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05908">
        <w:rPr>
          <w:rFonts w:ascii="Times New Roman" w:hAnsi="Times New Roman" w:cs="Times New Roman"/>
          <w:sz w:val="28"/>
          <w:szCs w:val="28"/>
        </w:rPr>
        <w:t xml:space="preserve"> 1</w:t>
      </w:r>
      <w:r w:rsidR="00905908" w:rsidRPr="00532EB5">
        <w:rPr>
          <w:rFonts w:ascii="Times New Roman" w:hAnsi="Times New Roman" w:cs="Times New Roman"/>
          <w:sz w:val="28"/>
          <w:szCs w:val="28"/>
        </w:rPr>
        <w:t>3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905908">
        <w:rPr>
          <w:rFonts w:ascii="Times New Roman" w:hAnsi="Times New Roman" w:cs="Times New Roman"/>
          <w:sz w:val="28"/>
          <w:szCs w:val="28"/>
        </w:rPr>
        <w:tab/>
      </w:r>
      <w:r w:rsidR="00905908">
        <w:rPr>
          <w:rFonts w:ascii="Times New Roman" w:hAnsi="Times New Roman" w:cs="Times New Roman"/>
          <w:sz w:val="28"/>
          <w:szCs w:val="28"/>
        </w:rPr>
        <w:tab/>
      </w:r>
      <w:r w:rsidR="00905908">
        <w:rPr>
          <w:rFonts w:ascii="Times New Roman" w:hAnsi="Times New Roman" w:cs="Times New Roman"/>
          <w:sz w:val="28"/>
          <w:szCs w:val="28"/>
        </w:rPr>
        <w:tab/>
      </w:r>
      <w:r w:rsidR="00905908">
        <w:rPr>
          <w:rFonts w:ascii="Times New Roman" w:hAnsi="Times New Roman" w:cs="Times New Roman"/>
          <w:sz w:val="28"/>
          <w:szCs w:val="28"/>
        </w:rPr>
        <w:tab/>
      </w:r>
      <w:r w:rsidR="00905908">
        <w:rPr>
          <w:rFonts w:ascii="Times New Roman" w:hAnsi="Times New Roman" w:cs="Times New Roman"/>
          <w:sz w:val="28"/>
          <w:szCs w:val="28"/>
        </w:rPr>
        <w:tab/>
      </w:r>
      <w:r w:rsidR="00905908">
        <w:rPr>
          <w:rFonts w:ascii="Times New Roman" w:hAnsi="Times New Roman" w:cs="Times New Roman"/>
          <w:sz w:val="28"/>
          <w:szCs w:val="28"/>
        </w:rPr>
        <w:tab/>
      </w:r>
      <w:r w:rsidR="00905908">
        <w:rPr>
          <w:rFonts w:ascii="Times New Roman" w:hAnsi="Times New Roman" w:cs="Times New Roman"/>
          <w:sz w:val="28"/>
          <w:szCs w:val="28"/>
        </w:rPr>
        <w:tab/>
      </w:r>
      <w:r w:rsidR="00905908">
        <w:rPr>
          <w:rFonts w:ascii="Times New Roman" w:hAnsi="Times New Roman" w:cs="Times New Roman"/>
          <w:sz w:val="28"/>
          <w:szCs w:val="28"/>
        </w:rPr>
        <w:tab/>
        <w:t xml:space="preserve">            18</w:t>
      </w:r>
      <w:r w:rsidR="00272A6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C6313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63130">
        <w:rPr>
          <w:rFonts w:ascii="Times New Roman" w:hAnsi="Times New Roman" w:cs="Times New Roman"/>
          <w:sz w:val="28"/>
          <w:szCs w:val="28"/>
        </w:rPr>
        <w:t>Хрупина</w:t>
      </w:r>
      <w:proofErr w:type="spellEnd"/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D16114" w:rsidRPr="006B206D" w:rsidRDefault="00D16114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76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1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63130">
        <w:rPr>
          <w:rFonts w:ascii="Times New Roman" w:hAnsi="Times New Roman" w:cs="Times New Roman"/>
          <w:sz w:val="28"/>
          <w:szCs w:val="28"/>
        </w:rPr>
        <w:t xml:space="preserve">. </w:t>
      </w:r>
      <w:r w:rsidR="00E30208">
        <w:rPr>
          <w:rFonts w:ascii="Times New Roman" w:hAnsi="Times New Roman" w:cs="Times New Roman"/>
          <w:sz w:val="28"/>
          <w:szCs w:val="28"/>
        </w:rPr>
        <w:t>г</w:t>
      </w:r>
      <w:r w:rsidR="004F5CEF" w:rsidRPr="006B206D">
        <w:rPr>
          <w:rFonts w:ascii="Times New Roman" w:hAnsi="Times New Roman" w:cs="Times New Roman"/>
          <w:sz w:val="28"/>
          <w:szCs w:val="28"/>
        </w:rPr>
        <w:t>лавного</w:t>
      </w:r>
      <w:r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hAnsi="Times New Roman" w:cs="Times New Roman"/>
          <w:sz w:val="28"/>
          <w:szCs w:val="28"/>
        </w:rPr>
        <w:t>врача БУЗ ВО «Кан</w:t>
      </w:r>
      <w:r w:rsidR="00C63130">
        <w:rPr>
          <w:rFonts w:ascii="Times New Roman" w:hAnsi="Times New Roman" w:cs="Times New Roman"/>
          <w:sz w:val="28"/>
          <w:szCs w:val="28"/>
        </w:rPr>
        <w:t xml:space="preserve">темировская РБ» В.В. </w:t>
      </w:r>
      <w:proofErr w:type="spellStart"/>
      <w:r w:rsidR="00C63130">
        <w:rPr>
          <w:rFonts w:ascii="Times New Roman" w:hAnsi="Times New Roman" w:cs="Times New Roman"/>
          <w:sz w:val="28"/>
          <w:szCs w:val="28"/>
        </w:rPr>
        <w:t>Хрупиной</w:t>
      </w:r>
      <w:proofErr w:type="spellEnd"/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6B206D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>, Подго</w:t>
      </w:r>
      <w:r w:rsidR="001065A8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17E47">
        <w:rPr>
          <w:rFonts w:ascii="Times New Roman" w:hAnsi="Times New Roman" w:cs="Times New Roman"/>
          <w:sz w:val="28"/>
          <w:szCs w:val="28"/>
        </w:rPr>
        <w:t>.</w:t>
      </w:r>
    </w:p>
    <w:p w:rsidR="006D668D" w:rsidRDefault="00764C42" w:rsidP="0094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57D6">
        <w:rPr>
          <w:rFonts w:ascii="Times New Roman" w:hAnsi="Times New Roman" w:cs="Times New Roman"/>
          <w:sz w:val="28"/>
          <w:szCs w:val="28"/>
        </w:rPr>
        <w:t>Главам городского и сельских поселений, специалисту по связям с общественностью (</w:t>
      </w:r>
      <w:proofErr w:type="spellStart"/>
      <w:r w:rsidR="00C757D6">
        <w:rPr>
          <w:rFonts w:ascii="Times New Roman" w:hAnsi="Times New Roman" w:cs="Times New Roman"/>
          <w:sz w:val="28"/>
          <w:szCs w:val="28"/>
        </w:rPr>
        <w:t>Дрепина</w:t>
      </w:r>
      <w:proofErr w:type="spellEnd"/>
      <w:r w:rsidR="00C757D6">
        <w:rPr>
          <w:rFonts w:ascii="Times New Roman" w:hAnsi="Times New Roman" w:cs="Times New Roman"/>
          <w:sz w:val="28"/>
          <w:szCs w:val="28"/>
        </w:rPr>
        <w:t xml:space="preserve"> О.Н.), </w:t>
      </w:r>
      <w:proofErr w:type="spellStart"/>
      <w:r w:rsidR="00C757D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757D6">
        <w:rPr>
          <w:rFonts w:ascii="Times New Roman" w:hAnsi="Times New Roman" w:cs="Times New Roman"/>
          <w:sz w:val="28"/>
          <w:szCs w:val="28"/>
        </w:rPr>
        <w:t xml:space="preserve">. начальника отдела по вопросам ГО и ЧС администрации, </w:t>
      </w:r>
      <w:proofErr w:type="spellStart"/>
      <w:r w:rsidR="00C728B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728B8">
        <w:rPr>
          <w:rFonts w:ascii="Times New Roman" w:hAnsi="Times New Roman" w:cs="Times New Roman"/>
          <w:sz w:val="28"/>
          <w:szCs w:val="28"/>
        </w:rPr>
        <w:t>. главного врача</w:t>
      </w:r>
      <w:r w:rsidR="00C757D6">
        <w:rPr>
          <w:rFonts w:ascii="Times New Roman" w:hAnsi="Times New Roman" w:cs="Times New Roman"/>
          <w:sz w:val="28"/>
          <w:szCs w:val="28"/>
        </w:rPr>
        <w:t xml:space="preserve"> БУЗ ВО </w:t>
      </w:r>
      <w:r w:rsidR="00C728B8">
        <w:rPr>
          <w:rFonts w:ascii="Times New Roman" w:hAnsi="Times New Roman" w:cs="Times New Roman"/>
          <w:sz w:val="28"/>
          <w:szCs w:val="28"/>
        </w:rPr>
        <w:t>«</w:t>
      </w:r>
      <w:r w:rsidR="00C757D6">
        <w:rPr>
          <w:rFonts w:ascii="Times New Roman" w:hAnsi="Times New Roman" w:cs="Times New Roman"/>
          <w:sz w:val="28"/>
          <w:szCs w:val="28"/>
        </w:rPr>
        <w:t>Кантемировская районная больница</w:t>
      </w:r>
      <w:r w:rsidR="00C728B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728B8">
        <w:rPr>
          <w:rFonts w:ascii="Times New Roman" w:hAnsi="Times New Roman" w:cs="Times New Roman"/>
          <w:sz w:val="28"/>
          <w:szCs w:val="28"/>
        </w:rPr>
        <w:t>Хрупина</w:t>
      </w:r>
      <w:proofErr w:type="spellEnd"/>
      <w:r w:rsidR="00C728B8">
        <w:rPr>
          <w:rFonts w:ascii="Times New Roman" w:hAnsi="Times New Roman" w:cs="Times New Roman"/>
          <w:sz w:val="28"/>
          <w:szCs w:val="28"/>
        </w:rPr>
        <w:t xml:space="preserve"> В.В.) активизировать работу по информированию населения о необходимости проведения вакцинации против гриппа и </w:t>
      </w:r>
      <w:r w:rsidR="00C728B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728B8" w:rsidRPr="00C728B8">
        <w:rPr>
          <w:rFonts w:ascii="Times New Roman" w:hAnsi="Times New Roman" w:cs="Times New Roman"/>
          <w:sz w:val="28"/>
          <w:szCs w:val="28"/>
        </w:rPr>
        <w:t xml:space="preserve">-19 </w:t>
      </w:r>
      <w:r w:rsidR="00C728B8">
        <w:rPr>
          <w:rFonts w:ascii="Times New Roman" w:hAnsi="Times New Roman" w:cs="Times New Roman"/>
          <w:sz w:val="28"/>
          <w:szCs w:val="28"/>
        </w:rPr>
        <w:t>до начала подъема заболеваемости сезонными инфекциями.</w:t>
      </w:r>
    </w:p>
    <w:p w:rsidR="006D668D" w:rsidRDefault="006D668D" w:rsidP="0094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организаций, индивидуальным предпринимателям Кантемировского муниципального района обеспечить проведение прививочной компании против гриппа в осенний период с 2021 года с охватом не менее 60% от численности населения, а лиц из групп риска, в том числе стационарных организаций социального обслуживания, до 75%.</w:t>
      </w:r>
    </w:p>
    <w:p w:rsidR="00600406" w:rsidRPr="007908CA" w:rsidRDefault="006D668D" w:rsidP="0079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Рекомендовать </w:t>
      </w:r>
      <w:r w:rsidR="007908CA">
        <w:rPr>
          <w:rFonts w:ascii="Times New Roman" w:hAnsi="Times New Roman" w:cs="Times New Roman"/>
          <w:sz w:val="28"/>
          <w:szCs w:val="28"/>
        </w:rPr>
        <w:t>о</w:t>
      </w:r>
      <w:r w:rsidR="007908CA" w:rsidRPr="007908CA">
        <w:rPr>
          <w:rFonts w:ascii="Times New Roman" w:hAnsi="Times New Roman" w:cs="Times New Roman"/>
          <w:sz w:val="28"/>
          <w:szCs w:val="28"/>
        </w:rPr>
        <w:t>тделу по образованию администрации (</w:t>
      </w:r>
      <w:proofErr w:type="spellStart"/>
      <w:r w:rsidR="007908CA" w:rsidRPr="007908CA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="007908CA" w:rsidRPr="007908CA">
        <w:rPr>
          <w:rFonts w:ascii="Times New Roman" w:hAnsi="Times New Roman" w:cs="Times New Roman"/>
          <w:sz w:val="28"/>
          <w:szCs w:val="28"/>
        </w:rPr>
        <w:t xml:space="preserve"> Ю.В.)</w:t>
      </w:r>
      <w:r w:rsidR="007908CA">
        <w:rPr>
          <w:rFonts w:ascii="Times New Roman" w:hAnsi="Times New Roman" w:cs="Times New Roman"/>
          <w:sz w:val="28"/>
          <w:szCs w:val="28"/>
        </w:rPr>
        <w:t xml:space="preserve">, </w:t>
      </w:r>
      <w:r w:rsidR="007908CA" w:rsidRPr="007908CA">
        <w:rPr>
          <w:rFonts w:ascii="Times New Roman" w:hAnsi="Times New Roman" w:cs="Times New Roman"/>
          <w:sz w:val="28"/>
          <w:szCs w:val="28"/>
        </w:rPr>
        <w:t>Председателю территориальной избирательной комиссии Кантемировского района (</w:t>
      </w:r>
      <w:r w:rsidR="007908CA">
        <w:rPr>
          <w:rFonts w:ascii="Times New Roman" w:hAnsi="Times New Roman" w:cs="Times New Roman"/>
          <w:sz w:val="28"/>
          <w:szCs w:val="28"/>
        </w:rPr>
        <w:t xml:space="preserve">Пономарева Е.Н.) обеспечить проведение дезинфекции в общеобразовательных учреждениях силами специализированных организаций по окончании выборов, до начала учебного процесса. </w:t>
      </w:r>
    </w:p>
    <w:p w:rsidR="001E17B8" w:rsidRDefault="007908CA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1575B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>
        <w:rPr>
          <w:sz w:val="28"/>
          <w:szCs w:val="28"/>
        </w:rPr>
        <w:t xml:space="preserve">, </w:t>
      </w:r>
      <w:r w:rsidR="00F8125A">
        <w:rPr>
          <w:sz w:val="28"/>
          <w:szCs w:val="28"/>
        </w:rPr>
        <w:t>совместно с ор</w:t>
      </w:r>
      <w:r w:rsidR="00BC19DD">
        <w:rPr>
          <w:sz w:val="28"/>
          <w:szCs w:val="28"/>
        </w:rPr>
        <w:t>ганами внутренних дел продолжить работу по проведению рейдовых мероприятий с целю контроля</w:t>
      </w:r>
      <w:r w:rsidR="00F8125A">
        <w:rPr>
          <w:sz w:val="28"/>
          <w:szCs w:val="28"/>
        </w:rPr>
        <w:t xml:space="preserve"> за </w:t>
      </w:r>
      <w:r w:rsidR="001E17B8">
        <w:rPr>
          <w:sz w:val="28"/>
          <w:szCs w:val="28"/>
        </w:rPr>
        <w:t>соблюдение</w:t>
      </w:r>
      <w:r w:rsidR="00F8125A">
        <w:rPr>
          <w:sz w:val="28"/>
          <w:szCs w:val="28"/>
        </w:rPr>
        <w:t>м</w:t>
      </w:r>
      <w:r w:rsidR="00BC19DD">
        <w:rPr>
          <w:sz w:val="28"/>
          <w:szCs w:val="28"/>
        </w:rPr>
        <w:t xml:space="preserve"> гражданами и субъектами предпринимательской деятельности ограничений, установленных</w:t>
      </w:r>
      <w:r w:rsidR="0092218A">
        <w:rPr>
          <w:sz w:val="28"/>
          <w:szCs w:val="28"/>
        </w:rPr>
        <w:t xml:space="preserve"> указом губернатора Воронежской области о</w:t>
      </w:r>
      <w:r w:rsidR="00BC19DD">
        <w:rPr>
          <w:sz w:val="28"/>
          <w:szCs w:val="28"/>
        </w:rPr>
        <w:t>т 13.05.2020 184-у</w:t>
      </w:r>
      <w:r w:rsidR="0092218A">
        <w:rPr>
          <w:sz w:val="28"/>
          <w:szCs w:val="28"/>
        </w:rPr>
        <w:t>.</w:t>
      </w:r>
    </w:p>
    <w:p w:rsidR="001A2DB3" w:rsidRDefault="007908CA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062BC"/>
    <w:rsid w:val="00010D01"/>
    <w:rsid w:val="000114DE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73B16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109CD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5C84"/>
    <w:rsid w:val="004C6708"/>
    <w:rsid w:val="004C6955"/>
    <w:rsid w:val="004D090F"/>
    <w:rsid w:val="004E039D"/>
    <w:rsid w:val="004E401B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2EB5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326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4AF"/>
    <w:rsid w:val="006C1F8F"/>
    <w:rsid w:val="006C68DD"/>
    <w:rsid w:val="006D37CC"/>
    <w:rsid w:val="006D668D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53053"/>
    <w:rsid w:val="00762437"/>
    <w:rsid w:val="00764C42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08CA"/>
    <w:rsid w:val="00791B1D"/>
    <w:rsid w:val="007933F8"/>
    <w:rsid w:val="00795DB1"/>
    <w:rsid w:val="007A20E7"/>
    <w:rsid w:val="007A52C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E1C9D"/>
    <w:rsid w:val="007E401A"/>
    <w:rsid w:val="007F0359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C5E0B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5908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21DD"/>
    <w:rsid w:val="00943036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23C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0909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33731"/>
    <w:rsid w:val="00C4150E"/>
    <w:rsid w:val="00C61A3E"/>
    <w:rsid w:val="00C63130"/>
    <w:rsid w:val="00C6613A"/>
    <w:rsid w:val="00C6624F"/>
    <w:rsid w:val="00C665CA"/>
    <w:rsid w:val="00C67155"/>
    <w:rsid w:val="00C71F45"/>
    <w:rsid w:val="00C728B8"/>
    <w:rsid w:val="00C75508"/>
    <w:rsid w:val="00C757D6"/>
    <w:rsid w:val="00C93715"/>
    <w:rsid w:val="00CA1BA2"/>
    <w:rsid w:val="00CA4981"/>
    <w:rsid w:val="00CA4C8F"/>
    <w:rsid w:val="00CA4DFF"/>
    <w:rsid w:val="00CA5D08"/>
    <w:rsid w:val="00CB14C2"/>
    <w:rsid w:val="00CB2574"/>
    <w:rsid w:val="00CB479C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0AEF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57B2B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3D8B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090A-0876-481E-BC9B-3A3DF42E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58</cp:revision>
  <cp:lastPrinted>2021-06-15T12:10:00Z</cp:lastPrinted>
  <dcterms:created xsi:type="dcterms:W3CDTF">2020-09-09T10:13:00Z</dcterms:created>
  <dcterms:modified xsi:type="dcterms:W3CDTF">2021-10-15T12:00:00Z</dcterms:modified>
</cp:coreProperties>
</file>