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C31" w:rsidRDefault="00520E9B" w:rsidP="00520E9B">
      <w:pPr>
        <w:jc w:val="center"/>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3038475</wp:posOffset>
            </wp:positionH>
            <wp:positionV relativeFrom="paragraph">
              <wp:posOffset>-209550</wp:posOffset>
            </wp:positionV>
            <wp:extent cx="739775" cy="800100"/>
            <wp:effectExtent l="19050" t="0" r="3175"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739775" cy="800100"/>
                    </a:xfrm>
                    <a:prstGeom prst="rect">
                      <a:avLst/>
                    </a:prstGeom>
                    <a:noFill/>
                  </pic:spPr>
                </pic:pic>
              </a:graphicData>
            </a:graphic>
          </wp:anchor>
        </w:drawing>
      </w:r>
    </w:p>
    <w:p w:rsidR="001E70BF" w:rsidRDefault="001E70BF" w:rsidP="001E70BF">
      <w:pPr>
        <w:rPr>
          <w:sz w:val="28"/>
          <w:szCs w:val="28"/>
        </w:rPr>
      </w:pPr>
    </w:p>
    <w:p w:rsidR="001E70BF" w:rsidRDefault="001E70BF" w:rsidP="001E70BF">
      <w:pPr>
        <w:jc w:val="right"/>
        <w:rPr>
          <w:sz w:val="28"/>
          <w:szCs w:val="28"/>
        </w:rPr>
      </w:pPr>
    </w:p>
    <w:p w:rsidR="001E70BF" w:rsidRDefault="001E70BF" w:rsidP="001E70BF">
      <w:pPr>
        <w:jc w:val="right"/>
        <w:rPr>
          <w:sz w:val="28"/>
          <w:szCs w:val="28"/>
        </w:rPr>
      </w:pPr>
    </w:p>
    <w:p w:rsidR="001E70BF" w:rsidRPr="0086339F" w:rsidRDefault="001E70BF" w:rsidP="001E70BF"/>
    <w:p w:rsidR="001E70BF" w:rsidRDefault="001E70BF" w:rsidP="001E70BF">
      <w:pPr>
        <w:pStyle w:val="7"/>
        <w:tabs>
          <w:tab w:val="left" w:pos="5505"/>
        </w:tabs>
        <w:ind w:left="-142"/>
        <w:jc w:val="left"/>
        <w:rPr>
          <w:szCs w:val="28"/>
        </w:rPr>
      </w:pPr>
      <w:r>
        <w:rPr>
          <w:sz w:val="24"/>
        </w:rPr>
        <w:tab/>
      </w:r>
    </w:p>
    <w:p w:rsidR="001E70BF" w:rsidRDefault="001E70BF" w:rsidP="001E70BF">
      <w:pPr>
        <w:jc w:val="center"/>
        <w:rPr>
          <w:b/>
          <w:sz w:val="28"/>
          <w:szCs w:val="28"/>
        </w:rPr>
      </w:pPr>
      <w:r>
        <w:rPr>
          <w:b/>
          <w:sz w:val="28"/>
          <w:szCs w:val="28"/>
        </w:rPr>
        <w:t>АДМИНИСТРАЦИЯ</w:t>
      </w:r>
    </w:p>
    <w:p w:rsidR="001E70BF" w:rsidRDefault="001E70BF" w:rsidP="001E70BF">
      <w:pPr>
        <w:jc w:val="center"/>
        <w:rPr>
          <w:b/>
          <w:sz w:val="28"/>
          <w:szCs w:val="28"/>
        </w:rPr>
      </w:pPr>
      <w:r>
        <w:rPr>
          <w:b/>
          <w:sz w:val="28"/>
          <w:szCs w:val="28"/>
        </w:rPr>
        <w:t>КАНТЕМИРОВСКОГО МУНИЦИПАЛЬНОГО РАЙОНА</w:t>
      </w:r>
    </w:p>
    <w:p w:rsidR="001E70BF" w:rsidRDefault="001E70BF" w:rsidP="001E70BF">
      <w:pPr>
        <w:jc w:val="center"/>
        <w:rPr>
          <w:b/>
          <w:sz w:val="28"/>
          <w:szCs w:val="28"/>
        </w:rPr>
      </w:pPr>
      <w:r>
        <w:rPr>
          <w:b/>
          <w:sz w:val="28"/>
          <w:szCs w:val="28"/>
        </w:rPr>
        <w:t>ВОРОНЕЖСКОЙ ОБЛАСТИ</w:t>
      </w:r>
    </w:p>
    <w:p w:rsidR="001E70BF" w:rsidRDefault="001E70BF" w:rsidP="001E70BF">
      <w:pPr>
        <w:jc w:val="center"/>
        <w:rPr>
          <w:b/>
          <w:sz w:val="28"/>
          <w:szCs w:val="28"/>
        </w:rPr>
      </w:pPr>
    </w:p>
    <w:p w:rsidR="001E70BF" w:rsidRDefault="001E70BF" w:rsidP="001E70BF">
      <w:pPr>
        <w:jc w:val="center"/>
        <w:rPr>
          <w:b/>
          <w:sz w:val="14"/>
          <w:szCs w:val="14"/>
        </w:rPr>
      </w:pPr>
    </w:p>
    <w:p w:rsidR="001E70BF" w:rsidRDefault="001E70BF" w:rsidP="001E70BF">
      <w:pPr>
        <w:jc w:val="center"/>
        <w:rPr>
          <w:b/>
          <w:sz w:val="28"/>
          <w:szCs w:val="28"/>
        </w:rPr>
      </w:pPr>
      <w:proofErr w:type="gramStart"/>
      <w:r>
        <w:rPr>
          <w:b/>
          <w:sz w:val="28"/>
          <w:szCs w:val="28"/>
        </w:rPr>
        <w:t>П</w:t>
      </w:r>
      <w:proofErr w:type="gramEnd"/>
      <w:r>
        <w:rPr>
          <w:b/>
          <w:sz w:val="28"/>
          <w:szCs w:val="28"/>
        </w:rPr>
        <w:t xml:space="preserve"> О С Т А Н О В Л Е Н И Е</w:t>
      </w:r>
    </w:p>
    <w:p w:rsidR="001E70BF" w:rsidRDefault="001E70BF" w:rsidP="001E70BF">
      <w:pPr>
        <w:jc w:val="center"/>
        <w:rPr>
          <w:b/>
          <w:sz w:val="28"/>
          <w:szCs w:val="28"/>
        </w:rPr>
      </w:pPr>
    </w:p>
    <w:p w:rsidR="001E70BF" w:rsidRPr="000A202F" w:rsidRDefault="001E70BF" w:rsidP="001E70BF">
      <w:pPr>
        <w:jc w:val="both"/>
        <w:rPr>
          <w:u w:val="single"/>
        </w:rPr>
      </w:pPr>
    </w:p>
    <w:p w:rsidR="001E70BF" w:rsidRPr="000A202F" w:rsidRDefault="008D20C1" w:rsidP="001E70BF">
      <w:pPr>
        <w:jc w:val="both"/>
        <w:rPr>
          <w:u w:val="single"/>
        </w:rPr>
      </w:pPr>
      <w:r>
        <w:rPr>
          <w:u w:val="single"/>
        </w:rPr>
        <w:t xml:space="preserve"> </w:t>
      </w:r>
      <w:r w:rsidR="001E70BF">
        <w:rPr>
          <w:u w:val="single"/>
        </w:rPr>
        <w:t>От</w:t>
      </w:r>
      <w:r>
        <w:rPr>
          <w:u w:val="single"/>
        </w:rPr>
        <w:t xml:space="preserve"> 25.01.2021г. №22</w:t>
      </w:r>
      <w:r w:rsidR="001E70BF">
        <w:rPr>
          <w:u w:val="single"/>
        </w:rPr>
        <w:t xml:space="preserve">   </w:t>
      </w:r>
    </w:p>
    <w:p w:rsidR="001E70BF" w:rsidRDefault="001E70BF" w:rsidP="001E70BF">
      <w:pPr>
        <w:ind w:left="-284"/>
        <w:jc w:val="both"/>
      </w:pPr>
      <w:r>
        <w:t xml:space="preserve">        </w:t>
      </w:r>
      <w:r w:rsidRPr="000A202F">
        <w:t>р.п. Кантемировка</w:t>
      </w:r>
    </w:p>
    <w:p w:rsidR="001E70BF" w:rsidRPr="0047213E" w:rsidRDefault="001E70BF" w:rsidP="001E70BF">
      <w:pPr>
        <w:ind w:left="-284"/>
        <w:jc w:val="both"/>
      </w:pPr>
    </w:p>
    <w:p w:rsidR="001E70BF" w:rsidRDefault="001E70BF" w:rsidP="001E70BF">
      <w:pPr>
        <w:rPr>
          <w:b/>
          <w:sz w:val="28"/>
          <w:szCs w:val="28"/>
        </w:rPr>
      </w:pPr>
      <w:r>
        <w:rPr>
          <w:b/>
          <w:sz w:val="28"/>
          <w:szCs w:val="28"/>
        </w:rPr>
        <w:t xml:space="preserve"> </w:t>
      </w:r>
      <w:r w:rsidRPr="00260935">
        <w:rPr>
          <w:b/>
          <w:sz w:val="28"/>
          <w:szCs w:val="28"/>
        </w:rPr>
        <w:t>О</w:t>
      </w:r>
      <w:r>
        <w:rPr>
          <w:b/>
          <w:sz w:val="28"/>
          <w:szCs w:val="28"/>
        </w:rPr>
        <w:t xml:space="preserve"> внесении изменений </w:t>
      </w:r>
      <w:r w:rsidRPr="00260935">
        <w:rPr>
          <w:b/>
          <w:sz w:val="28"/>
          <w:szCs w:val="28"/>
        </w:rPr>
        <w:t xml:space="preserve"> </w:t>
      </w:r>
      <w:proofErr w:type="gramStart"/>
      <w:r>
        <w:rPr>
          <w:b/>
          <w:sz w:val="28"/>
          <w:szCs w:val="28"/>
        </w:rPr>
        <w:t>в</w:t>
      </w:r>
      <w:proofErr w:type="gramEnd"/>
    </w:p>
    <w:p w:rsidR="001E70BF" w:rsidRDefault="001E70BF" w:rsidP="001E70BF">
      <w:pPr>
        <w:rPr>
          <w:b/>
          <w:sz w:val="28"/>
          <w:szCs w:val="28"/>
        </w:rPr>
      </w:pPr>
      <w:r>
        <w:rPr>
          <w:b/>
          <w:sz w:val="28"/>
          <w:szCs w:val="28"/>
        </w:rPr>
        <w:t xml:space="preserve"> постановление администрации</w:t>
      </w:r>
    </w:p>
    <w:p w:rsidR="001E70BF" w:rsidRDefault="001E70BF" w:rsidP="001E70BF">
      <w:pPr>
        <w:rPr>
          <w:b/>
          <w:sz w:val="28"/>
          <w:szCs w:val="28"/>
        </w:rPr>
      </w:pPr>
      <w:r>
        <w:rPr>
          <w:b/>
          <w:sz w:val="28"/>
          <w:szCs w:val="28"/>
        </w:rPr>
        <w:t xml:space="preserve"> Кантемировского муниципального</w:t>
      </w:r>
    </w:p>
    <w:p w:rsidR="001E70BF" w:rsidRDefault="001E70BF" w:rsidP="001E70BF">
      <w:pPr>
        <w:rPr>
          <w:b/>
          <w:sz w:val="28"/>
          <w:szCs w:val="28"/>
        </w:rPr>
      </w:pPr>
      <w:r>
        <w:rPr>
          <w:b/>
          <w:sz w:val="28"/>
          <w:szCs w:val="28"/>
        </w:rPr>
        <w:t xml:space="preserve"> района Воронежской области </w:t>
      </w:r>
    </w:p>
    <w:p w:rsidR="001E70BF" w:rsidRDefault="00C332D3" w:rsidP="001E70BF">
      <w:pPr>
        <w:rPr>
          <w:b/>
          <w:sz w:val="28"/>
          <w:szCs w:val="28"/>
        </w:rPr>
      </w:pPr>
      <w:r>
        <w:rPr>
          <w:b/>
          <w:sz w:val="28"/>
          <w:szCs w:val="28"/>
        </w:rPr>
        <w:t xml:space="preserve"> от 26.11.2018г. №731</w:t>
      </w:r>
      <w:r w:rsidR="001E70BF">
        <w:rPr>
          <w:b/>
          <w:sz w:val="28"/>
          <w:szCs w:val="28"/>
        </w:rPr>
        <w:t xml:space="preserve"> «Об </w:t>
      </w:r>
      <w:r w:rsidR="001E70BF" w:rsidRPr="00260935">
        <w:rPr>
          <w:b/>
          <w:sz w:val="28"/>
          <w:szCs w:val="28"/>
        </w:rPr>
        <w:t>утверждении</w:t>
      </w:r>
    </w:p>
    <w:p w:rsidR="001E70BF" w:rsidRDefault="001E70BF" w:rsidP="001E70BF">
      <w:pPr>
        <w:rPr>
          <w:b/>
          <w:sz w:val="28"/>
          <w:szCs w:val="28"/>
        </w:rPr>
      </w:pPr>
      <w:r w:rsidRPr="00260935">
        <w:rPr>
          <w:b/>
          <w:sz w:val="28"/>
          <w:szCs w:val="28"/>
        </w:rPr>
        <w:t xml:space="preserve"> административного регламента</w:t>
      </w:r>
      <w:r>
        <w:rPr>
          <w:b/>
          <w:sz w:val="28"/>
          <w:szCs w:val="28"/>
        </w:rPr>
        <w:t xml:space="preserve"> </w:t>
      </w:r>
      <w:proofErr w:type="gramStart"/>
      <w:r w:rsidRPr="00260935">
        <w:rPr>
          <w:b/>
          <w:sz w:val="28"/>
          <w:szCs w:val="28"/>
        </w:rPr>
        <w:t>по</w:t>
      </w:r>
      <w:proofErr w:type="gramEnd"/>
      <w:r w:rsidRPr="00260935">
        <w:rPr>
          <w:b/>
          <w:sz w:val="28"/>
          <w:szCs w:val="28"/>
        </w:rPr>
        <w:t xml:space="preserve"> </w:t>
      </w:r>
    </w:p>
    <w:p w:rsidR="001E70BF" w:rsidRPr="00260935" w:rsidRDefault="001E70BF" w:rsidP="001E70BF">
      <w:pPr>
        <w:rPr>
          <w:b/>
          <w:sz w:val="28"/>
          <w:szCs w:val="28"/>
        </w:rPr>
      </w:pPr>
      <w:r>
        <w:rPr>
          <w:b/>
          <w:sz w:val="28"/>
          <w:szCs w:val="28"/>
        </w:rPr>
        <w:t xml:space="preserve"> </w:t>
      </w:r>
      <w:r w:rsidRPr="00260935">
        <w:rPr>
          <w:b/>
          <w:sz w:val="28"/>
          <w:szCs w:val="28"/>
        </w:rPr>
        <w:t xml:space="preserve">предоставлению муниципальной услуги </w:t>
      </w:r>
    </w:p>
    <w:p w:rsidR="001E70BF" w:rsidRDefault="001E70BF" w:rsidP="001E70BF">
      <w:pPr>
        <w:rPr>
          <w:b/>
          <w:sz w:val="28"/>
          <w:szCs w:val="28"/>
        </w:rPr>
      </w:pPr>
      <w:r>
        <w:rPr>
          <w:b/>
          <w:sz w:val="28"/>
          <w:szCs w:val="28"/>
        </w:rPr>
        <w:t xml:space="preserve"> </w:t>
      </w:r>
      <w:r w:rsidRPr="00260935">
        <w:rPr>
          <w:b/>
          <w:sz w:val="28"/>
          <w:szCs w:val="28"/>
        </w:rPr>
        <w:t>«Подг</w:t>
      </w:r>
      <w:r w:rsidR="00C332D3">
        <w:rPr>
          <w:b/>
          <w:sz w:val="28"/>
          <w:szCs w:val="28"/>
        </w:rPr>
        <w:t>отовка и выдача разрешений</w:t>
      </w:r>
    </w:p>
    <w:p w:rsidR="001E70BF" w:rsidRPr="003C0C3B" w:rsidRDefault="00C332D3" w:rsidP="001E70BF">
      <w:pPr>
        <w:tabs>
          <w:tab w:val="left" w:pos="142"/>
        </w:tabs>
        <w:rPr>
          <w:b/>
          <w:sz w:val="28"/>
          <w:szCs w:val="28"/>
        </w:rPr>
      </w:pPr>
      <w:r>
        <w:rPr>
          <w:b/>
          <w:sz w:val="28"/>
          <w:szCs w:val="28"/>
        </w:rPr>
        <w:t xml:space="preserve"> на строительство</w:t>
      </w:r>
      <w:r w:rsidR="001E70BF" w:rsidRPr="00260935">
        <w:rPr>
          <w:b/>
          <w:sz w:val="28"/>
          <w:szCs w:val="28"/>
        </w:rPr>
        <w:t>»</w:t>
      </w:r>
    </w:p>
    <w:p w:rsidR="001E70BF" w:rsidRDefault="001E70BF" w:rsidP="001E70BF">
      <w:pPr>
        <w:rPr>
          <w:b/>
          <w:sz w:val="28"/>
          <w:szCs w:val="28"/>
        </w:rPr>
      </w:pPr>
    </w:p>
    <w:p w:rsidR="001E70BF" w:rsidRPr="000318BD" w:rsidRDefault="001E70BF" w:rsidP="001E70BF">
      <w:pPr>
        <w:jc w:val="both"/>
        <w:rPr>
          <w:b/>
          <w:sz w:val="28"/>
          <w:szCs w:val="28"/>
        </w:rPr>
      </w:pPr>
    </w:p>
    <w:p w:rsidR="001E70BF" w:rsidRPr="003F079E" w:rsidRDefault="001E70BF" w:rsidP="001E70BF">
      <w:pPr>
        <w:ind w:firstLine="708"/>
        <w:jc w:val="both"/>
        <w:rPr>
          <w:sz w:val="28"/>
          <w:szCs w:val="28"/>
        </w:rPr>
      </w:pPr>
      <w:r w:rsidRPr="00442F64">
        <w:rPr>
          <w:sz w:val="28"/>
          <w:szCs w:val="28"/>
        </w:rPr>
        <w:t>В соответствии с Федеральным законом от 27.07.2010 года № 210-ФЗ «</w:t>
      </w:r>
      <w:proofErr w:type="gramStart"/>
      <w:r w:rsidRPr="00442F64">
        <w:rPr>
          <w:sz w:val="28"/>
          <w:szCs w:val="28"/>
        </w:rPr>
        <w:t>Об</w:t>
      </w:r>
      <w:proofErr w:type="gramEnd"/>
      <w:r w:rsidRPr="00442F64">
        <w:rPr>
          <w:sz w:val="28"/>
          <w:szCs w:val="28"/>
        </w:rPr>
        <w:t xml:space="preserve"> </w:t>
      </w:r>
      <w:proofErr w:type="gramStart"/>
      <w:r w:rsidRPr="00442F64">
        <w:rPr>
          <w:sz w:val="28"/>
          <w:szCs w:val="28"/>
        </w:rPr>
        <w:t xml:space="preserve">организации предоставления государственных и муниципальных услуг», Градостроительным кодексом </w:t>
      </w:r>
      <w:r>
        <w:rPr>
          <w:sz w:val="28"/>
          <w:szCs w:val="28"/>
        </w:rPr>
        <w:t xml:space="preserve"> </w:t>
      </w:r>
      <w:r w:rsidRPr="00442F64">
        <w:rPr>
          <w:sz w:val="28"/>
          <w:szCs w:val="28"/>
        </w:rPr>
        <w:t>Российской Федерации от 29.12.2004</w:t>
      </w:r>
      <w:r w:rsidRPr="003F079E">
        <w:rPr>
          <w:sz w:val="28"/>
          <w:szCs w:val="28"/>
        </w:rPr>
        <w:t xml:space="preserve"> </w:t>
      </w:r>
      <w:r w:rsidRPr="00442F64">
        <w:rPr>
          <w:sz w:val="28"/>
          <w:szCs w:val="28"/>
        </w:rPr>
        <w:t>г. №</w:t>
      </w:r>
      <w:r w:rsidRPr="003F079E">
        <w:rPr>
          <w:sz w:val="28"/>
          <w:szCs w:val="28"/>
        </w:rPr>
        <w:t xml:space="preserve"> </w:t>
      </w:r>
      <w:r w:rsidRPr="00442F64">
        <w:rPr>
          <w:sz w:val="28"/>
          <w:szCs w:val="28"/>
        </w:rPr>
        <w:t xml:space="preserve">190-ФЗ, постановлением </w:t>
      </w:r>
      <w:r>
        <w:rPr>
          <w:sz w:val="28"/>
          <w:szCs w:val="28"/>
        </w:rPr>
        <w:t xml:space="preserve"> </w:t>
      </w:r>
      <w:r w:rsidRPr="00442F64">
        <w:rPr>
          <w:sz w:val="28"/>
          <w:szCs w:val="28"/>
        </w:rPr>
        <w:t>Правительства Российской Федерации от 30.04.2014 г. №</w:t>
      </w:r>
      <w:r>
        <w:rPr>
          <w:sz w:val="28"/>
          <w:szCs w:val="28"/>
        </w:rPr>
        <w:t xml:space="preserve"> </w:t>
      </w:r>
      <w:r w:rsidRPr="00442F64">
        <w:rPr>
          <w:sz w:val="28"/>
          <w:szCs w:val="28"/>
        </w:rPr>
        <w:t>403 «Об исчерпывающем перечне процедур в сфере жилищного строительства»</w:t>
      </w:r>
      <w:r>
        <w:rPr>
          <w:sz w:val="28"/>
          <w:szCs w:val="28"/>
        </w:rPr>
        <w:t xml:space="preserve">, </w:t>
      </w:r>
      <w:r w:rsidRPr="00442F64">
        <w:rPr>
          <w:sz w:val="28"/>
          <w:szCs w:val="28"/>
        </w:rPr>
        <w:t xml:space="preserve">постановлением администрации Кантемировского муниципального </w:t>
      </w:r>
      <w:r>
        <w:rPr>
          <w:sz w:val="28"/>
          <w:szCs w:val="28"/>
        </w:rPr>
        <w:t xml:space="preserve"> </w:t>
      </w:r>
      <w:r w:rsidRPr="00442F64">
        <w:rPr>
          <w:sz w:val="28"/>
          <w:szCs w:val="28"/>
        </w:rPr>
        <w:t>района от 03.10.2011 года № 822 «Об утверждении перечней государственных и муниципальных услуг, предоставляемых администрацией Кантемировского муниципального района»,</w:t>
      </w:r>
      <w:r>
        <w:rPr>
          <w:sz w:val="28"/>
          <w:szCs w:val="28"/>
        </w:rPr>
        <w:t xml:space="preserve"> во исполнение протеста прокуратуры  Кантемировского района на административный регламент</w:t>
      </w:r>
      <w:proofErr w:type="gramEnd"/>
      <w:r>
        <w:rPr>
          <w:sz w:val="28"/>
          <w:szCs w:val="28"/>
        </w:rPr>
        <w:t xml:space="preserve"> по предоставлению муниципальной услуги</w:t>
      </w:r>
      <w:r w:rsidR="00C332D3">
        <w:rPr>
          <w:sz w:val="28"/>
          <w:szCs w:val="28"/>
        </w:rPr>
        <w:t xml:space="preserve"> «Подготовка и выдача разрешений на строительство</w:t>
      </w:r>
      <w:r>
        <w:rPr>
          <w:sz w:val="28"/>
          <w:szCs w:val="28"/>
        </w:rPr>
        <w:t>» утвержденного постановлением администрации Кантемировс</w:t>
      </w:r>
      <w:r w:rsidR="00C332D3">
        <w:rPr>
          <w:sz w:val="28"/>
          <w:szCs w:val="28"/>
        </w:rPr>
        <w:t>кого муниципального района от 26.11.2018г. №731</w:t>
      </w:r>
      <w:r>
        <w:rPr>
          <w:sz w:val="28"/>
          <w:szCs w:val="28"/>
        </w:rPr>
        <w:t xml:space="preserve">, </w:t>
      </w:r>
      <w:r w:rsidRPr="00442F64">
        <w:rPr>
          <w:sz w:val="28"/>
          <w:szCs w:val="28"/>
        </w:rPr>
        <w:t>администрация Кантемировского муниципального района</w:t>
      </w:r>
      <w:r>
        <w:rPr>
          <w:sz w:val="28"/>
          <w:szCs w:val="28"/>
        </w:rPr>
        <w:t xml:space="preserve">    </w:t>
      </w:r>
      <w:proofErr w:type="spellStart"/>
      <w:proofErr w:type="gramStart"/>
      <w:r w:rsidRPr="00442F64">
        <w:rPr>
          <w:b/>
          <w:sz w:val="28"/>
          <w:szCs w:val="28"/>
        </w:rPr>
        <w:t>п</w:t>
      </w:r>
      <w:proofErr w:type="spellEnd"/>
      <w:proofErr w:type="gramEnd"/>
      <w:r w:rsidRPr="00442F64">
        <w:rPr>
          <w:b/>
          <w:sz w:val="28"/>
          <w:szCs w:val="28"/>
        </w:rPr>
        <w:t xml:space="preserve"> о с т а </w:t>
      </w:r>
      <w:proofErr w:type="spellStart"/>
      <w:r w:rsidRPr="00442F64">
        <w:rPr>
          <w:b/>
          <w:sz w:val="28"/>
          <w:szCs w:val="28"/>
        </w:rPr>
        <w:t>н</w:t>
      </w:r>
      <w:proofErr w:type="spellEnd"/>
      <w:r w:rsidRPr="00442F64">
        <w:rPr>
          <w:b/>
          <w:sz w:val="28"/>
          <w:szCs w:val="28"/>
        </w:rPr>
        <w:t xml:space="preserve"> о в л я е т:</w:t>
      </w:r>
    </w:p>
    <w:p w:rsidR="001E70BF" w:rsidRPr="00A46A57" w:rsidRDefault="001E70BF" w:rsidP="001E70BF">
      <w:pPr>
        <w:ind w:firstLine="709"/>
        <w:jc w:val="both"/>
        <w:rPr>
          <w:sz w:val="28"/>
          <w:szCs w:val="28"/>
        </w:rPr>
      </w:pPr>
      <w:r w:rsidRPr="00260935">
        <w:rPr>
          <w:sz w:val="28"/>
          <w:szCs w:val="28"/>
        </w:rPr>
        <w:t>1.</w:t>
      </w:r>
      <w:r>
        <w:rPr>
          <w:sz w:val="28"/>
          <w:szCs w:val="28"/>
        </w:rPr>
        <w:t xml:space="preserve"> Внести   в  </w:t>
      </w:r>
      <w:r w:rsidRPr="00A46A57">
        <w:rPr>
          <w:sz w:val="28"/>
          <w:szCs w:val="28"/>
        </w:rPr>
        <w:t xml:space="preserve">постановление </w:t>
      </w:r>
      <w:r>
        <w:rPr>
          <w:sz w:val="28"/>
          <w:szCs w:val="28"/>
        </w:rPr>
        <w:t xml:space="preserve"> </w:t>
      </w:r>
      <w:r w:rsidRPr="00A46A57">
        <w:rPr>
          <w:sz w:val="28"/>
          <w:szCs w:val="28"/>
        </w:rPr>
        <w:t xml:space="preserve">администрации </w:t>
      </w:r>
      <w:r>
        <w:rPr>
          <w:sz w:val="28"/>
          <w:szCs w:val="28"/>
        </w:rPr>
        <w:t xml:space="preserve"> </w:t>
      </w:r>
      <w:r w:rsidRPr="00A46A57">
        <w:rPr>
          <w:sz w:val="28"/>
          <w:szCs w:val="28"/>
        </w:rPr>
        <w:t>Кантемировского муниципального района Воронежской области  от</w:t>
      </w:r>
      <w:r w:rsidR="00C332D3">
        <w:rPr>
          <w:sz w:val="28"/>
          <w:szCs w:val="28"/>
        </w:rPr>
        <w:t xml:space="preserve">  26.11.2018</w:t>
      </w:r>
      <w:r w:rsidRPr="00A46A57">
        <w:rPr>
          <w:sz w:val="28"/>
          <w:szCs w:val="28"/>
        </w:rPr>
        <w:t>г.</w:t>
      </w:r>
      <w:r w:rsidR="00C332D3">
        <w:rPr>
          <w:sz w:val="28"/>
          <w:szCs w:val="28"/>
        </w:rPr>
        <w:t xml:space="preserve">  №731</w:t>
      </w:r>
      <w:r w:rsidRPr="00A46A57">
        <w:rPr>
          <w:sz w:val="28"/>
          <w:szCs w:val="28"/>
        </w:rPr>
        <w:t xml:space="preserve"> «Об утверждении административного </w:t>
      </w:r>
      <w:r>
        <w:rPr>
          <w:sz w:val="28"/>
          <w:szCs w:val="28"/>
        </w:rPr>
        <w:t xml:space="preserve">  </w:t>
      </w:r>
      <w:r w:rsidRPr="00A46A57">
        <w:rPr>
          <w:sz w:val="28"/>
          <w:szCs w:val="28"/>
        </w:rPr>
        <w:t>регламента по предоставлению</w:t>
      </w:r>
      <w:r>
        <w:rPr>
          <w:sz w:val="28"/>
          <w:szCs w:val="28"/>
        </w:rPr>
        <w:t xml:space="preserve"> </w:t>
      </w:r>
      <w:r w:rsidRPr="00A46A57">
        <w:rPr>
          <w:sz w:val="28"/>
          <w:szCs w:val="28"/>
        </w:rPr>
        <w:t>муниципальной услуги «Подг</w:t>
      </w:r>
      <w:r>
        <w:rPr>
          <w:sz w:val="28"/>
          <w:szCs w:val="28"/>
        </w:rPr>
        <w:t>отовка и выдача разрешени</w:t>
      </w:r>
      <w:r w:rsidR="00C332D3">
        <w:rPr>
          <w:sz w:val="28"/>
          <w:szCs w:val="28"/>
        </w:rPr>
        <w:t>й на строительство</w:t>
      </w:r>
      <w:r w:rsidRPr="00A46A57">
        <w:rPr>
          <w:sz w:val="28"/>
          <w:szCs w:val="28"/>
        </w:rPr>
        <w:t>»</w:t>
      </w:r>
      <w:r>
        <w:rPr>
          <w:sz w:val="28"/>
          <w:szCs w:val="28"/>
        </w:rPr>
        <w:t xml:space="preserve"> </w:t>
      </w:r>
      <w:r w:rsidR="006449A0">
        <w:rPr>
          <w:sz w:val="28"/>
          <w:szCs w:val="28"/>
        </w:rPr>
        <w:t xml:space="preserve">(далее - Регламент) </w:t>
      </w:r>
      <w:r>
        <w:rPr>
          <w:sz w:val="28"/>
          <w:szCs w:val="28"/>
        </w:rPr>
        <w:t>следующие изменения:</w:t>
      </w:r>
    </w:p>
    <w:p w:rsidR="001E70BF" w:rsidRDefault="001E70BF" w:rsidP="001E70BF">
      <w:pPr>
        <w:jc w:val="both"/>
        <w:rPr>
          <w:sz w:val="28"/>
          <w:szCs w:val="28"/>
        </w:rPr>
      </w:pPr>
      <w:r>
        <w:rPr>
          <w:sz w:val="28"/>
          <w:szCs w:val="28"/>
        </w:rPr>
        <w:t xml:space="preserve">        </w:t>
      </w:r>
      <w:r w:rsidRPr="009673BF">
        <w:rPr>
          <w:sz w:val="28"/>
          <w:szCs w:val="28"/>
        </w:rPr>
        <w:t>1.1</w:t>
      </w:r>
      <w:r>
        <w:rPr>
          <w:sz w:val="28"/>
          <w:szCs w:val="28"/>
        </w:rPr>
        <w:t>.</w:t>
      </w:r>
      <w:r w:rsidRPr="009673BF">
        <w:rPr>
          <w:sz w:val="28"/>
          <w:szCs w:val="28"/>
        </w:rPr>
        <w:t xml:space="preserve"> </w:t>
      </w:r>
      <w:r w:rsidR="006365DB">
        <w:rPr>
          <w:sz w:val="28"/>
          <w:szCs w:val="28"/>
        </w:rPr>
        <w:t>П</w:t>
      </w:r>
      <w:r w:rsidR="006449A0">
        <w:rPr>
          <w:sz w:val="28"/>
          <w:szCs w:val="28"/>
        </w:rPr>
        <w:t>ункт</w:t>
      </w:r>
      <w:r w:rsidR="006365DB">
        <w:rPr>
          <w:sz w:val="28"/>
          <w:szCs w:val="28"/>
        </w:rPr>
        <w:t xml:space="preserve"> 2.2</w:t>
      </w:r>
      <w:r w:rsidR="009B696F">
        <w:rPr>
          <w:sz w:val="28"/>
          <w:szCs w:val="28"/>
        </w:rPr>
        <w:t>.</w:t>
      </w:r>
      <w:r w:rsidR="006449A0">
        <w:rPr>
          <w:sz w:val="28"/>
          <w:szCs w:val="28"/>
        </w:rPr>
        <w:t xml:space="preserve"> Р</w:t>
      </w:r>
      <w:r w:rsidR="007A5F0F">
        <w:rPr>
          <w:sz w:val="28"/>
          <w:szCs w:val="28"/>
        </w:rPr>
        <w:t xml:space="preserve">егламента </w:t>
      </w:r>
      <w:r w:rsidR="006365DB">
        <w:rPr>
          <w:sz w:val="28"/>
          <w:szCs w:val="28"/>
        </w:rPr>
        <w:t>дополнить подпунктом 2.2.4.следующего содержания</w:t>
      </w:r>
      <w:r w:rsidR="00BC6C31">
        <w:rPr>
          <w:sz w:val="28"/>
          <w:szCs w:val="28"/>
        </w:rPr>
        <w:t>:</w:t>
      </w:r>
      <w:r>
        <w:rPr>
          <w:sz w:val="28"/>
          <w:szCs w:val="28"/>
        </w:rPr>
        <w:t xml:space="preserve"> </w:t>
      </w:r>
    </w:p>
    <w:p w:rsidR="00245247" w:rsidRPr="006365DB" w:rsidRDefault="00B36B95" w:rsidP="007368ED">
      <w:pPr>
        <w:tabs>
          <w:tab w:val="left" w:pos="1134"/>
        </w:tabs>
        <w:autoSpaceDE w:val="0"/>
        <w:autoSpaceDN w:val="0"/>
        <w:adjustRightInd w:val="0"/>
        <w:jc w:val="both"/>
        <w:rPr>
          <w:sz w:val="28"/>
          <w:szCs w:val="28"/>
        </w:rPr>
      </w:pPr>
      <w:r w:rsidRPr="006365DB">
        <w:rPr>
          <w:sz w:val="28"/>
          <w:szCs w:val="28"/>
        </w:rPr>
        <w:t>«</w:t>
      </w:r>
      <w:r w:rsidR="00F36EF7">
        <w:rPr>
          <w:sz w:val="28"/>
          <w:szCs w:val="28"/>
        </w:rPr>
        <w:t>2.2.4. Отдел</w:t>
      </w:r>
      <w:r w:rsidR="00327F5D">
        <w:rPr>
          <w:sz w:val="28"/>
          <w:szCs w:val="28"/>
        </w:rPr>
        <w:t xml:space="preserve"> выдает разрешение на строительство в случае осуществления строительства, реконструкции, в том числе </w:t>
      </w:r>
      <w:r w:rsidR="006365DB" w:rsidRPr="006365DB">
        <w:rPr>
          <w:rStyle w:val="blk"/>
          <w:sz w:val="28"/>
          <w:szCs w:val="28"/>
        </w:rPr>
        <w:t xml:space="preserve">объекта капитального строительства, </w:t>
      </w:r>
      <w:r w:rsidR="006365DB" w:rsidRPr="006365DB">
        <w:rPr>
          <w:rStyle w:val="blk"/>
          <w:sz w:val="28"/>
          <w:szCs w:val="28"/>
        </w:rPr>
        <w:lastRenderedPageBreak/>
        <w:t xml:space="preserve">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6" w:anchor="dst117" w:history="1">
        <w:r w:rsidR="006365DB" w:rsidRPr="008D20C1">
          <w:rPr>
            <w:rStyle w:val="a3"/>
            <w:color w:val="auto"/>
            <w:sz w:val="28"/>
            <w:szCs w:val="28"/>
            <w:u w:val="none"/>
          </w:rPr>
          <w:t>статье 3.1</w:t>
        </w:r>
      </w:hyperlink>
      <w:r w:rsidR="006365DB" w:rsidRPr="006365DB">
        <w:rPr>
          <w:rStyle w:val="blk"/>
          <w:sz w:val="28"/>
          <w:szCs w:val="28"/>
        </w:rPr>
        <w:t xml:space="preserve"> Федерального закона от 14 марта 1995 года N 33-ФЗ "Об особо охраняемых природных территориях")</w:t>
      </w:r>
      <w:proofErr w:type="gramStart"/>
      <w:r w:rsidR="006365DB" w:rsidRPr="006365DB">
        <w:rPr>
          <w:rStyle w:val="blk"/>
          <w:sz w:val="28"/>
          <w:szCs w:val="28"/>
        </w:rPr>
        <w:t>.</w:t>
      </w:r>
      <w:r w:rsidR="006449A0" w:rsidRPr="006365DB">
        <w:rPr>
          <w:sz w:val="28"/>
          <w:szCs w:val="28"/>
        </w:rPr>
        <w:t>»</w:t>
      </w:r>
      <w:proofErr w:type="gramEnd"/>
      <w:r w:rsidR="00C332D3" w:rsidRPr="006365DB">
        <w:rPr>
          <w:sz w:val="28"/>
          <w:szCs w:val="28"/>
        </w:rPr>
        <w:t>;</w:t>
      </w:r>
    </w:p>
    <w:p w:rsidR="00C332D3" w:rsidRDefault="00C332D3" w:rsidP="00C332D3">
      <w:pPr>
        <w:tabs>
          <w:tab w:val="left" w:pos="709"/>
        </w:tabs>
        <w:jc w:val="both"/>
        <w:rPr>
          <w:sz w:val="28"/>
          <w:szCs w:val="28"/>
        </w:rPr>
      </w:pPr>
      <w:r>
        <w:rPr>
          <w:sz w:val="28"/>
          <w:szCs w:val="28"/>
        </w:rPr>
        <w:t xml:space="preserve">         1.2. В</w:t>
      </w:r>
      <w:r w:rsidRPr="009673BF">
        <w:rPr>
          <w:sz w:val="28"/>
          <w:szCs w:val="28"/>
        </w:rPr>
        <w:t xml:space="preserve"> </w:t>
      </w:r>
      <w:r>
        <w:rPr>
          <w:sz w:val="28"/>
          <w:szCs w:val="28"/>
        </w:rPr>
        <w:t>подпункт</w:t>
      </w:r>
      <w:r w:rsidR="00F36EF7">
        <w:rPr>
          <w:sz w:val="28"/>
          <w:szCs w:val="28"/>
        </w:rPr>
        <w:t>е</w:t>
      </w:r>
      <w:r>
        <w:rPr>
          <w:sz w:val="28"/>
          <w:szCs w:val="28"/>
        </w:rPr>
        <w:t xml:space="preserve"> 2.6.1.: </w:t>
      </w:r>
    </w:p>
    <w:p w:rsidR="00C332D3" w:rsidRDefault="00C332D3" w:rsidP="00C332D3">
      <w:pPr>
        <w:tabs>
          <w:tab w:val="left" w:pos="1134"/>
        </w:tabs>
        <w:autoSpaceDE w:val="0"/>
        <w:autoSpaceDN w:val="0"/>
        <w:adjustRightInd w:val="0"/>
        <w:ind w:firstLine="709"/>
        <w:jc w:val="both"/>
        <w:rPr>
          <w:sz w:val="28"/>
          <w:szCs w:val="28"/>
        </w:rPr>
      </w:pPr>
      <w:r>
        <w:rPr>
          <w:sz w:val="28"/>
          <w:szCs w:val="28"/>
        </w:rPr>
        <w:t xml:space="preserve">а) Пункт 3 абзаца 2 изложить в следующей редакции: </w:t>
      </w:r>
    </w:p>
    <w:p w:rsidR="00C332D3" w:rsidRDefault="00C332D3" w:rsidP="00C332D3">
      <w:pPr>
        <w:jc w:val="both"/>
        <w:rPr>
          <w:sz w:val="28"/>
          <w:szCs w:val="28"/>
        </w:rPr>
      </w:pPr>
      <w:proofErr w:type="gramStart"/>
      <w:r>
        <w:rPr>
          <w:sz w:val="28"/>
          <w:szCs w:val="28"/>
        </w:rPr>
        <w:t>«</w:t>
      </w:r>
      <w:r w:rsidR="00F36EF7">
        <w:rPr>
          <w:sz w:val="28"/>
          <w:szCs w:val="28"/>
        </w:rPr>
        <w:t xml:space="preserve">3) </w:t>
      </w:r>
      <w:r w:rsidRPr="00C332D3">
        <w:rPr>
          <w:rStyle w:val="blk"/>
          <w:sz w:val="28"/>
          <w:szCs w:val="28"/>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7" w:anchor="dst2910" w:history="1">
        <w:r w:rsidRPr="008D20C1">
          <w:rPr>
            <w:rStyle w:val="a3"/>
            <w:color w:val="auto"/>
            <w:sz w:val="28"/>
            <w:szCs w:val="28"/>
            <w:u w:val="none"/>
          </w:rPr>
          <w:t>пункте 1 части 5 статьи 49</w:t>
        </w:r>
      </w:hyperlink>
      <w:r w:rsidRPr="008D20C1">
        <w:rPr>
          <w:rStyle w:val="blk"/>
          <w:sz w:val="28"/>
          <w:szCs w:val="28"/>
        </w:rPr>
        <w:t xml:space="preserve"> </w:t>
      </w:r>
      <w:r w:rsidRPr="00C332D3">
        <w:rPr>
          <w:rStyle w:val="blk"/>
          <w:sz w:val="28"/>
          <w:szCs w:val="28"/>
        </w:rPr>
        <w:t>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w:t>
      </w:r>
      <w:proofErr w:type="gramEnd"/>
      <w:r w:rsidRPr="00C332D3">
        <w:rPr>
          <w:rStyle w:val="blk"/>
          <w:sz w:val="28"/>
          <w:szCs w:val="28"/>
        </w:rPr>
        <w:t xml:space="preserve"> </w:t>
      </w:r>
      <w:hyperlink r:id="rId8" w:anchor="dst448" w:history="1">
        <w:r w:rsidRPr="008D20C1">
          <w:rPr>
            <w:rStyle w:val="a3"/>
            <w:color w:val="auto"/>
            <w:sz w:val="28"/>
            <w:szCs w:val="28"/>
            <w:u w:val="none"/>
          </w:rPr>
          <w:t>частью 12.1 статьи 48</w:t>
        </w:r>
      </w:hyperlink>
      <w:r w:rsidRPr="008D20C1">
        <w:rPr>
          <w:rStyle w:val="blk"/>
          <w:sz w:val="28"/>
          <w:szCs w:val="28"/>
        </w:rPr>
        <w:t xml:space="preserve"> </w:t>
      </w:r>
      <w:r w:rsidRPr="00C332D3">
        <w:rPr>
          <w:rStyle w:val="blk"/>
          <w:sz w:val="28"/>
          <w:szCs w:val="28"/>
        </w:rPr>
        <w:t xml:space="preserve">настоящего Кодекса), если такая проектная документация подлежит экспертизе в соответствии со </w:t>
      </w:r>
      <w:hyperlink r:id="rId9" w:anchor="dst3219" w:history="1">
        <w:r w:rsidRPr="008D20C1">
          <w:rPr>
            <w:rStyle w:val="a3"/>
            <w:color w:val="auto"/>
            <w:sz w:val="28"/>
            <w:szCs w:val="28"/>
            <w:u w:val="none"/>
          </w:rPr>
          <w:t>статьей 49</w:t>
        </w:r>
      </w:hyperlink>
      <w:r w:rsidRPr="007368ED">
        <w:rPr>
          <w:rStyle w:val="blk"/>
          <w:sz w:val="28"/>
          <w:szCs w:val="28"/>
        </w:rPr>
        <w:t xml:space="preserve"> </w:t>
      </w:r>
      <w:r w:rsidRPr="00C332D3">
        <w:rPr>
          <w:rStyle w:val="blk"/>
          <w:sz w:val="28"/>
          <w:szCs w:val="28"/>
        </w:rPr>
        <w:t xml:space="preserve">настоящего Кодекса, положительное заключение государственной экспертизы проектной документации в случаях, предусмотренных </w:t>
      </w:r>
      <w:hyperlink r:id="rId10" w:anchor="dst3177" w:history="1">
        <w:r w:rsidRPr="008D20C1">
          <w:rPr>
            <w:rStyle w:val="a3"/>
            <w:color w:val="auto"/>
            <w:sz w:val="28"/>
            <w:szCs w:val="28"/>
            <w:u w:val="none"/>
          </w:rPr>
          <w:t>частью 3.4 статьи 49</w:t>
        </w:r>
      </w:hyperlink>
      <w:r w:rsidRPr="00C332D3">
        <w:rPr>
          <w:rStyle w:val="blk"/>
          <w:sz w:val="28"/>
          <w:szCs w:val="28"/>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11" w:anchor="dst3300" w:history="1">
        <w:r w:rsidRPr="008D20C1">
          <w:rPr>
            <w:rStyle w:val="a3"/>
            <w:color w:val="auto"/>
            <w:sz w:val="28"/>
            <w:szCs w:val="28"/>
            <w:u w:val="none"/>
          </w:rPr>
          <w:t>частью 6 статьи 49</w:t>
        </w:r>
      </w:hyperlink>
      <w:r w:rsidRPr="00C332D3">
        <w:rPr>
          <w:rStyle w:val="blk"/>
          <w:sz w:val="28"/>
          <w:szCs w:val="28"/>
        </w:rPr>
        <w:t xml:space="preserve"> настоящего Кодекса</w:t>
      </w:r>
      <w:r w:rsidRPr="009B696F">
        <w:rPr>
          <w:sz w:val="28"/>
          <w:szCs w:val="28"/>
        </w:rPr>
        <w:t>»</w:t>
      </w:r>
      <w:r>
        <w:rPr>
          <w:sz w:val="28"/>
          <w:szCs w:val="28"/>
        </w:rPr>
        <w:t>;</w:t>
      </w:r>
    </w:p>
    <w:p w:rsidR="00A84F9E" w:rsidRDefault="00A84F9E" w:rsidP="00A84F9E">
      <w:pPr>
        <w:tabs>
          <w:tab w:val="left" w:pos="709"/>
          <w:tab w:val="left" w:pos="1134"/>
        </w:tabs>
        <w:jc w:val="both"/>
        <w:rPr>
          <w:sz w:val="28"/>
          <w:szCs w:val="28"/>
        </w:rPr>
      </w:pPr>
      <w:r>
        <w:rPr>
          <w:sz w:val="28"/>
          <w:szCs w:val="28"/>
        </w:rPr>
        <w:t xml:space="preserve">         б) Абзац 2 дополнить пунктом 7 следующего содержания:</w:t>
      </w:r>
    </w:p>
    <w:p w:rsidR="00C332D3" w:rsidRPr="009B696F" w:rsidRDefault="00A84F9E" w:rsidP="00A84F9E">
      <w:pPr>
        <w:jc w:val="both"/>
        <w:rPr>
          <w:sz w:val="28"/>
          <w:szCs w:val="28"/>
        </w:rPr>
      </w:pPr>
      <w:proofErr w:type="gramStart"/>
      <w:r>
        <w:rPr>
          <w:sz w:val="28"/>
          <w:szCs w:val="28"/>
        </w:rPr>
        <w:t>«</w:t>
      </w:r>
      <w:r w:rsidR="00F36EF7">
        <w:rPr>
          <w:sz w:val="28"/>
          <w:szCs w:val="28"/>
        </w:rPr>
        <w:t xml:space="preserve">7) </w:t>
      </w:r>
      <w:r w:rsidRPr="00A84F9E">
        <w:rPr>
          <w:rStyle w:val="blk"/>
          <w:sz w:val="28"/>
          <w:szCs w:val="28"/>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rsidRPr="00A84F9E">
        <w:rPr>
          <w:rStyle w:val="blk"/>
          <w:sz w:val="28"/>
          <w:szCs w:val="28"/>
        </w:rPr>
        <w:t xml:space="preserve"> </w:t>
      </w:r>
      <w:proofErr w:type="gramStart"/>
      <w:r w:rsidRPr="00A84F9E">
        <w:rPr>
          <w:rStyle w:val="blk"/>
          <w:sz w:val="28"/>
          <w:szCs w:val="28"/>
        </w:rPr>
        <w:t>Кодексом Российской Федерацией или субъектом Российской Федерации).</w:t>
      </w:r>
      <w:r>
        <w:rPr>
          <w:sz w:val="28"/>
          <w:szCs w:val="28"/>
        </w:rPr>
        <w:t>».</w:t>
      </w:r>
      <w:proofErr w:type="gramEnd"/>
    </w:p>
    <w:p w:rsidR="001E70BF" w:rsidRPr="00260935" w:rsidRDefault="001E70BF" w:rsidP="001E70BF">
      <w:pPr>
        <w:tabs>
          <w:tab w:val="left" w:pos="709"/>
        </w:tabs>
        <w:jc w:val="both"/>
        <w:rPr>
          <w:sz w:val="28"/>
          <w:szCs w:val="28"/>
        </w:rPr>
      </w:pPr>
      <w:r>
        <w:rPr>
          <w:sz w:val="28"/>
          <w:szCs w:val="28"/>
        </w:rPr>
        <w:t xml:space="preserve">         2</w:t>
      </w:r>
      <w:r w:rsidRPr="00260935">
        <w:rPr>
          <w:sz w:val="28"/>
          <w:szCs w:val="28"/>
        </w:rPr>
        <w:t>.</w:t>
      </w:r>
      <w:r w:rsidR="00520E9B">
        <w:rPr>
          <w:sz w:val="28"/>
          <w:szCs w:val="28"/>
        </w:rPr>
        <w:t xml:space="preserve"> </w:t>
      </w:r>
      <w:r w:rsidRPr="00260935">
        <w:rPr>
          <w:sz w:val="28"/>
          <w:szCs w:val="28"/>
        </w:rPr>
        <w:t>Опубликовать настоящее постановление в информационном бюллетене «Формула власти», а также сети Интернет на официальном сайте администрации Кантемировского муниципального района.</w:t>
      </w:r>
    </w:p>
    <w:p w:rsidR="001E70BF" w:rsidRDefault="001E70BF" w:rsidP="001E70BF">
      <w:pPr>
        <w:jc w:val="both"/>
        <w:rPr>
          <w:sz w:val="28"/>
          <w:szCs w:val="28"/>
        </w:rPr>
      </w:pPr>
      <w:r>
        <w:rPr>
          <w:sz w:val="28"/>
          <w:szCs w:val="28"/>
        </w:rPr>
        <w:t xml:space="preserve">        </w:t>
      </w:r>
      <w:r w:rsidR="00520E9B">
        <w:rPr>
          <w:sz w:val="28"/>
          <w:szCs w:val="28"/>
        </w:rPr>
        <w:t xml:space="preserve"> </w:t>
      </w:r>
      <w:r>
        <w:rPr>
          <w:sz w:val="28"/>
          <w:szCs w:val="28"/>
        </w:rPr>
        <w:t>3</w:t>
      </w:r>
      <w:r w:rsidRPr="00260935">
        <w:rPr>
          <w:sz w:val="28"/>
          <w:szCs w:val="28"/>
        </w:rPr>
        <w:t>.</w:t>
      </w:r>
      <w:r>
        <w:rPr>
          <w:sz w:val="28"/>
          <w:szCs w:val="28"/>
        </w:rPr>
        <w:t xml:space="preserve"> </w:t>
      </w:r>
      <w:proofErr w:type="gramStart"/>
      <w:r w:rsidRPr="00260935">
        <w:rPr>
          <w:sz w:val="28"/>
          <w:szCs w:val="28"/>
        </w:rPr>
        <w:t>Контроль за</w:t>
      </w:r>
      <w:proofErr w:type="gramEnd"/>
      <w:r w:rsidRPr="00260935">
        <w:rPr>
          <w:sz w:val="28"/>
          <w:szCs w:val="28"/>
        </w:rPr>
        <w:t xml:space="preserve"> исполнением настоящего постановления возложить на руководителя отдела архитектуры и градостроительства администрации Кантемировского муниципального района  </w:t>
      </w:r>
      <w:proofErr w:type="spellStart"/>
      <w:r w:rsidRPr="00260935">
        <w:rPr>
          <w:sz w:val="28"/>
          <w:szCs w:val="28"/>
        </w:rPr>
        <w:t>Жегульского</w:t>
      </w:r>
      <w:proofErr w:type="spellEnd"/>
      <w:r w:rsidRPr="00260935">
        <w:rPr>
          <w:sz w:val="28"/>
          <w:szCs w:val="28"/>
        </w:rPr>
        <w:t xml:space="preserve"> А.В.</w:t>
      </w:r>
    </w:p>
    <w:p w:rsidR="001E70BF" w:rsidRDefault="001E70BF" w:rsidP="001E70BF">
      <w:pPr>
        <w:jc w:val="both"/>
        <w:rPr>
          <w:sz w:val="28"/>
          <w:szCs w:val="28"/>
        </w:rPr>
      </w:pPr>
    </w:p>
    <w:p w:rsidR="001E70BF" w:rsidRDefault="001E70BF" w:rsidP="001E70BF">
      <w:pPr>
        <w:jc w:val="both"/>
        <w:rPr>
          <w:sz w:val="28"/>
          <w:szCs w:val="28"/>
        </w:rPr>
      </w:pPr>
    </w:p>
    <w:p w:rsidR="001E70BF" w:rsidRDefault="001E70BF" w:rsidP="001E70BF">
      <w:pPr>
        <w:jc w:val="both"/>
        <w:rPr>
          <w:sz w:val="28"/>
          <w:szCs w:val="28"/>
        </w:rPr>
      </w:pPr>
    </w:p>
    <w:p w:rsidR="001E70BF" w:rsidRPr="003D66B4" w:rsidRDefault="001E70BF" w:rsidP="001E70BF">
      <w:pPr>
        <w:jc w:val="both"/>
        <w:rPr>
          <w:sz w:val="28"/>
          <w:szCs w:val="28"/>
        </w:rPr>
      </w:pPr>
      <w:r w:rsidRPr="003D66B4">
        <w:rPr>
          <w:sz w:val="28"/>
          <w:szCs w:val="28"/>
        </w:rPr>
        <w:t>Глава</w:t>
      </w:r>
      <w:r>
        <w:rPr>
          <w:sz w:val="28"/>
          <w:szCs w:val="28"/>
        </w:rPr>
        <w:t xml:space="preserve"> </w:t>
      </w:r>
      <w:proofErr w:type="gramStart"/>
      <w:r>
        <w:rPr>
          <w:sz w:val="28"/>
          <w:szCs w:val="28"/>
        </w:rPr>
        <w:t>Кантемировского</w:t>
      </w:r>
      <w:proofErr w:type="gramEnd"/>
    </w:p>
    <w:p w:rsidR="008D20C1" w:rsidRDefault="001E70BF" w:rsidP="004E0415">
      <w:pPr>
        <w:jc w:val="both"/>
        <w:rPr>
          <w:sz w:val="28"/>
          <w:szCs w:val="28"/>
        </w:rPr>
      </w:pPr>
      <w:r>
        <w:rPr>
          <w:sz w:val="28"/>
          <w:szCs w:val="28"/>
        </w:rPr>
        <w:t xml:space="preserve">муниципального </w:t>
      </w:r>
      <w:r w:rsidRPr="003D66B4">
        <w:rPr>
          <w:sz w:val="28"/>
          <w:szCs w:val="28"/>
        </w:rPr>
        <w:t xml:space="preserve">района                                                     </w:t>
      </w:r>
      <w:r>
        <w:rPr>
          <w:sz w:val="28"/>
          <w:szCs w:val="28"/>
        </w:rPr>
        <w:t xml:space="preserve">            </w:t>
      </w:r>
      <w:r w:rsidR="009268D5">
        <w:rPr>
          <w:sz w:val="28"/>
          <w:szCs w:val="28"/>
        </w:rPr>
        <w:t xml:space="preserve">           </w:t>
      </w:r>
      <w:r w:rsidR="008257D7">
        <w:rPr>
          <w:sz w:val="28"/>
          <w:szCs w:val="28"/>
        </w:rPr>
        <w:t xml:space="preserve">      </w:t>
      </w:r>
      <w:r w:rsidR="009268D5">
        <w:rPr>
          <w:sz w:val="28"/>
          <w:szCs w:val="28"/>
        </w:rPr>
        <w:t xml:space="preserve"> </w:t>
      </w:r>
      <w:r>
        <w:rPr>
          <w:sz w:val="28"/>
          <w:szCs w:val="28"/>
        </w:rPr>
        <w:t xml:space="preserve">В.В. </w:t>
      </w:r>
      <w:r w:rsidRPr="003D66B4">
        <w:rPr>
          <w:sz w:val="28"/>
          <w:szCs w:val="28"/>
        </w:rPr>
        <w:t>Покуса</w:t>
      </w:r>
      <w:r w:rsidR="004E0415">
        <w:rPr>
          <w:sz w:val="28"/>
          <w:szCs w:val="28"/>
        </w:rPr>
        <w:t>ев</w:t>
      </w:r>
    </w:p>
    <w:p w:rsidR="008D20C1" w:rsidRPr="008D20C1" w:rsidRDefault="008D20C1" w:rsidP="008D20C1">
      <w:pPr>
        <w:rPr>
          <w:sz w:val="28"/>
          <w:szCs w:val="28"/>
        </w:rPr>
      </w:pPr>
    </w:p>
    <w:p w:rsidR="008D20C1" w:rsidRDefault="008D20C1" w:rsidP="008D20C1">
      <w:pPr>
        <w:rPr>
          <w:sz w:val="28"/>
          <w:szCs w:val="28"/>
        </w:rPr>
      </w:pPr>
    </w:p>
    <w:p w:rsidR="008D20C1" w:rsidRDefault="008D20C1" w:rsidP="008D20C1">
      <w:pPr>
        <w:rPr>
          <w:sz w:val="28"/>
          <w:szCs w:val="28"/>
        </w:rPr>
      </w:pPr>
    </w:p>
    <w:p w:rsidR="008D20C1" w:rsidRDefault="008D20C1" w:rsidP="008D20C1">
      <w:pPr>
        <w:rPr>
          <w:sz w:val="28"/>
          <w:szCs w:val="28"/>
        </w:rPr>
      </w:pPr>
    </w:p>
    <w:p w:rsidR="008D20C1" w:rsidRDefault="008D20C1" w:rsidP="008D20C1">
      <w:pPr>
        <w:rPr>
          <w:sz w:val="28"/>
          <w:szCs w:val="28"/>
        </w:rPr>
      </w:pPr>
    </w:p>
    <w:p w:rsidR="008D20C1" w:rsidRPr="008D20C1" w:rsidRDefault="008D20C1" w:rsidP="008D20C1">
      <w:pPr>
        <w:rPr>
          <w:sz w:val="28"/>
          <w:szCs w:val="28"/>
        </w:rPr>
      </w:pPr>
    </w:p>
    <w:p w:rsidR="008D20C1" w:rsidRDefault="008D20C1" w:rsidP="008D20C1">
      <w:pPr>
        <w:rPr>
          <w:sz w:val="28"/>
          <w:szCs w:val="28"/>
        </w:rPr>
      </w:pPr>
    </w:p>
    <w:p w:rsidR="002816FF" w:rsidRDefault="008D20C1" w:rsidP="002816FF">
      <w:pPr>
        <w:rPr>
          <w:sz w:val="28"/>
          <w:szCs w:val="28"/>
        </w:rPr>
      </w:pPr>
      <w:r>
        <w:rPr>
          <w:sz w:val="28"/>
          <w:szCs w:val="28"/>
        </w:rPr>
        <w:lastRenderedPageBreak/>
        <w:tab/>
      </w:r>
      <w:r w:rsidR="002816FF">
        <w:rPr>
          <w:sz w:val="28"/>
          <w:szCs w:val="28"/>
        </w:rPr>
        <w:t xml:space="preserve">                                                           Приложение к постановлению администрации</w:t>
      </w:r>
    </w:p>
    <w:p w:rsidR="002816FF" w:rsidRDefault="002816FF" w:rsidP="002816FF">
      <w:pPr>
        <w:jc w:val="center"/>
        <w:rPr>
          <w:sz w:val="28"/>
          <w:szCs w:val="28"/>
        </w:rPr>
      </w:pPr>
      <w:r>
        <w:rPr>
          <w:sz w:val="28"/>
          <w:szCs w:val="28"/>
        </w:rPr>
        <w:t xml:space="preserve">                                                           Кантемировского муниципального района</w:t>
      </w:r>
    </w:p>
    <w:p w:rsidR="002816FF" w:rsidRPr="00332A10" w:rsidRDefault="002816FF" w:rsidP="002816FF">
      <w:pPr>
        <w:tabs>
          <w:tab w:val="left" w:pos="6770"/>
          <w:tab w:val="left" w:pos="8595"/>
          <w:tab w:val="right" w:pos="9638"/>
        </w:tabs>
        <w:ind w:right="-2"/>
        <w:rPr>
          <w:sz w:val="28"/>
          <w:szCs w:val="28"/>
        </w:rPr>
      </w:pPr>
      <w:r>
        <w:rPr>
          <w:sz w:val="28"/>
          <w:szCs w:val="28"/>
        </w:rPr>
        <w:t xml:space="preserve">                                                  </w:t>
      </w:r>
      <w:r w:rsidRPr="002E5F4D">
        <w:rPr>
          <w:sz w:val="28"/>
          <w:szCs w:val="28"/>
        </w:rPr>
        <w:t xml:space="preserve">           </w:t>
      </w:r>
      <w:r>
        <w:rPr>
          <w:sz w:val="28"/>
          <w:szCs w:val="28"/>
        </w:rPr>
        <w:t xml:space="preserve">        от «</w:t>
      </w:r>
      <w:r>
        <w:rPr>
          <w:sz w:val="28"/>
          <w:szCs w:val="28"/>
          <w:u w:val="single"/>
        </w:rPr>
        <w:t>25</w:t>
      </w:r>
      <w:r w:rsidRPr="003C0C3B">
        <w:rPr>
          <w:sz w:val="28"/>
          <w:szCs w:val="28"/>
        </w:rPr>
        <w:t>»</w:t>
      </w:r>
      <w:r>
        <w:rPr>
          <w:sz w:val="28"/>
          <w:szCs w:val="28"/>
        </w:rPr>
        <w:t xml:space="preserve"> </w:t>
      </w:r>
      <w:r>
        <w:rPr>
          <w:sz w:val="28"/>
          <w:szCs w:val="28"/>
          <w:u w:val="single"/>
        </w:rPr>
        <w:t>января</w:t>
      </w:r>
      <w:r>
        <w:rPr>
          <w:sz w:val="28"/>
          <w:szCs w:val="28"/>
        </w:rPr>
        <w:t xml:space="preserve"> 2021</w:t>
      </w:r>
      <w:r w:rsidRPr="003C0C3B">
        <w:rPr>
          <w:sz w:val="28"/>
          <w:szCs w:val="28"/>
        </w:rPr>
        <w:t>г</w:t>
      </w:r>
      <w:r>
        <w:rPr>
          <w:sz w:val="28"/>
          <w:szCs w:val="28"/>
        </w:rPr>
        <w:t>. №</w:t>
      </w:r>
      <w:r>
        <w:rPr>
          <w:sz w:val="28"/>
          <w:szCs w:val="28"/>
          <w:u w:val="single"/>
        </w:rPr>
        <w:t xml:space="preserve"> 22</w:t>
      </w:r>
      <w:r>
        <w:rPr>
          <w:sz w:val="28"/>
          <w:szCs w:val="28"/>
        </w:rPr>
        <w:tab/>
      </w:r>
      <w:r>
        <w:rPr>
          <w:sz w:val="28"/>
          <w:szCs w:val="28"/>
        </w:rPr>
        <w:tab/>
      </w:r>
      <w:r>
        <w:rPr>
          <w:sz w:val="28"/>
          <w:szCs w:val="28"/>
        </w:rPr>
        <w:tab/>
      </w:r>
    </w:p>
    <w:p w:rsidR="002816FF" w:rsidRDefault="002816FF" w:rsidP="002816FF">
      <w:pPr>
        <w:tabs>
          <w:tab w:val="left" w:pos="6770"/>
          <w:tab w:val="right" w:pos="9638"/>
        </w:tabs>
        <w:rPr>
          <w:sz w:val="28"/>
          <w:szCs w:val="28"/>
        </w:rPr>
      </w:pPr>
    </w:p>
    <w:p w:rsidR="002816FF" w:rsidRDefault="002816FF" w:rsidP="002816FF">
      <w:pPr>
        <w:tabs>
          <w:tab w:val="left" w:pos="6770"/>
          <w:tab w:val="right" w:pos="9638"/>
        </w:tabs>
        <w:rPr>
          <w:sz w:val="28"/>
          <w:szCs w:val="28"/>
        </w:rPr>
      </w:pPr>
    </w:p>
    <w:p w:rsidR="002816FF" w:rsidRDefault="002816FF" w:rsidP="002816FF">
      <w:pPr>
        <w:rPr>
          <w:sz w:val="28"/>
          <w:szCs w:val="28"/>
        </w:rPr>
      </w:pPr>
      <w:r>
        <w:rPr>
          <w:sz w:val="28"/>
          <w:szCs w:val="28"/>
        </w:rPr>
        <w:t xml:space="preserve">                                                                  « Приложение к постановлению администрации</w:t>
      </w:r>
    </w:p>
    <w:p w:rsidR="002816FF" w:rsidRDefault="002816FF" w:rsidP="002816FF">
      <w:pPr>
        <w:jc w:val="center"/>
        <w:rPr>
          <w:sz w:val="28"/>
          <w:szCs w:val="28"/>
        </w:rPr>
      </w:pPr>
      <w:r>
        <w:rPr>
          <w:sz w:val="28"/>
          <w:szCs w:val="28"/>
        </w:rPr>
        <w:t xml:space="preserve">                                                           Кантемировского муниципального района</w:t>
      </w:r>
    </w:p>
    <w:p w:rsidR="002816FF" w:rsidRDefault="002816FF" w:rsidP="002816FF">
      <w:pPr>
        <w:tabs>
          <w:tab w:val="left" w:pos="6770"/>
          <w:tab w:val="right" w:pos="9638"/>
        </w:tabs>
        <w:rPr>
          <w:sz w:val="28"/>
          <w:szCs w:val="28"/>
        </w:rPr>
      </w:pPr>
      <w:r>
        <w:rPr>
          <w:sz w:val="28"/>
          <w:szCs w:val="28"/>
        </w:rPr>
        <w:t xml:space="preserve">                                                  </w:t>
      </w:r>
      <w:r w:rsidRPr="002E5F4D">
        <w:rPr>
          <w:sz w:val="28"/>
          <w:szCs w:val="28"/>
        </w:rPr>
        <w:t xml:space="preserve">           </w:t>
      </w:r>
      <w:r>
        <w:rPr>
          <w:sz w:val="28"/>
          <w:szCs w:val="28"/>
        </w:rPr>
        <w:t xml:space="preserve">        от «26</w:t>
      </w:r>
      <w:r w:rsidRPr="003C0C3B">
        <w:rPr>
          <w:sz w:val="28"/>
          <w:szCs w:val="28"/>
        </w:rPr>
        <w:t>»</w:t>
      </w:r>
      <w:r>
        <w:rPr>
          <w:sz w:val="28"/>
          <w:szCs w:val="28"/>
        </w:rPr>
        <w:t xml:space="preserve"> ноября 2018</w:t>
      </w:r>
      <w:r w:rsidRPr="003C0C3B">
        <w:rPr>
          <w:sz w:val="28"/>
          <w:szCs w:val="28"/>
        </w:rPr>
        <w:t>г</w:t>
      </w:r>
      <w:r>
        <w:rPr>
          <w:sz w:val="28"/>
          <w:szCs w:val="28"/>
        </w:rPr>
        <w:t>.  №731</w:t>
      </w:r>
    </w:p>
    <w:p w:rsidR="008D20C1" w:rsidRPr="00675CBD" w:rsidRDefault="008D20C1" w:rsidP="002816FF">
      <w:pPr>
        <w:ind w:left="5103"/>
        <w:rPr>
          <w:rFonts w:cs="Arial"/>
          <w:color w:val="000000"/>
        </w:rPr>
      </w:pPr>
    </w:p>
    <w:p w:rsidR="008D20C1" w:rsidRPr="00675CBD" w:rsidRDefault="008D20C1" w:rsidP="008D20C1">
      <w:pPr>
        <w:ind w:firstLine="709"/>
        <w:rPr>
          <w:rFonts w:cs="Arial"/>
          <w:color w:val="000000"/>
        </w:rPr>
      </w:pPr>
    </w:p>
    <w:p w:rsidR="008D20C1" w:rsidRPr="00675CBD" w:rsidRDefault="008D20C1" w:rsidP="008D20C1">
      <w:pPr>
        <w:ind w:firstLine="709"/>
        <w:jc w:val="center"/>
        <w:rPr>
          <w:rFonts w:cs="Arial"/>
          <w:color w:val="000000"/>
        </w:rPr>
      </w:pPr>
      <w:r w:rsidRPr="00675CBD">
        <w:rPr>
          <w:rFonts w:cs="Arial"/>
          <w:color w:val="000000"/>
        </w:rPr>
        <w:t>АДМИНИСТРАТИВНЫЙ РЕГЛАМЕНТ ПО ПРЕДОСТАВЛЕНИЮ МУНИЦИПАЛЬНОЙ УСЛУГИ «ПОДГОТОВКА И ВЫДАЧА РАЗРЕШЕНИЙ НА СТРОИТЕЛЬСТВО»</w:t>
      </w:r>
    </w:p>
    <w:p w:rsidR="008D20C1" w:rsidRPr="00675CBD" w:rsidRDefault="008D20C1" w:rsidP="008D20C1">
      <w:pPr>
        <w:widowControl w:val="0"/>
        <w:autoSpaceDE w:val="0"/>
        <w:autoSpaceDN w:val="0"/>
        <w:adjustRightInd w:val="0"/>
        <w:ind w:firstLine="709"/>
        <w:rPr>
          <w:rFonts w:cs="Arial"/>
          <w:color w:val="000000"/>
        </w:rPr>
      </w:pP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1. Общие положения</w:t>
      </w:r>
    </w:p>
    <w:p w:rsidR="008D20C1" w:rsidRPr="00675CBD" w:rsidRDefault="008D20C1" w:rsidP="008D20C1">
      <w:pPr>
        <w:widowControl w:val="0"/>
        <w:autoSpaceDE w:val="0"/>
        <w:autoSpaceDN w:val="0"/>
        <w:adjustRightInd w:val="0"/>
        <w:ind w:firstLine="709"/>
        <w:rPr>
          <w:rFonts w:cs="Arial"/>
          <w:color w:val="000000"/>
        </w:rPr>
      </w:pPr>
    </w:p>
    <w:p w:rsidR="008D20C1" w:rsidRPr="00675CBD" w:rsidRDefault="008D20C1" w:rsidP="008D20C1">
      <w:pPr>
        <w:numPr>
          <w:ilvl w:val="1"/>
          <w:numId w:val="1"/>
        </w:numPr>
        <w:tabs>
          <w:tab w:val="num" w:pos="0"/>
          <w:tab w:val="left" w:pos="1440"/>
          <w:tab w:val="left" w:pos="1560"/>
        </w:tabs>
        <w:ind w:left="0" w:firstLine="709"/>
        <w:jc w:val="both"/>
        <w:rPr>
          <w:rFonts w:cs="Arial"/>
          <w:color w:val="000000"/>
        </w:rPr>
      </w:pPr>
      <w:proofErr w:type="gramStart"/>
      <w:r w:rsidRPr="00675CBD">
        <w:rPr>
          <w:rFonts w:cs="Arial"/>
          <w:color w:val="000000"/>
        </w:rPr>
        <w:t>Предметом регулирования административного регламента «Подготовка и выдача разрешений на строительство» (далее – административный регламент) являются отношения, возникающие между заявителями, администрацией Кантемировского муниципального района Воронежской области и многофункциональными центрами предоставления государственных и муниципальных услуг (далее – МФЦ), при предоставлении муниципальной услуги по выдаче разрешений на строительство, реконструкцию объектов капитального строительства, а также определение порядка, сроков и последовательности административных процедур при оказании муниципальной услуги.</w:t>
      </w:r>
      <w:proofErr w:type="gramEnd"/>
    </w:p>
    <w:p w:rsidR="008D20C1" w:rsidRPr="00675CBD" w:rsidRDefault="008D20C1" w:rsidP="008D20C1">
      <w:pPr>
        <w:numPr>
          <w:ilvl w:val="1"/>
          <w:numId w:val="1"/>
        </w:numPr>
        <w:tabs>
          <w:tab w:val="num" w:pos="0"/>
          <w:tab w:val="left" w:pos="1440"/>
          <w:tab w:val="left" w:pos="1560"/>
        </w:tabs>
        <w:ind w:left="0" w:firstLine="709"/>
        <w:jc w:val="both"/>
        <w:rPr>
          <w:rFonts w:cs="Arial"/>
          <w:color w:val="000000"/>
        </w:rPr>
      </w:pPr>
      <w:r w:rsidRPr="00675CBD">
        <w:rPr>
          <w:rFonts w:cs="Arial"/>
          <w:color w:val="000000"/>
        </w:rPr>
        <w:t>Заявителем, имеющим право на получение муниципальной услуги «Подготовка и выдача разрешения на строительство» (далее - муниципальная услуга), является застройщик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либо их законные представители, действующие в силу закона или на основании договора, доверенности (далее - заявитель, заявители).</w:t>
      </w:r>
    </w:p>
    <w:p w:rsidR="008D20C1" w:rsidRPr="00675CBD" w:rsidRDefault="008D20C1" w:rsidP="008D20C1">
      <w:pPr>
        <w:ind w:firstLine="709"/>
        <w:rPr>
          <w:rFonts w:cs="Arial"/>
          <w:color w:val="000000"/>
        </w:rPr>
      </w:pPr>
      <w:r w:rsidRPr="00675CBD">
        <w:rPr>
          <w:rFonts w:cs="Arial"/>
          <w:color w:val="000000"/>
        </w:rPr>
        <w:t>От имени юридических лиц заявление на предоставление муниципальной услуги по подготовке и выдаче разрешения на строительство, реконструкцию объектов капитального строительства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8D20C1" w:rsidRPr="00675CBD" w:rsidRDefault="008D20C1" w:rsidP="008D20C1">
      <w:pPr>
        <w:numPr>
          <w:ilvl w:val="1"/>
          <w:numId w:val="1"/>
        </w:numPr>
        <w:tabs>
          <w:tab w:val="num" w:pos="0"/>
          <w:tab w:val="left" w:pos="1440"/>
          <w:tab w:val="left" w:pos="1560"/>
        </w:tabs>
        <w:ind w:left="0" w:firstLine="709"/>
        <w:jc w:val="both"/>
        <w:rPr>
          <w:rFonts w:cs="Arial"/>
          <w:color w:val="000000"/>
        </w:rPr>
      </w:pPr>
      <w:bookmarkStart w:id="0" w:name="Par71"/>
      <w:bookmarkEnd w:id="0"/>
      <w:r w:rsidRPr="00675CBD">
        <w:rPr>
          <w:rFonts w:cs="Arial"/>
          <w:color w:val="000000"/>
        </w:rPr>
        <w:t>Орган, предоставляющий муниципальную услугу: администрация Кантемировского муниципального района Воронежской области (далее – администрация района).</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Администрация района расположена по адресу: 396730 Воронежская область, Кантемировский район, р.п. Кантемировка, ул. Победы, д. 17.</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Непосредственно в администрации района муниципальную услугу предоставляет отдел архитектуры и градостроительства администрации Кантемировского муниципального района (далее – отдел).</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 xml:space="preserve">Адрес отдела: 396730 Воронежская область, Кантемировский район, р.п. Кантемировка, ул. Победы, д.17, </w:t>
      </w:r>
      <w:proofErr w:type="spellStart"/>
      <w:r w:rsidRPr="00675CBD">
        <w:rPr>
          <w:rFonts w:cs="Arial"/>
          <w:color w:val="000000"/>
        </w:rPr>
        <w:t>каб</w:t>
      </w:r>
      <w:proofErr w:type="spellEnd"/>
      <w:r w:rsidRPr="00675CBD">
        <w:rPr>
          <w:rFonts w:cs="Arial"/>
          <w:color w:val="000000"/>
        </w:rPr>
        <w:t>. № 307.</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 xml:space="preserve">Отдел осуществляет прием заявителей в соответствии со следующим графиком: </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 xml:space="preserve">Понедельник-пятница 8:00-17:00 Перерыв с 12:00-13:00 </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 xml:space="preserve">Суббота, воскресенье - выходные дни </w:t>
      </w:r>
    </w:p>
    <w:p w:rsidR="008D20C1" w:rsidRPr="00675CBD" w:rsidRDefault="008D20C1" w:rsidP="008D20C1">
      <w:pPr>
        <w:widowControl w:val="0"/>
        <w:autoSpaceDE w:val="0"/>
        <w:autoSpaceDN w:val="0"/>
        <w:adjustRightInd w:val="0"/>
        <w:ind w:firstLine="709"/>
        <w:rPr>
          <w:rFonts w:cs="Arial"/>
          <w:color w:val="000000"/>
        </w:rPr>
      </w:pPr>
      <w:r w:rsidRPr="00675CBD">
        <w:rPr>
          <w:rFonts w:eastAsia="Calibri" w:cs="Arial"/>
          <w:color w:val="000000"/>
        </w:rPr>
        <w:t xml:space="preserve">Праздничные дни, а также продолжительность рабочего времени в </w:t>
      </w:r>
      <w:r w:rsidRPr="00675CBD">
        <w:rPr>
          <w:rFonts w:cs="Arial"/>
          <w:color w:val="000000"/>
        </w:rPr>
        <w:t>предпраздничные дни устанавливаются в соответствии с действующим законодательством Российской Федерации.</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Справочные телефоны, факс отдела: (47367) 6-24-01; (47367) 6-20-64; факс: (47367) 6-20-10</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 xml:space="preserve">Адрес официального сайта администрации Кантемировского муниципального района Воронежской области в информационно-телекоммуникационной сети Интернет – </w:t>
      </w:r>
      <w:r w:rsidRPr="00675CBD">
        <w:rPr>
          <w:rFonts w:cs="Arial"/>
          <w:color w:val="000000"/>
          <w:lang w:val="en-US"/>
        </w:rPr>
        <w:t>www</w:t>
      </w:r>
      <w:r w:rsidRPr="00675CBD">
        <w:rPr>
          <w:rFonts w:cs="Arial"/>
          <w:color w:val="000000"/>
        </w:rPr>
        <w:t>.</w:t>
      </w:r>
      <w:proofErr w:type="spellStart"/>
      <w:r w:rsidRPr="00675CBD">
        <w:rPr>
          <w:rFonts w:cs="Arial"/>
          <w:color w:val="000000"/>
          <w:lang w:val="en-US"/>
        </w:rPr>
        <w:t>adminknt</w:t>
      </w:r>
      <w:proofErr w:type="spellEnd"/>
      <w:r w:rsidRPr="00675CBD">
        <w:rPr>
          <w:rFonts w:cs="Arial"/>
          <w:color w:val="000000"/>
        </w:rPr>
        <w:t>.</w:t>
      </w:r>
      <w:proofErr w:type="spellStart"/>
      <w:r w:rsidRPr="00675CBD">
        <w:rPr>
          <w:rFonts w:cs="Arial"/>
          <w:color w:val="000000"/>
          <w:lang w:val="en-US"/>
        </w:rPr>
        <w:t>ru</w:t>
      </w:r>
      <w:proofErr w:type="spellEnd"/>
      <w:r w:rsidRPr="00675CBD">
        <w:rPr>
          <w:rFonts w:cs="Arial"/>
          <w:color w:val="000000"/>
        </w:rPr>
        <w:t xml:space="preserve">, адрес электронной почты отдела - </w:t>
      </w:r>
      <w:proofErr w:type="spellStart"/>
      <w:r w:rsidRPr="00675CBD">
        <w:rPr>
          <w:rFonts w:cs="Arial"/>
          <w:color w:val="000000"/>
          <w:lang w:val="en-US"/>
        </w:rPr>
        <w:t>arhkant</w:t>
      </w:r>
      <w:proofErr w:type="spellEnd"/>
      <w:r w:rsidRPr="00675CBD">
        <w:rPr>
          <w:rFonts w:cs="Arial"/>
          <w:color w:val="000000"/>
        </w:rPr>
        <w:t>@</w:t>
      </w:r>
      <w:r w:rsidRPr="00675CBD">
        <w:rPr>
          <w:rFonts w:cs="Arial"/>
          <w:color w:val="000000"/>
          <w:lang w:val="en-US"/>
        </w:rPr>
        <w:t>mail</w:t>
      </w:r>
      <w:r w:rsidRPr="00675CBD">
        <w:rPr>
          <w:rFonts w:cs="Arial"/>
          <w:color w:val="000000"/>
        </w:rPr>
        <w:t>.</w:t>
      </w:r>
      <w:proofErr w:type="spellStart"/>
      <w:r w:rsidRPr="00675CBD">
        <w:rPr>
          <w:rFonts w:cs="Arial"/>
          <w:color w:val="000000"/>
          <w:lang w:val="en-US"/>
        </w:rPr>
        <w:t>ru</w:t>
      </w:r>
      <w:proofErr w:type="spellEnd"/>
      <w:r w:rsidRPr="00675CBD">
        <w:rPr>
          <w:rFonts w:cs="Arial"/>
          <w:color w:val="000000"/>
        </w:rPr>
        <w:t>.</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lastRenderedPageBreak/>
        <w:t>За предоставлением муниципальной услуги заявитель может также обратиться в МФЦ. Сведения о месте нахождения, графике (режиме) работы, контактных телефонах (телефонах для справок и консультаций) МФЦ заявитель может получить на официальном сайте МФЦ.</w:t>
      </w:r>
    </w:p>
    <w:p w:rsidR="008D20C1" w:rsidRPr="00675CBD" w:rsidRDefault="008D20C1" w:rsidP="008D20C1">
      <w:pPr>
        <w:numPr>
          <w:ilvl w:val="1"/>
          <w:numId w:val="1"/>
        </w:numPr>
        <w:tabs>
          <w:tab w:val="num" w:pos="0"/>
          <w:tab w:val="left" w:pos="1440"/>
          <w:tab w:val="left" w:pos="1560"/>
        </w:tabs>
        <w:ind w:left="0" w:firstLine="709"/>
        <w:jc w:val="both"/>
        <w:rPr>
          <w:rFonts w:cs="Arial"/>
          <w:color w:val="000000"/>
        </w:rPr>
      </w:pPr>
      <w:proofErr w:type="gramStart"/>
      <w:r w:rsidRPr="00675CBD">
        <w:rPr>
          <w:rFonts w:cs="Arial"/>
          <w:color w:val="000000"/>
        </w:rPr>
        <w:t>Заявители могут получить информацию по вопросам предоставления муниципальной услуги лично, по телефону, на официальном сайте администрации района в сети Интернет, на информационных стендах в администрации района, на официальном сайте МФЦ, а также воспользоваться федеральной государственной системой «Единый портал государственных и муниципальных услуг (функций)» (</w:t>
      </w:r>
      <w:proofErr w:type="spellStart"/>
      <w:r w:rsidRPr="00675CBD">
        <w:rPr>
          <w:rFonts w:cs="Arial"/>
          <w:color w:val="000000"/>
        </w:rPr>
        <w:t>www.gosuslugi.ru</w:t>
      </w:r>
      <w:proofErr w:type="spellEnd"/>
      <w:r w:rsidRPr="00675CBD">
        <w:rPr>
          <w:rFonts w:cs="Arial"/>
          <w:color w:val="000000"/>
        </w:rPr>
        <w:t>), информационной системой «Портал государственных и муниципальных услуг Воронежской области» (</w:t>
      </w:r>
      <w:proofErr w:type="spellStart"/>
      <w:r w:rsidRPr="00675CBD">
        <w:rPr>
          <w:rFonts w:cs="Arial"/>
          <w:color w:val="000000"/>
        </w:rPr>
        <w:t>www.pgu.govvrn.ru</w:t>
      </w:r>
      <w:proofErr w:type="spellEnd"/>
      <w:r w:rsidRPr="00675CBD">
        <w:rPr>
          <w:rFonts w:cs="Arial"/>
          <w:color w:val="000000"/>
        </w:rPr>
        <w:t>).</w:t>
      </w:r>
      <w:proofErr w:type="gramEnd"/>
    </w:p>
    <w:p w:rsidR="008D20C1" w:rsidRPr="00675CBD" w:rsidRDefault="008D20C1" w:rsidP="008D20C1">
      <w:pPr>
        <w:tabs>
          <w:tab w:val="left" w:pos="1440"/>
          <w:tab w:val="left" w:pos="1560"/>
        </w:tabs>
        <w:ind w:firstLine="709"/>
        <w:rPr>
          <w:rFonts w:cs="Arial"/>
          <w:color w:val="000000"/>
        </w:rPr>
      </w:pPr>
      <w:r w:rsidRPr="00675CBD">
        <w:rPr>
          <w:rFonts w:cs="Arial"/>
          <w:color w:val="000000"/>
        </w:rPr>
        <w:t>1.4.1. Специалисты отдела проводят консультации и дают справки по вопросам предоставления муниципальной услуги, в том числе:</w:t>
      </w:r>
    </w:p>
    <w:p w:rsidR="008D20C1" w:rsidRPr="00675CBD" w:rsidRDefault="008D20C1" w:rsidP="008D20C1">
      <w:pPr>
        <w:ind w:firstLine="709"/>
        <w:rPr>
          <w:rFonts w:cs="Arial"/>
          <w:color w:val="000000"/>
        </w:rPr>
      </w:pPr>
      <w:r w:rsidRPr="00675CBD">
        <w:rPr>
          <w:rFonts w:cs="Arial"/>
          <w:color w:val="000000"/>
        </w:rPr>
        <w:t>- о месте нахождения и графике работы отдела;</w:t>
      </w:r>
    </w:p>
    <w:p w:rsidR="008D20C1" w:rsidRPr="00675CBD" w:rsidRDefault="008D20C1" w:rsidP="008D20C1">
      <w:pPr>
        <w:ind w:firstLine="709"/>
        <w:rPr>
          <w:rFonts w:cs="Arial"/>
          <w:color w:val="000000"/>
        </w:rPr>
      </w:pPr>
      <w:r w:rsidRPr="00675CBD">
        <w:rPr>
          <w:rFonts w:cs="Arial"/>
          <w:color w:val="000000"/>
        </w:rPr>
        <w:t>- о справочных телефонах и факсе отдела;</w:t>
      </w:r>
    </w:p>
    <w:p w:rsidR="008D20C1" w:rsidRPr="00675CBD" w:rsidRDefault="008D20C1" w:rsidP="008D20C1">
      <w:pPr>
        <w:ind w:firstLine="709"/>
        <w:rPr>
          <w:rFonts w:cs="Arial"/>
          <w:color w:val="000000"/>
        </w:rPr>
      </w:pPr>
      <w:r w:rsidRPr="00675CBD">
        <w:rPr>
          <w:rFonts w:cs="Arial"/>
          <w:color w:val="000000"/>
        </w:rPr>
        <w:t>- об адресе официального сайта в сети Интернет, адресе электронной почты;</w:t>
      </w:r>
    </w:p>
    <w:p w:rsidR="008D20C1" w:rsidRPr="00675CBD" w:rsidRDefault="008D20C1" w:rsidP="008D20C1">
      <w:pPr>
        <w:ind w:firstLine="709"/>
        <w:rPr>
          <w:rFonts w:cs="Arial"/>
          <w:color w:val="000000"/>
        </w:rPr>
      </w:pPr>
      <w:r w:rsidRPr="00675CBD">
        <w:rPr>
          <w:rFonts w:cs="Arial"/>
          <w:color w:val="000000"/>
        </w:rPr>
        <w:t>- о времени приема и выдачи документов;</w:t>
      </w:r>
    </w:p>
    <w:p w:rsidR="008D20C1" w:rsidRPr="00675CBD" w:rsidRDefault="008D20C1" w:rsidP="008D20C1">
      <w:pPr>
        <w:ind w:firstLine="709"/>
        <w:rPr>
          <w:rFonts w:cs="Arial"/>
          <w:color w:val="000000"/>
        </w:rPr>
      </w:pPr>
      <w:r w:rsidRPr="00675CBD">
        <w:rPr>
          <w:rFonts w:cs="Arial"/>
          <w:color w:val="000000"/>
        </w:rPr>
        <w:t>- о порядке получения заявителем информации по вопросам предоставления муниципальной услуги;</w:t>
      </w:r>
    </w:p>
    <w:p w:rsidR="008D20C1" w:rsidRPr="00675CBD" w:rsidRDefault="008D20C1" w:rsidP="008D20C1">
      <w:pPr>
        <w:ind w:firstLine="709"/>
        <w:rPr>
          <w:rFonts w:cs="Arial"/>
          <w:color w:val="000000"/>
        </w:rPr>
      </w:pPr>
      <w:r w:rsidRPr="00675CBD">
        <w:rPr>
          <w:rFonts w:cs="Arial"/>
          <w:color w:val="000000"/>
        </w:rPr>
        <w:t>- о сроках предоставления муниципальной услуги;</w:t>
      </w:r>
    </w:p>
    <w:p w:rsidR="008D20C1" w:rsidRPr="00675CBD" w:rsidRDefault="008D20C1" w:rsidP="008D20C1">
      <w:pPr>
        <w:ind w:firstLine="709"/>
        <w:rPr>
          <w:rFonts w:cs="Arial"/>
          <w:color w:val="000000"/>
        </w:rPr>
      </w:pPr>
      <w:r w:rsidRPr="00675CBD">
        <w:rPr>
          <w:rFonts w:cs="Arial"/>
          <w:color w:val="000000"/>
        </w:rPr>
        <w:t>- о ходе предоставления муниципальной услуги, в том числе:</w:t>
      </w:r>
    </w:p>
    <w:p w:rsidR="008D20C1" w:rsidRPr="00675CBD" w:rsidRDefault="008D20C1" w:rsidP="008D20C1">
      <w:pPr>
        <w:ind w:firstLine="709"/>
        <w:rPr>
          <w:rFonts w:cs="Arial"/>
          <w:color w:val="000000"/>
        </w:rPr>
      </w:pPr>
      <w:r w:rsidRPr="00675CBD">
        <w:rPr>
          <w:rFonts w:cs="Arial"/>
          <w:color w:val="000000"/>
        </w:rPr>
        <w:t>- о категории заявителей, имеющих право на получение муниципальной услуги;</w:t>
      </w:r>
    </w:p>
    <w:p w:rsidR="008D20C1" w:rsidRPr="00675CBD" w:rsidRDefault="008D20C1" w:rsidP="008D20C1">
      <w:pPr>
        <w:ind w:firstLine="709"/>
        <w:rPr>
          <w:rFonts w:cs="Arial"/>
          <w:color w:val="000000"/>
        </w:rPr>
      </w:pPr>
      <w:r w:rsidRPr="00675CBD">
        <w:rPr>
          <w:rFonts w:cs="Arial"/>
          <w:color w:val="000000"/>
        </w:rPr>
        <w:t>- о перечне документов, требуемых от заявителя, необходимых для получения муниципальной услуги;</w:t>
      </w:r>
    </w:p>
    <w:p w:rsidR="008D20C1" w:rsidRPr="00675CBD" w:rsidRDefault="008D20C1" w:rsidP="008D20C1">
      <w:pPr>
        <w:ind w:firstLine="709"/>
        <w:rPr>
          <w:rFonts w:cs="Arial"/>
          <w:color w:val="000000"/>
        </w:rPr>
      </w:pPr>
      <w:r w:rsidRPr="00675CBD">
        <w:rPr>
          <w:rFonts w:cs="Arial"/>
          <w:color w:val="000000"/>
        </w:rPr>
        <w:t xml:space="preserve">- о требованиях к </w:t>
      </w:r>
      <w:proofErr w:type="gramStart"/>
      <w:r w:rsidRPr="00675CBD">
        <w:rPr>
          <w:rFonts w:cs="Arial"/>
          <w:color w:val="000000"/>
        </w:rPr>
        <w:t>заверению документов</w:t>
      </w:r>
      <w:proofErr w:type="gramEnd"/>
      <w:r w:rsidRPr="00675CBD">
        <w:rPr>
          <w:rFonts w:cs="Arial"/>
          <w:color w:val="000000"/>
        </w:rPr>
        <w:t xml:space="preserve"> и сведений;</w:t>
      </w:r>
    </w:p>
    <w:p w:rsidR="008D20C1" w:rsidRPr="00675CBD" w:rsidRDefault="008D20C1" w:rsidP="008D20C1">
      <w:pPr>
        <w:ind w:firstLine="709"/>
        <w:rPr>
          <w:rFonts w:cs="Arial"/>
          <w:color w:val="000000"/>
        </w:rPr>
      </w:pPr>
      <w:r w:rsidRPr="00675CBD">
        <w:rPr>
          <w:rFonts w:cs="Arial"/>
          <w:color w:val="000000"/>
        </w:rPr>
        <w:t>- о получении заявления и направлении его на рассмотрение специалисту отдела;</w:t>
      </w:r>
    </w:p>
    <w:p w:rsidR="008D20C1" w:rsidRPr="00675CBD" w:rsidRDefault="008D20C1" w:rsidP="008D20C1">
      <w:pPr>
        <w:ind w:firstLine="709"/>
        <w:rPr>
          <w:rFonts w:cs="Arial"/>
          <w:color w:val="000000"/>
        </w:rPr>
      </w:pPr>
      <w:r w:rsidRPr="00675CBD">
        <w:rPr>
          <w:rFonts w:cs="Arial"/>
          <w:color w:val="000000"/>
        </w:rPr>
        <w:t>- о результатах предоставления муниципальной услуги.</w:t>
      </w:r>
    </w:p>
    <w:p w:rsidR="008D20C1" w:rsidRPr="00675CBD" w:rsidRDefault="008D20C1" w:rsidP="008D20C1">
      <w:pPr>
        <w:ind w:firstLine="709"/>
        <w:rPr>
          <w:rFonts w:cs="Arial"/>
          <w:color w:val="000000"/>
        </w:rPr>
      </w:pPr>
      <w:r w:rsidRPr="00675CBD">
        <w:rPr>
          <w:rFonts w:cs="Arial"/>
          <w:color w:val="00000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должностного лица, принявшего телефонный звонок. Если специалист не может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8D20C1" w:rsidRPr="00675CBD" w:rsidRDefault="008D20C1" w:rsidP="008D20C1">
      <w:pPr>
        <w:ind w:firstLine="709"/>
        <w:rPr>
          <w:rFonts w:cs="Arial"/>
          <w:color w:val="000000"/>
        </w:rPr>
      </w:pPr>
      <w:r w:rsidRPr="00675CBD">
        <w:rPr>
          <w:rFonts w:cs="Arial"/>
          <w:color w:val="000000"/>
        </w:rPr>
        <w:t>Время телефонного разговора не должно превышать 15 минут.</w:t>
      </w:r>
    </w:p>
    <w:p w:rsidR="008D20C1" w:rsidRPr="00675CBD" w:rsidRDefault="008D20C1" w:rsidP="008D20C1">
      <w:pPr>
        <w:tabs>
          <w:tab w:val="left" w:pos="1440"/>
          <w:tab w:val="left" w:pos="1560"/>
        </w:tabs>
        <w:ind w:firstLine="709"/>
        <w:rPr>
          <w:rFonts w:cs="Arial"/>
          <w:color w:val="000000"/>
        </w:rPr>
      </w:pPr>
      <w:r w:rsidRPr="00675CBD">
        <w:rPr>
          <w:rFonts w:cs="Arial"/>
          <w:color w:val="000000"/>
        </w:rPr>
        <w:t>1.4.2.Места информирования в администрации района,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8D20C1" w:rsidRPr="00675CBD" w:rsidRDefault="008D20C1" w:rsidP="008D20C1">
      <w:pPr>
        <w:ind w:firstLine="709"/>
        <w:rPr>
          <w:rFonts w:cs="Arial"/>
          <w:color w:val="000000"/>
        </w:rPr>
      </w:pPr>
      <w:r w:rsidRPr="00675CBD">
        <w:rPr>
          <w:rFonts w:cs="Arial"/>
          <w:color w:val="000000"/>
        </w:rPr>
        <w:t>На информационных стендах в доступных для ознакомления местах и на официальном сайте администрации района в сети Интернет размещается следующая информация:</w:t>
      </w:r>
    </w:p>
    <w:p w:rsidR="008D20C1" w:rsidRPr="00675CBD" w:rsidRDefault="008D20C1" w:rsidP="008D20C1">
      <w:pPr>
        <w:ind w:firstLine="709"/>
        <w:rPr>
          <w:rFonts w:cs="Arial"/>
          <w:color w:val="000000"/>
        </w:rPr>
      </w:pPr>
      <w:r w:rsidRPr="00675CBD">
        <w:rPr>
          <w:rFonts w:cs="Arial"/>
          <w:color w:val="000000"/>
        </w:rPr>
        <w:t>- график работы администрации района;</w:t>
      </w:r>
    </w:p>
    <w:p w:rsidR="008D20C1" w:rsidRPr="00675CBD" w:rsidRDefault="008D20C1" w:rsidP="008D20C1">
      <w:pPr>
        <w:ind w:firstLine="709"/>
        <w:rPr>
          <w:rFonts w:cs="Arial"/>
          <w:color w:val="000000"/>
        </w:rPr>
      </w:pPr>
      <w:r w:rsidRPr="00675CBD">
        <w:rPr>
          <w:rFonts w:cs="Arial"/>
          <w:color w:val="000000"/>
        </w:rPr>
        <w:t>- адрес расположения администрации района;</w:t>
      </w:r>
    </w:p>
    <w:p w:rsidR="008D20C1" w:rsidRPr="00675CBD" w:rsidRDefault="008D20C1" w:rsidP="008D20C1">
      <w:pPr>
        <w:ind w:firstLine="709"/>
        <w:rPr>
          <w:rFonts w:cs="Arial"/>
          <w:color w:val="000000"/>
        </w:rPr>
      </w:pPr>
      <w:r w:rsidRPr="00675CBD">
        <w:rPr>
          <w:rFonts w:cs="Arial"/>
          <w:color w:val="000000"/>
        </w:rPr>
        <w:t>- сведения о нормативных правовых актах, регулирующих предоставление муниципальной услуги;</w:t>
      </w:r>
    </w:p>
    <w:p w:rsidR="008D20C1" w:rsidRPr="00675CBD" w:rsidRDefault="008D20C1" w:rsidP="008D20C1">
      <w:pPr>
        <w:ind w:firstLine="709"/>
        <w:rPr>
          <w:rFonts w:cs="Arial"/>
          <w:color w:val="000000"/>
        </w:rPr>
      </w:pPr>
      <w:r w:rsidRPr="00675CBD">
        <w:rPr>
          <w:rFonts w:cs="Arial"/>
          <w:color w:val="000000"/>
        </w:rPr>
        <w:t>- сведения о порядке предоставления муниципальной услуги;</w:t>
      </w:r>
    </w:p>
    <w:p w:rsidR="008D20C1" w:rsidRPr="00675CBD" w:rsidRDefault="008D20C1" w:rsidP="008D20C1">
      <w:pPr>
        <w:ind w:firstLine="709"/>
        <w:rPr>
          <w:rFonts w:cs="Arial"/>
          <w:color w:val="000000"/>
        </w:rPr>
      </w:pPr>
      <w:r w:rsidRPr="00675CBD">
        <w:rPr>
          <w:rFonts w:cs="Arial"/>
          <w:color w:val="000000"/>
        </w:rPr>
        <w:t>- порядок обжалования результатов предоставления муниципальной услуги, действий и бездействия должностных лиц, предоставляющих муниципальную услугу.</w:t>
      </w:r>
    </w:p>
    <w:p w:rsidR="008D20C1" w:rsidRPr="00675CBD" w:rsidRDefault="008D20C1" w:rsidP="008D20C1">
      <w:pPr>
        <w:ind w:firstLine="709"/>
        <w:rPr>
          <w:rFonts w:cs="Arial"/>
          <w:color w:val="000000"/>
        </w:rPr>
      </w:pP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2. Стандарт предоставления муниципальной услуги</w:t>
      </w:r>
    </w:p>
    <w:p w:rsidR="008D20C1" w:rsidRPr="00675CBD" w:rsidRDefault="008D20C1" w:rsidP="008D20C1">
      <w:pPr>
        <w:widowControl w:val="0"/>
        <w:autoSpaceDE w:val="0"/>
        <w:autoSpaceDN w:val="0"/>
        <w:adjustRightInd w:val="0"/>
        <w:ind w:firstLine="709"/>
        <w:rPr>
          <w:rFonts w:cs="Arial"/>
          <w:color w:val="000000"/>
        </w:rPr>
      </w:pPr>
    </w:p>
    <w:p w:rsidR="008D20C1" w:rsidRPr="00675CBD" w:rsidRDefault="008D20C1" w:rsidP="008D20C1">
      <w:pPr>
        <w:pStyle w:val="a4"/>
        <w:numPr>
          <w:ilvl w:val="1"/>
          <w:numId w:val="2"/>
        </w:numPr>
        <w:tabs>
          <w:tab w:val="left" w:pos="0"/>
        </w:tabs>
        <w:spacing w:line="240" w:lineRule="auto"/>
        <w:ind w:left="0" w:firstLine="709"/>
        <w:rPr>
          <w:rFonts w:cs="Arial"/>
          <w:color w:val="000000"/>
        </w:rPr>
      </w:pPr>
      <w:r w:rsidRPr="00675CBD">
        <w:rPr>
          <w:rFonts w:eastAsia="Calibri" w:cs="Arial"/>
          <w:color w:val="000000"/>
        </w:rPr>
        <w:t>Наименование муниципальной услуги – «Подготовка и выдача разрешений на строительство</w:t>
      </w:r>
      <w:r w:rsidRPr="00675CBD">
        <w:rPr>
          <w:rFonts w:cs="Arial"/>
          <w:color w:val="000000"/>
        </w:rPr>
        <w:t>».</w:t>
      </w:r>
    </w:p>
    <w:p w:rsidR="008D20C1" w:rsidRPr="00675CBD" w:rsidRDefault="008D20C1" w:rsidP="008D20C1">
      <w:pPr>
        <w:pStyle w:val="a4"/>
        <w:numPr>
          <w:ilvl w:val="1"/>
          <w:numId w:val="2"/>
        </w:numPr>
        <w:tabs>
          <w:tab w:val="left" w:pos="0"/>
        </w:tabs>
        <w:spacing w:line="240" w:lineRule="auto"/>
        <w:ind w:left="0" w:firstLine="709"/>
        <w:rPr>
          <w:rFonts w:cs="Arial"/>
          <w:color w:val="000000"/>
        </w:rPr>
      </w:pPr>
      <w:r w:rsidRPr="00675CBD">
        <w:rPr>
          <w:rFonts w:eastAsia="Calibri" w:cs="Arial"/>
          <w:color w:val="000000"/>
        </w:rPr>
        <w:t>Орган, предоставляющий муниципальную услугу: администрация Кантемировского муниципального района Воронежской области.</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 xml:space="preserve">Структурное подразделение администрации Кантемировского муниципального района Воронежской области, обеспечивающее организацию предоставления муниципальной услуги: Отдел архитектуры и градостроительства администрации Кантемировского муниципального района </w:t>
      </w:r>
      <w:r w:rsidRPr="00675CBD">
        <w:rPr>
          <w:rFonts w:cs="Arial"/>
          <w:color w:val="000000"/>
        </w:rPr>
        <w:lastRenderedPageBreak/>
        <w:t>Воронежской области (далее – отдел).</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2.2.1. Отдел при предоставлении муниципальной услуги в целях получения документов, необходимых для подготовки и выдачи разрешения на строительство, реконструкцию объекта капитального строительства,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2.2.2.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 xml:space="preserve">- в организации, имеющие свидетельство о допуске к выполнению работ по подготовке проектной документации для строительства и реконструкции объектов капитального строительства, выдаваемое </w:t>
      </w:r>
      <w:proofErr w:type="spellStart"/>
      <w:r w:rsidRPr="00675CBD">
        <w:rPr>
          <w:rFonts w:cs="Arial"/>
          <w:color w:val="000000"/>
        </w:rPr>
        <w:t>саморегулируемыми</w:t>
      </w:r>
      <w:proofErr w:type="spellEnd"/>
      <w:r w:rsidRPr="00675CBD">
        <w:rPr>
          <w:rFonts w:cs="Arial"/>
          <w:color w:val="000000"/>
        </w:rPr>
        <w:t xml:space="preserve"> организациями в строительной отрасли;</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 в федеральный орган исполнительной власти, орган исполнительной власти субъекта Российской Федерации, уполномоченный на проведение государственной экспертизы и государственной экологической экспертизы проектной документации, или подведомственные указанным органам государственные учреждения в случаях, предусмотренных частями 3.4, 6, 6.1 статьи 49 Градостроительного кодекса РФ;</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 к юридическому лицу, аккредитованному на проведение негосударственной экспертизы проектной документации, в соответствии с частью 11 статьи 49 Градостроительного кодекса РФ.</w:t>
      </w:r>
    </w:p>
    <w:p w:rsidR="008D20C1" w:rsidRDefault="008D20C1" w:rsidP="008D20C1">
      <w:pPr>
        <w:widowControl w:val="0"/>
        <w:autoSpaceDE w:val="0"/>
        <w:autoSpaceDN w:val="0"/>
        <w:adjustRightInd w:val="0"/>
        <w:ind w:firstLine="709"/>
        <w:rPr>
          <w:rFonts w:cs="Arial"/>
          <w:color w:val="000000"/>
        </w:rPr>
      </w:pPr>
      <w:r w:rsidRPr="00675CBD">
        <w:rPr>
          <w:rFonts w:cs="Arial"/>
          <w:color w:val="000000"/>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8D20C1" w:rsidRPr="00675CBD" w:rsidRDefault="008D20C1" w:rsidP="008D20C1">
      <w:pPr>
        <w:widowControl w:val="0"/>
        <w:autoSpaceDE w:val="0"/>
        <w:autoSpaceDN w:val="0"/>
        <w:adjustRightInd w:val="0"/>
        <w:ind w:firstLine="709"/>
        <w:rPr>
          <w:rFonts w:cs="Arial"/>
          <w:color w:val="000000"/>
        </w:rPr>
      </w:pPr>
      <w:r>
        <w:rPr>
          <w:rFonts w:cs="Arial"/>
          <w:color w:val="000000"/>
        </w:rPr>
        <w:t>2.2.4.Отдел выдает разрешение на строительство в случае осуществления строительства, реконструкции, в том числе объекта капитального строительства, строительство, реконструкцию которого планируется осуществлять в границах особо охраняемой природной территори</w:t>
      </w:r>
      <w:proofErr w:type="gramStart"/>
      <w:r>
        <w:rPr>
          <w:rFonts w:cs="Arial"/>
          <w:color w:val="000000"/>
        </w:rPr>
        <w:t>и(</w:t>
      </w:r>
      <w:proofErr w:type="gramEnd"/>
      <w:r>
        <w:rPr>
          <w:rFonts w:cs="Arial"/>
          <w:color w:val="000000"/>
        </w:rPr>
        <w:t>за исключением населенных пунктов, указанных в статье 3.1 Федерального закона от 14 марта 1995 года №33-ФЗ «Об особо охраняемых природных территориях»).</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2.3. Результатом предоставления государственной услуги является:</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 выдача разрешения на строительство, реконструкцию объекта капитального строительства (далее - разрешение на строительство);</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 обоснованный отказ в выдаче разрешения на строительство.</w:t>
      </w:r>
    </w:p>
    <w:p w:rsidR="008D20C1" w:rsidRPr="00675CBD" w:rsidRDefault="008D20C1" w:rsidP="008D20C1">
      <w:pPr>
        <w:widowControl w:val="0"/>
        <w:autoSpaceDE w:val="0"/>
        <w:autoSpaceDN w:val="0"/>
        <w:adjustRightInd w:val="0"/>
        <w:ind w:firstLine="709"/>
        <w:rPr>
          <w:rFonts w:cs="Arial"/>
          <w:color w:val="000000"/>
        </w:rPr>
      </w:pPr>
      <w:bookmarkStart w:id="1" w:name="Par126"/>
      <w:bookmarkEnd w:id="1"/>
      <w:r w:rsidRPr="00675CBD">
        <w:rPr>
          <w:rFonts w:cs="Arial"/>
          <w:color w:val="000000"/>
        </w:rPr>
        <w:t>2.4. Срок предоставления муниципальной услуги.</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Срок предоставления муниципальной услуги не должен превышать 5(пять) рабочих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 xml:space="preserve">Сроки прохождения отдельных административных процедур, необходимых для предоставления муниципальной услуги включают: </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 прием и регистрация заявления и документов - в течение 1 рабочего дня.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 рассмотрение представленных документов, в том числе по истребованию документов (сведений), указанных в пункте 2.6.2. настоящего Административного регламента, в рамках межведомственного взаимодействия - 2 рабочих дня;</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 принятие решения о выдаче разрешения на строительство или об отказе в выдаче разрешения на строительство, подготовка разрешения на строительство – 1 рабочий день;</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 доведение решения до заявителя, выдача разрешения на строительство – 1 рабочий день.</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По личному заявлению заявителя предоставление муниципальной услуги может быть приостановлено.</w:t>
      </w:r>
    </w:p>
    <w:p w:rsidR="008D20C1" w:rsidRPr="00675CBD" w:rsidRDefault="008D20C1" w:rsidP="008D20C1">
      <w:pPr>
        <w:widowControl w:val="0"/>
        <w:numPr>
          <w:ilvl w:val="1"/>
          <w:numId w:val="3"/>
        </w:numPr>
        <w:tabs>
          <w:tab w:val="left" w:pos="1440"/>
          <w:tab w:val="left" w:pos="1560"/>
        </w:tabs>
        <w:autoSpaceDE w:val="0"/>
        <w:autoSpaceDN w:val="0"/>
        <w:adjustRightInd w:val="0"/>
        <w:ind w:left="0" w:firstLine="709"/>
        <w:jc w:val="both"/>
        <w:rPr>
          <w:rFonts w:cs="Arial"/>
          <w:color w:val="000000"/>
        </w:rPr>
      </w:pPr>
      <w:r w:rsidRPr="00675CBD">
        <w:rPr>
          <w:rFonts w:cs="Arial"/>
          <w:color w:val="000000"/>
        </w:rPr>
        <w:t>Правовые основы для предоставления муниципальной услуги.</w:t>
      </w:r>
    </w:p>
    <w:p w:rsidR="008D20C1" w:rsidRPr="00675CBD" w:rsidRDefault="008D20C1" w:rsidP="008D20C1">
      <w:pPr>
        <w:ind w:firstLine="709"/>
        <w:rPr>
          <w:rFonts w:cs="Arial"/>
          <w:color w:val="000000"/>
        </w:rPr>
      </w:pPr>
      <w:r w:rsidRPr="00675CBD">
        <w:rPr>
          <w:rFonts w:cs="Arial"/>
          <w:color w:val="000000"/>
        </w:rPr>
        <w:lastRenderedPageBreak/>
        <w:t xml:space="preserve">Предоставление муниципальной услуги «Подготовка и выдача разрешений на строительство» осуществляется в соответствии </w:t>
      </w:r>
      <w:proofErr w:type="gramStart"/>
      <w:r w:rsidRPr="00675CBD">
        <w:rPr>
          <w:rFonts w:cs="Arial"/>
          <w:color w:val="000000"/>
        </w:rPr>
        <w:t>с</w:t>
      </w:r>
      <w:proofErr w:type="gramEnd"/>
      <w:r w:rsidRPr="00675CBD">
        <w:rPr>
          <w:rFonts w:cs="Arial"/>
          <w:color w:val="000000"/>
        </w:rPr>
        <w:t>:</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 Градостроительным кодексом Российской Федерации от 29.12.2004 № 190- ФЗ;</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 Федеральным законом от 06.10.2003 № 131-ФЗ «Об общих принципах организации местного самоуправления в Российской Федерации»;</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 Федеральным законом от 27.07.2010 № 210-ФЗ «Об организации предоставления государственных и муниципальных услуг»;</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 Приказ Министерства строительства и жилищно-коммунального хозяйства РФ от 19.02.2015 № 117/</w:t>
      </w:r>
      <w:proofErr w:type="spellStart"/>
      <w:proofErr w:type="gramStart"/>
      <w:r w:rsidRPr="00675CBD">
        <w:rPr>
          <w:rFonts w:cs="Arial"/>
          <w:color w:val="000000"/>
        </w:rPr>
        <w:t>пр</w:t>
      </w:r>
      <w:proofErr w:type="spellEnd"/>
      <w:proofErr w:type="gramEnd"/>
      <w:r w:rsidRPr="00675CBD">
        <w:rPr>
          <w:rFonts w:cs="Arial"/>
          <w:color w:val="000000"/>
        </w:rPr>
        <w:t xml:space="preserve"> «Об утверждении формы разрешения на строительство и формы разрешения на ввод объекта в эксплуатацию»;</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 xml:space="preserve">- </w:t>
      </w:r>
      <w:bookmarkStart w:id="2" w:name="Par140"/>
      <w:bookmarkEnd w:id="2"/>
      <w:r w:rsidRPr="00675CBD">
        <w:rPr>
          <w:rFonts w:cs="Arial"/>
          <w:color w:val="000000"/>
        </w:rPr>
        <w:t>иными нормативными правовыми актами Российской Федерации, Воронежской области и Кантемировского муниципального района Воронежской области, регламентирующими правоотношения в сфере предоставления муниципальной услуги.</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Муниципальная услуга предоставляется на основании заявления (приложение № 1 к настоящему Административному регламенту), поступившего в отдел или в МФЦ.</w:t>
      </w:r>
    </w:p>
    <w:p w:rsidR="008D20C1" w:rsidRPr="00675CBD" w:rsidRDefault="008D20C1" w:rsidP="008D20C1">
      <w:pPr>
        <w:widowControl w:val="0"/>
        <w:autoSpaceDE w:val="0"/>
        <w:autoSpaceDN w:val="0"/>
        <w:adjustRightInd w:val="0"/>
        <w:ind w:firstLine="709"/>
        <w:rPr>
          <w:rFonts w:cs="Arial"/>
          <w:color w:val="000000"/>
        </w:rPr>
      </w:pPr>
      <w:bookmarkStart w:id="3" w:name="Par141"/>
      <w:bookmarkEnd w:id="3"/>
      <w:r w:rsidRPr="00675CBD">
        <w:rPr>
          <w:rFonts w:cs="Arial"/>
          <w:color w:val="000000"/>
        </w:rPr>
        <w:t>К указанному заявлению прилагаются следующие документы:</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2) материалы, содержащиеся в проектной документации:</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а) пояснительная записка;</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документов по планировке территорий применительно к линейным объектам;</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г) схемы, отображающие архитектурные решения;</w:t>
      </w:r>
    </w:p>
    <w:p w:rsidR="008D20C1" w:rsidRPr="00675CBD" w:rsidRDefault="008D20C1" w:rsidP="008D20C1">
      <w:pPr>
        <w:widowControl w:val="0"/>
        <w:autoSpaceDE w:val="0"/>
        <w:autoSpaceDN w:val="0"/>
        <w:adjustRightInd w:val="0"/>
        <w:ind w:firstLine="709"/>
        <w:rPr>
          <w:rFonts w:cs="Arial"/>
          <w:color w:val="000000"/>
        </w:rPr>
      </w:pPr>
      <w:proofErr w:type="spellStart"/>
      <w:r w:rsidRPr="00675CBD">
        <w:rPr>
          <w:rFonts w:cs="Arial"/>
          <w:color w:val="000000"/>
        </w:rPr>
        <w:t>д</w:t>
      </w:r>
      <w:proofErr w:type="spellEnd"/>
      <w:r w:rsidRPr="00675CBD">
        <w:rPr>
          <w:rFonts w:cs="Arial"/>
          <w:color w:val="000000"/>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е) проект организации строительства объекта капитального строительства;</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ж) проект организации работ по сносу или демонтажу объектов капитального строительства или их частей (в случае проведения таких работ).</w:t>
      </w:r>
    </w:p>
    <w:p w:rsidR="008D20C1" w:rsidRPr="003E11F5" w:rsidRDefault="008D20C1" w:rsidP="008D20C1">
      <w:pPr>
        <w:autoSpaceDE w:val="0"/>
        <w:autoSpaceDN w:val="0"/>
        <w:adjustRightInd w:val="0"/>
        <w:ind w:firstLine="709"/>
        <w:rPr>
          <w:rFonts w:cs="Arial"/>
          <w:color w:val="000000"/>
        </w:rPr>
      </w:pPr>
      <w:proofErr w:type="gramStart"/>
      <w:r w:rsidRPr="00675CBD">
        <w:rPr>
          <w:rFonts w:cs="Arial"/>
          <w:color w:val="000000"/>
        </w:rPr>
        <w:t>3)</w:t>
      </w:r>
      <w:r w:rsidRPr="003E11F5">
        <w:rPr>
          <w:sz w:val="28"/>
          <w:szCs w:val="28"/>
        </w:rPr>
        <w:t xml:space="preserve"> </w:t>
      </w:r>
      <w:r w:rsidRPr="003E11F5">
        <w:rPr>
          <w:rStyle w:val="blk"/>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2" w:anchor="dst2910" w:history="1">
        <w:r w:rsidRPr="003E11F5">
          <w:rPr>
            <w:rStyle w:val="a3"/>
          </w:rPr>
          <w:t>пункте 1 части 5 статьи 49</w:t>
        </w:r>
      </w:hyperlink>
      <w:r w:rsidRPr="003E11F5">
        <w:rPr>
          <w:rStyle w:val="blk"/>
        </w:rP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w:t>
      </w:r>
      <w:proofErr w:type="gramEnd"/>
      <w:r w:rsidRPr="003E11F5">
        <w:rPr>
          <w:rStyle w:val="blk"/>
        </w:rPr>
        <w:t xml:space="preserve"> </w:t>
      </w:r>
      <w:hyperlink r:id="rId13" w:anchor="dst448" w:history="1">
        <w:r w:rsidRPr="003E11F5">
          <w:rPr>
            <w:rStyle w:val="a3"/>
          </w:rPr>
          <w:t>частью 12.1 статьи 48</w:t>
        </w:r>
      </w:hyperlink>
      <w:r w:rsidRPr="003E11F5">
        <w:rPr>
          <w:rStyle w:val="blk"/>
        </w:rPr>
        <w:t xml:space="preserve"> настоящего Кодекса), если такая проектная документация подлежит экспертизе в соответствии со </w:t>
      </w:r>
      <w:hyperlink r:id="rId14" w:anchor="dst3219" w:history="1">
        <w:r w:rsidRPr="003E11F5">
          <w:rPr>
            <w:rStyle w:val="a3"/>
          </w:rPr>
          <w:t>статьей 49</w:t>
        </w:r>
      </w:hyperlink>
      <w:r w:rsidRPr="003E11F5">
        <w:rPr>
          <w:rStyle w:val="blk"/>
        </w:rPr>
        <w:t xml:space="preserve"> настоящего Кодекса, положительное заключение государственной экспертизы проектной документации в случаях, предусмотренных </w:t>
      </w:r>
      <w:hyperlink r:id="rId15" w:anchor="dst3177" w:history="1">
        <w:r w:rsidRPr="003E11F5">
          <w:rPr>
            <w:rStyle w:val="a3"/>
          </w:rPr>
          <w:t>частью 3.4 статьи 49</w:t>
        </w:r>
      </w:hyperlink>
      <w:r w:rsidRPr="003E11F5">
        <w:rPr>
          <w:rStyle w:val="blk"/>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16" w:anchor="dst3300" w:history="1">
        <w:r w:rsidRPr="003E11F5">
          <w:rPr>
            <w:rStyle w:val="a3"/>
          </w:rPr>
          <w:t>частью 6 статьи 49</w:t>
        </w:r>
      </w:hyperlink>
      <w:r w:rsidRPr="003E11F5">
        <w:rPr>
          <w:rStyle w:val="blk"/>
        </w:rPr>
        <w:t xml:space="preserve"> настоящего Кодекса</w:t>
      </w:r>
      <w:r w:rsidRPr="003E11F5">
        <w:t>»;</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lastRenderedPageBreak/>
        <w:t>5) согласие всех правообладателей объекта капитального строительства в случае реконструкции такого объекта;</w:t>
      </w:r>
    </w:p>
    <w:p w:rsidR="008D20C1" w:rsidRDefault="008D20C1" w:rsidP="008D20C1">
      <w:pPr>
        <w:autoSpaceDE w:val="0"/>
        <w:autoSpaceDN w:val="0"/>
        <w:adjustRightInd w:val="0"/>
        <w:ind w:firstLine="709"/>
        <w:rPr>
          <w:rFonts w:cs="Arial"/>
          <w:color w:val="000000"/>
        </w:rPr>
      </w:pPr>
      <w:r w:rsidRPr="00675CBD">
        <w:rPr>
          <w:rFonts w:cs="Arial"/>
          <w:color w:val="000000"/>
        </w:rPr>
        <w:t>6)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w:t>
      </w:r>
      <w:r>
        <w:rPr>
          <w:rFonts w:cs="Arial"/>
          <w:color w:val="000000"/>
        </w:rPr>
        <w:t>омещений в многоквартирном доме;</w:t>
      </w:r>
    </w:p>
    <w:p w:rsidR="008D20C1" w:rsidRPr="003E11F5" w:rsidRDefault="008D20C1" w:rsidP="008D20C1">
      <w:pPr>
        <w:autoSpaceDE w:val="0"/>
        <w:autoSpaceDN w:val="0"/>
        <w:adjustRightInd w:val="0"/>
        <w:ind w:firstLine="709"/>
        <w:rPr>
          <w:rFonts w:cs="Arial"/>
          <w:color w:val="000000"/>
        </w:rPr>
      </w:pPr>
      <w:proofErr w:type="gramStart"/>
      <w:r>
        <w:rPr>
          <w:rFonts w:cs="Arial"/>
          <w:color w:val="000000"/>
        </w:rPr>
        <w:t>7)</w:t>
      </w:r>
      <w:r>
        <w:rPr>
          <w:sz w:val="28"/>
          <w:szCs w:val="28"/>
        </w:rPr>
        <w:t xml:space="preserve"> </w:t>
      </w:r>
      <w:r w:rsidRPr="003E11F5">
        <w:rPr>
          <w:rStyle w:val="blk"/>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rsidRPr="003E11F5">
        <w:rPr>
          <w:rStyle w:val="blk"/>
        </w:rPr>
        <w:t xml:space="preserve"> </w:t>
      </w:r>
      <w:proofErr w:type="gramStart"/>
      <w:r w:rsidRPr="003E11F5">
        <w:rPr>
          <w:rStyle w:val="blk"/>
        </w:rPr>
        <w:t>Кодексом Российской Федерацией или субъектом Российской Федерации)</w:t>
      </w:r>
      <w:r w:rsidRPr="003E11F5">
        <w:t>.</w:t>
      </w:r>
      <w:proofErr w:type="gramEnd"/>
    </w:p>
    <w:p w:rsidR="008D20C1" w:rsidRDefault="008D20C1" w:rsidP="008D20C1">
      <w:pPr>
        <w:autoSpaceDE w:val="0"/>
        <w:autoSpaceDN w:val="0"/>
        <w:adjustRightInd w:val="0"/>
        <w:ind w:firstLine="709"/>
        <w:rPr>
          <w:rFonts w:cs="Arial"/>
          <w:color w:val="000000"/>
        </w:rPr>
      </w:pPr>
    </w:p>
    <w:p w:rsidR="008D20C1" w:rsidRPr="00675CBD" w:rsidRDefault="008D20C1" w:rsidP="008D20C1">
      <w:pPr>
        <w:autoSpaceDE w:val="0"/>
        <w:autoSpaceDN w:val="0"/>
        <w:adjustRightInd w:val="0"/>
        <w:ind w:firstLine="709"/>
        <w:rPr>
          <w:rFonts w:cs="Arial"/>
          <w:color w:val="000000"/>
        </w:rPr>
      </w:pPr>
      <w:r w:rsidRPr="00675CBD">
        <w:rPr>
          <w:rFonts w:cs="Arial"/>
          <w:color w:val="000000"/>
        </w:rPr>
        <w:t>Заявление на бумажном носителе представляется:</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 посредством почтового отправления;</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 при личном обращении заявителя либо его законного представителя.</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8D20C1" w:rsidRPr="00675CBD" w:rsidRDefault="008D20C1" w:rsidP="008D20C1">
      <w:pPr>
        <w:widowControl w:val="0"/>
        <w:autoSpaceDE w:val="0"/>
        <w:autoSpaceDN w:val="0"/>
        <w:adjustRightInd w:val="0"/>
        <w:ind w:firstLine="709"/>
        <w:rPr>
          <w:rFonts w:cs="Arial"/>
          <w:color w:val="000000"/>
        </w:rPr>
      </w:pPr>
      <w:bookmarkStart w:id="4" w:name="Par155"/>
      <w:bookmarkEnd w:id="4"/>
      <w:r w:rsidRPr="00675CBD">
        <w:rPr>
          <w:rFonts w:cs="Arial"/>
          <w:color w:val="00000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в том числе в электронной форме:</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 для предоставления муниципальной услуги отдел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 данный документ находится в распоряжении администрации района;</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 - данный документ находится в распоряжении администрации района;</w:t>
      </w:r>
    </w:p>
    <w:p w:rsidR="008D20C1" w:rsidRPr="00675CBD" w:rsidRDefault="008D20C1" w:rsidP="008D20C1">
      <w:pPr>
        <w:autoSpaceDE w:val="0"/>
        <w:autoSpaceDN w:val="0"/>
        <w:adjustRightInd w:val="0"/>
        <w:ind w:firstLine="709"/>
        <w:rPr>
          <w:rFonts w:cs="Arial"/>
          <w:color w:val="000000"/>
        </w:rPr>
      </w:pPr>
      <w:proofErr w:type="gramStart"/>
      <w:r w:rsidRPr="00675CBD">
        <w:rPr>
          <w:rFonts w:cs="Arial"/>
          <w:color w:val="000000"/>
        </w:rPr>
        <w:t>4)материалы, содержащиеся в проектной документации должны включать в себя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w:t>
      </w:r>
      <w:proofErr w:type="gramEnd"/>
      <w:r w:rsidRPr="00675CBD">
        <w:rPr>
          <w:rFonts w:cs="Arial"/>
          <w:color w:val="000000"/>
        </w:rPr>
        <w:t xml:space="preserve"> в соответствии со ст.49 </w:t>
      </w:r>
      <w:proofErr w:type="spellStart"/>
      <w:r w:rsidRPr="00675CBD">
        <w:rPr>
          <w:rFonts w:cs="Arial"/>
          <w:color w:val="000000"/>
        </w:rPr>
        <w:t>ГрК</w:t>
      </w:r>
      <w:proofErr w:type="spellEnd"/>
      <w:r w:rsidRPr="00675CBD">
        <w:rPr>
          <w:rFonts w:cs="Arial"/>
          <w:color w:val="000000"/>
        </w:rPr>
        <w:t xml:space="preserve"> РФ;</w:t>
      </w:r>
    </w:p>
    <w:p w:rsidR="008D20C1" w:rsidRPr="00675CBD" w:rsidRDefault="008D20C1" w:rsidP="008D20C1">
      <w:pPr>
        <w:tabs>
          <w:tab w:val="left" w:pos="567"/>
          <w:tab w:val="left" w:pos="709"/>
        </w:tabs>
        <w:autoSpaceDE w:val="0"/>
        <w:autoSpaceDN w:val="0"/>
        <w:adjustRightInd w:val="0"/>
        <w:ind w:firstLine="709"/>
        <w:rPr>
          <w:rFonts w:cs="Arial"/>
          <w:color w:val="000000"/>
        </w:rPr>
      </w:pPr>
      <w:r w:rsidRPr="00675CBD">
        <w:rPr>
          <w:rFonts w:cs="Arial"/>
          <w:color w:val="000000"/>
        </w:rPr>
        <w:t>5)документы,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D20C1" w:rsidRPr="00675CBD" w:rsidRDefault="008D20C1" w:rsidP="008D20C1">
      <w:pPr>
        <w:tabs>
          <w:tab w:val="left" w:pos="567"/>
          <w:tab w:val="left" w:pos="709"/>
        </w:tabs>
        <w:autoSpaceDE w:val="0"/>
        <w:autoSpaceDN w:val="0"/>
        <w:adjustRightInd w:val="0"/>
        <w:ind w:firstLine="709"/>
        <w:rPr>
          <w:rFonts w:cs="Arial"/>
          <w:color w:val="000000"/>
        </w:rPr>
      </w:pPr>
      <w:proofErr w:type="gramStart"/>
      <w:r w:rsidRPr="00675CBD">
        <w:rPr>
          <w:rFonts w:cs="Arial"/>
          <w:color w:val="000000"/>
        </w:rPr>
        <w:t>6)копия решения об установлении или изменения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675CBD">
        <w:rPr>
          <w:rFonts w:cs="Arial"/>
          <w:color w:val="000000"/>
        </w:rPr>
        <w:t xml:space="preserve"> или ранее установленная зона с особыми условиями использования территории подлежит изменению.</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lastRenderedPageBreak/>
        <w:t>Заявитель вправе представить указанные документы самостоятельно.</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Непредставление заявителем указанных документов не является основанием для отказа заявителю в предоставлении услуги.</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При предоставлении муниципальной услуги запрещается требовать от заявителя:</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20C1" w:rsidRPr="00675CBD" w:rsidRDefault="008D20C1" w:rsidP="008D20C1">
      <w:pPr>
        <w:widowControl w:val="0"/>
        <w:autoSpaceDE w:val="0"/>
        <w:autoSpaceDN w:val="0"/>
        <w:adjustRightInd w:val="0"/>
        <w:ind w:firstLine="709"/>
        <w:rPr>
          <w:rFonts w:cs="Arial"/>
          <w:color w:val="000000"/>
        </w:rPr>
      </w:pPr>
      <w:proofErr w:type="gramStart"/>
      <w:r w:rsidRPr="00675CBD">
        <w:rPr>
          <w:rFonts w:cs="Arial"/>
          <w:color w:val="00000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675CBD">
        <w:rPr>
          <w:rFonts w:cs="Arial"/>
          <w:color w:val="000000"/>
        </w:rPr>
        <w:t xml:space="preserve"> 7 Федерального закона от 27.07.2010 № 210-ФЗ «Об организации предоставления государственных и муниципальных услуг».</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Для получения разрешения на строительство, реконструкцию объекта капитального строительства заявителю необходимо получить результаты предоставления услуги, которая является необходимой и обязательной согласно перечню услуг, утвержденному постановлением правительства Воронежской области от 15.04.2011 № 298. Таким результатом является положительное заключение экспертизы проектной документации.</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2.6.4. По заявлению застройщика администрация района может выдать разрешение на отдельные этапы строительства, реконструкции.</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2.7. Исчерпывающий перечень оснований для отказа в приеме документов, необходимых для предоставления муниципальной услуги.</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Основанием для отказа в приеме документов, необходимых для предоставления муниципальной услуги, является:</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 заявление подано лицом, не уполномоченным совершать такого рода действия.</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2.8. Исчерпывающий перечень оснований для отказа в предоставлении муниципальной услуги.</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Основаниями для отказа в предоставлении муниципальной услуги по выдаче разрешения на строительство являются:</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 отсутствие документов, перечисленных в пункте 2.6.1 настоящего Административного регламента;</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Отказ в выдаче разрешения на строительство может быть оспорен в судебном порядке.</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2.9. Предоставление муниципальной услуги осуществляется на безвозмездной основе.</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Максимальное время ожидания в очереди при подаче заявления на выдачу разрешения не должно превышать 15 минут.</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Максимальное время ожидания в очереди при получении разрешения не должно превышать 15 минут.</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2.11. Требования к помещениям, в которых предоставляется муниципальная услуга.</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2.11.1. Прием граждан осуществляется в специально выделенных для предоставления муниципальных услуг помещениях.</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lastRenderedPageBreak/>
        <w:t>У входа в каждое помещение размещается табличка с наименованием помещения (зал ожидания, приема/выдачи документов и т.д.).</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Доступ заявителей к парковочным местам является бесплатным.</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2.11.4. Места информирования, предназначенные для ознакомления заявителей с информационными материалами, оборудуются:</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 информационными стендами, на которых размещается визуальная и текстовая информация;</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 стульями и столами для оформления документов.</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К информационным стендам должна быть обеспечена возможность свободного доступа граждан.</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2.11.5.На информационных стендах, а также на официальных сайтах в сети Интернет размещается следующая обязательная информация:</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 номера телефонов, факсов, адреса официальных сайтов, электронной почты органов, предоставляющих муниципальную услугу;</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 режим работы органов, предоставляющих муниципальную услугу;</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 графики личного приема граждан уполномоченными должностными лицами;</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 текст настоящего административного регламента (полная версия - на официальном сайте администрации района в сети Интернет);</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 тексты, выдержки из нормативных правовых актов, регулирующих предоставление муниципальной услуги;</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 образцы оформления документов.</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2.12. Показатели качества предоставления муниципальной услуги:</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а) соблюдение сроков предоставления муниципальной услуги, определенных п. 2.4. настоящего Административного регламента;</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б) отсутствие поданных в установленном порядке жалоб со стороны потребителей муниципальной услуги на решения или действия (бездействия) должностных лиц, принятые или осуществленные ими при предоставлении муниципальной услуги.</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2.13. Иные требования и особенности предоставления муниципальных услуг в электронной форме.</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2.13.1. Прием заявителей (прием и выдача документов) осуществляется уполномоченными должностными лицами МФЦ, в случае наличия соглашения о взаимодействии.</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2.13.2. Прием заявителей уполномоченными лицами осуществляется в соответствии с графиком (режимом) работы МФЦ.</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района в сети Интернет (</w:t>
      </w:r>
      <w:r w:rsidRPr="00675CBD">
        <w:rPr>
          <w:rFonts w:cs="Arial"/>
          <w:color w:val="000000"/>
          <w:lang w:val="en-US"/>
        </w:rPr>
        <w:t>www</w:t>
      </w:r>
      <w:r w:rsidRPr="00675CBD">
        <w:rPr>
          <w:rFonts w:cs="Arial"/>
          <w:color w:val="000000"/>
        </w:rPr>
        <w:t>.</w:t>
      </w:r>
      <w:proofErr w:type="spellStart"/>
      <w:r w:rsidRPr="00675CBD">
        <w:rPr>
          <w:rFonts w:cs="Arial"/>
          <w:color w:val="000000"/>
          <w:lang w:val="en-US"/>
        </w:rPr>
        <w:t>adminkant</w:t>
      </w:r>
      <w:proofErr w:type="spellEnd"/>
      <w:r w:rsidRPr="00675CBD">
        <w:rPr>
          <w:rFonts w:cs="Arial"/>
          <w:color w:val="000000"/>
        </w:rPr>
        <w:t>.</w:t>
      </w:r>
      <w:proofErr w:type="spellStart"/>
      <w:r w:rsidRPr="00675CBD">
        <w:rPr>
          <w:rFonts w:cs="Arial"/>
          <w:color w:val="000000"/>
          <w:lang w:val="en-US"/>
        </w:rPr>
        <w:t>ru</w:t>
      </w:r>
      <w:proofErr w:type="spellEnd"/>
      <w:r w:rsidRPr="00675CBD">
        <w:rPr>
          <w:rFonts w:cs="Arial"/>
          <w:color w:val="000000"/>
        </w:rPr>
        <w:t>), на Едином портале государственных и муниципальных услуг (функций) (</w:t>
      </w:r>
      <w:proofErr w:type="spellStart"/>
      <w:r w:rsidRPr="00675CBD">
        <w:rPr>
          <w:rFonts w:cs="Arial"/>
          <w:color w:val="000000"/>
        </w:rPr>
        <w:t>www.gosuslugi.ru</w:t>
      </w:r>
      <w:proofErr w:type="spellEnd"/>
      <w:r w:rsidRPr="00675CBD">
        <w:rPr>
          <w:rFonts w:cs="Arial"/>
          <w:color w:val="000000"/>
        </w:rPr>
        <w:t>) и Портале государственных и муниципальных услуг Воронежской области (</w:t>
      </w:r>
      <w:proofErr w:type="spellStart"/>
      <w:r w:rsidRPr="00675CBD">
        <w:rPr>
          <w:rFonts w:cs="Arial"/>
          <w:color w:val="000000"/>
        </w:rPr>
        <w:t>www.pgu.govvrn.ru</w:t>
      </w:r>
      <w:proofErr w:type="spellEnd"/>
      <w:r w:rsidRPr="00675CBD">
        <w:rPr>
          <w:rFonts w:cs="Arial"/>
          <w:color w:val="000000"/>
        </w:rPr>
        <w:t>).</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 xml:space="preserve">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w:t>
      </w:r>
      <w:r w:rsidRPr="00675CBD">
        <w:rPr>
          <w:rFonts w:cs="Arial"/>
          <w:color w:val="000000"/>
        </w:rPr>
        <w:lastRenderedPageBreak/>
        <w:t>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D20C1" w:rsidRPr="00675CBD" w:rsidRDefault="008D20C1" w:rsidP="008D20C1">
      <w:pPr>
        <w:widowControl w:val="0"/>
        <w:autoSpaceDE w:val="0"/>
        <w:autoSpaceDN w:val="0"/>
        <w:adjustRightInd w:val="0"/>
        <w:ind w:firstLine="709"/>
        <w:rPr>
          <w:rFonts w:cs="Arial"/>
          <w:color w:val="000000"/>
        </w:rPr>
      </w:pP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D20C1" w:rsidRPr="00675CBD" w:rsidRDefault="008D20C1" w:rsidP="008D20C1">
      <w:pPr>
        <w:widowControl w:val="0"/>
        <w:autoSpaceDE w:val="0"/>
        <w:autoSpaceDN w:val="0"/>
        <w:adjustRightInd w:val="0"/>
        <w:ind w:firstLine="709"/>
        <w:rPr>
          <w:rFonts w:cs="Arial"/>
          <w:color w:val="000000"/>
        </w:rPr>
      </w:pP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3.1. Исчерпывающий перечень административных процедур.</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3.1.1. Предоставление муниципальной услуги включает в себя следующие административные процедуры:</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 прием и регистрация заявления и прилагаемых к нему документов;</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 рассмотрение представленных документов; -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 подготовка разрешения на строительство либо уведомления о мотивированном отказе в предоставлении муниципальной услуги;</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 выдача заявителю разрешения на строительство, реконструкцию объекта капитального строительства либо выдача (направление) уведомления о мотивированном отказе в предоставлении муниципальной услуги.</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3.1.3.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3.2. Прием и регистрация заявления и прилагаемых к нему документов:</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 xml:space="preserve">3.2.1. </w:t>
      </w:r>
      <w:proofErr w:type="gramStart"/>
      <w:r w:rsidRPr="00675CBD">
        <w:rPr>
          <w:rFonts w:cs="Arial"/>
          <w:color w:val="000000"/>
        </w:rPr>
        <w:t>Основанием для начала административной процедуры является личное обращение заявителя или его уполномоченного представителя в отдел, МФЦ с заявлением либо поступление заявления в адрес отдела,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3.2.2. Заявление о выдаче разрешения на строительство составляется по установленному образцу (приложение № 1 к настоящему Административному регламенту). Заявление может быть заполнено от руки или машинописным способом, распечатано посредством электронных печатающих устройств.</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К заявлению должны быть приложены документы, указанные в п. 2.6.1. настоящего Административного регламента.</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Рассмотрение заявления о выдаче разрешения на строительство может быть прекращено при поступлении от заявителя письменного заявления о прекращении рассмотрении заявления.</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3.2.3. При личном обращении заявителя или уполномоченного представителя в отдел либо МФЦ должностное лицо, уполномоченное на прием документов:</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 устанавливает предмет обращения, устанавливает личность заявителя, проверяет документ, удостоверяющий личность заявителя;</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 проверяет соответствие заявления установленным требованиям;</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 проверяет наличие документов, прилагаемых к заявлению установленным требованиям;</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 xml:space="preserve">- проверяет соответствие представленных документов следующим требованиям: документы скреплены печатями, имеют надлежащие подписи определенных законодательством должностных лиц; </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lastRenderedPageBreak/>
        <w:t xml:space="preserve">-в документах нет подчисток, приписок, зачеркнутых слов и иных неоговоренных исправлений; </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 документы не имеют серьезных повреждений, наличие которых не позволяет однозначно истолковать их содержание;</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 регистрирует заявление с прилагаемым комплектом документов;</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отдела в течение одного рабочего дня с момента регистрации.</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3.2.5. При поступлении заявления и документов почтовым отправлением сопроводительное письмо к заявлению и документам на выдачу разрешения на строительство регистрируется как входящая корреспонденция и передается для исполнения в отдел в течение одного рабочего дня с момента регистрации.</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3.2.6.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 xml:space="preserve">3.2.7. </w:t>
      </w:r>
      <w:proofErr w:type="gramStart"/>
      <w:r w:rsidRPr="00675CBD">
        <w:rPr>
          <w:rFonts w:cs="Arial"/>
          <w:color w:val="000000"/>
        </w:rPr>
        <w:t>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возврат документов.</w:t>
      </w:r>
      <w:proofErr w:type="gramEnd"/>
    </w:p>
    <w:p w:rsidR="008D20C1" w:rsidRPr="00675CBD" w:rsidRDefault="008D20C1" w:rsidP="008D20C1">
      <w:pPr>
        <w:autoSpaceDE w:val="0"/>
        <w:autoSpaceDN w:val="0"/>
        <w:adjustRightInd w:val="0"/>
        <w:ind w:firstLine="709"/>
        <w:rPr>
          <w:rFonts w:cs="Arial"/>
          <w:color w:val="000000"/>
        </w:rPr>
      </w:pPr>
      <w:r w:rsidRPr="00675CBD">
        <w:rPr>
          <w:rFonts w:cs="Arial"/>
          <w:color w:val="000000"/>
        </w:rPr>
        <w:t>3.2.8. Максимальный срок исполнения административной процедуры - 1 рабочий день.</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3.3.1. Основанием для начала административной процедуры является поступление заявления и прилагаемых к нему документов в отдел.</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3.3.2. Руководитель отдела (главный архитектор) определяет должностное лицо, ответственное за предоставление муниципальной услуги (далее - специалист).</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 xml:space="preserve">3.3.4. </w:t>
      </w:r>
      <w:proofErr w:type="gramStart"/>
      <w:r w:rsidRPr="00675CBD">
        <w:rPr>
          <w:rFonts w:cs="Arial"/>
          <w:color w:val="000000"/>
        </w:rPr>
        <w:t>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w:t>
      </w:r>
      <w:proofErr w:type="gramEnd"/>
      <w:r w:rsidRPr="00675CBD">
        <w:rPr>
          <w:rFonts w:cs="Arial"/>
          <w:color w:val="000000"/>
        </w:rPr>
        <w:t xml:space="preserve"> о зарегистрированных правах на объект недвижимости.</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 xml:space="preserve">3.3.5. </w:t>
      </w:r>
      <w:proofErr w:type="gramStart"/>
      <w:r w:rsidRPr="00675CBD">
        <w:rPr>
          <w:rFonts w:cs="Arial"/>
          <w:color w:val="000000"/>
        </w:rPr>
        <w:t>По результатам полученных сведений (документов) специалист осуществляет проверку документов, представленных заявителем, и проводит проверку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которая включает:</w:t>
      </w:r>
      <w:proofErr w:type="gramEnd"/>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 проверку соответствия названия и параметров объекта, указанных в заявлении, положительному заключению государственной экспертизы;</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 xml:space="preserve">-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w:t>
      </w:r>
      <w:r w:rsidRPr="00675CBD">
        <w:rPr>
          <w:rFonts w:cs="Arial"/>
          <w:color w:val="000000"/>
        </w:rPr>
        <w:lastRenderedPageBreak/>
        <w:t>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3.3.6. Специалист отдела оформляет установленной формы сопроводительную карточку, в которой фиксируется прохождение административных процедур.</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Сопроводительная карточка подписывается специалистом с указанием его фамилии, должности и даты приема документов.</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Специалист отдела оформляет опись принятых документов по установленной форме в 2 экземплярах. В описи указываются:</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 дата представления документов;</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 перечень документов с указанием их наименования, реквизитов;</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 количество листов в каждом документе;</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 регистрационный номер заявления;</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 фамилия и инициалы специалиста, принявшего документы и сделавшего соответствующую запись в книге учета входящих документов, а также его подпись;</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 телефон, фамилия и инициалы специалиста, у которого заявитель в течение срока подготовки разрешения может узнать о стадии рассмотрения документов и времени, оставшемся до его завершения. Специалист передает заявителю один экземпляр описи, а другой экземпляр помещает в дело.</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3.3.7. Специалист отдела формирует дело. Порядок следования документов в деле должен соответствовать их перечислению в пункте 2.6. настоящего Административного регламента и соответствовать перечислению в описи. Каждый лист дела нумеруется.</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3.3.8.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Максимальный срок исполнения административной процедуры - 3 рабочих дня.</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3.4. Подготовка разрешения на строительство либо уведомления о мотивированном отказе в предоставлении муниципальной услуги.</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3.4.1. В случае отсутствия оснований, указанных в пункте 2.8. настоящего Административного регламента, принимается решение о подготовке разрешения на строительство.</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3.4.3. По результатам принятого решения специалист:</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 Готовит проект разрешения на строительство либо уведомление о мотивированном отказе в предоставлении муниципальной услуги.</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 Передает подготовленные проект разрешения на строительство либо уведомление о мотивированном отказе в предоставлении муниципальной услуги на согласование руководителю отдела, затем на подписание уполномоченному лицу администрации района.</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 Регистрирует разрешение на строительство либо уведомление о мотивированном отказе в предоставлении муниципальной услуги в журнале регистрации.</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3.4.4. При поступлении в отдел заявления о выдаче разрешения на строительство через МФЦ зарегистрированное разрешение либо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3.4.5.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Срок действия разрешения на строительство может быть продлен по заявлению застройщика, поданному не менее чем за шестьдесят календарных дней до истечения срока действия разрешения (приложение № 2 настоящего Административного регламента).</w:t>
      </w: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В продлении срока действия разрешения может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lastRenderedPageBreak/>
        <w:t>3.4.6. Результатом административной процедуры является подготовка разрешения на строительство либо уведомления о мотивированном отказе в предоставлении муниципальной услуги.</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3.4.7. Максимальный срок исполнения административной процедуры - 2 рабочих дня.</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3.5. Выдача заявителю разрешения на строительство либо выдача (направление) уведомления о мотивированном отказе в предоставлении муниципальной услуги.</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 xml:space="preserve">3.5.1. Разрешение на строительство выдается заявителю в течение 1 рабочего дня со дня его подписания в администрации района по адресу: 396730 Воронежская область, Кантемировский район, р.п. Кантемировка, ул. Победы, д. 17, </w:t>
      </w:r>
      <w:proofErr w:type="spellStart"/>
      <w:r w:rsidRPr="00675CBD">
        <w:rPr>
          <w:rFonts w:cs="Arial"/>
          <w:color w:val="000000"/>
        </w:rPr>
        <w:t>каб</w:t>
      </w:r>
      <w:proofErr w:type="spellEnd"/>
      <w:r w:rsidRPr="00675CBD">
        <w:rPr>
          <w:rFonts w:cs="Arial"/>
          <w:color w:val="000000"/>
        </w:rPr>
        <w:t>. № 210 или в МФЦ.</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3.5.2. В случае неполучения заявителем разрешения на строительство в срок, установленный пунктом 3.5.1. настоящего Административного регламента, уведомление о подготовке и возможности получения разрешения на строительство в течение одного календарного дня направляется по адресу, указанному в заявлении.</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 xml:space="preserve">3.5.3. Уведомление о мотивированном отказе в предоставлении муниципальной услуги в течение одного календарного дня со дня принятия решения выдается заявителю в администрации района: р.п. Кантемировка, или в МФЦ. </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3.5.4. В случае неполучения заявителем уведомления о мотивированном отказе в предоставлении муниципальной услуги в срок, установленный пунктом 3.5.3 настоящего Административного регламента, уведомление о мотивированном отказе в предоставлении муниципальной услуги в течение одного календарного дня направляется по адресу, указанному в заявлении.</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3.5.5. При поступлении в администрацию района заявления о выдаче градостроительного плана земельного участка через МФЦ направление уведомления об утверждении и возможности получения градостроительного плана земельного участка либо уведомления о мотивированном отказе в предоставлении муниципальной услуги осуществляется уполномоченными должностными лицами МФЦ.</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3.5.6. Результатом административной процедуры является выдача заявителю лично по месту обращения разрешения на строительство либо выдача заявителю лично по месту обращения или направление по адресу, указанному в заявлении, уведомления о мотивированном отказе в предоставлении муниципальной услуги.</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3.5.7. Максимальный срок исполнения административной процедуры – 1(один) рабочий день.</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 xml:space="preserve">3.5.8. Застройщик в течение десяти дней со дня получения разрешения на строительство обязан безвозмездно передать в отдел сведения о площади, высоте и количестве этажей планируемого объекта капитального строительства,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 xml:space="preserve">- схемы планировочной организации земельного участка, выполненной в соответствии с градостроительным планом земельного участка; перечня мероприятий по охране окружающей среды; </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 xml:space="preserve">- перечня мероприятий по обеспечению пожарной безопасности; </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 xml:space="preserve">- перечня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 перечня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 xml:space="preserve">3.6.1. </w:t>
      </w:r>
      <w:proofErr w:type="gramStart"/>
      <w:r w:rsidRPr="00675CBD">
        <w:rPr>
          <w:rFonts w:cs="Arial"/>
          <w:color w:val="000000"/>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8D20C1" w:rsidRPr="00675CBD" w:rsidRDefault="008D20C1" w:rsidP="008D20C1">
      <w:pPr>
        <w:autoSpaceDE w:val="0"/>
        <w:autoSpaceDN w:val="0"/>
        <w:adjustRightInd w:val="0"/>
        <w:ind w:firstLine="709"/>
        <w:rPr>
          <w:rFonts w:cs="Arial"/>
          <w:color w:val="000000"/>
        </w:rPr>
      </w:pPr>
      <w:r w:rsidRPr="00675CBD">
        <w:rPr>
          <w:rFonts w:cs="Arial"/>
          <w:color w:val="000000"/>
        </w:rPr>
        <w:lastRenderedPageBreak/>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3.6.3. Получение результата муниципальной услуги в электронной форме предусмотрено.</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3.7. Взаимодействие отдела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Для получения правоустанавливающих документов на земельный участок предусмотрено межведомственное взаимодействие отдела с Управлением Федеральной службы государственной регистрации, кадастра и картографии по Воронежской области в электронной форме.</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Заявитель вправе представить указанный документ самостоятельно.</w:t>
      </w:r>
    </w:p>
    <w:p w:rsidR="008D20C1" w:rsidRPr="00675CBD" w:rsidRDefault="008D20C1" w:rsidP="008D20C1">
      <w:pPr>
        <w:autoSpaceDE w:val="0"/>
        <w:autoSpaceDN w:val="0"/>
        <w:adjustRightInd w:val="0"/>
        <w:ind w:firstLine="709"/>
        <w:rPr>
          <w:rFonts w:cs="Arial"/>
          <w:color w:val="000000"/>
        </w:rPr>
      </w:pP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 xml:space="preserve">4. Формы </w:t>
      </w:r>
      <w:proofErr w:type="gramStart"/>
      <w:r w:rsidRPr="00675CBD">
        <w:rPr>
          <w:rFonts w:cs="Arial"/>
          <w:color w:val="000000"/>
        </w:rPr>
        <w:t>контроля за</w:t>
      </w:r>
      <w:proofErr w:type="gramEnd"/>
      <w:r w:rsidRPr="00675CBD">
        <w:rPr>
          <w:rFonts w:cs="Arial"/>
          <w:color w:val="000000"/>
        </w:rPr>
        <w:t xml:space="preserve"> исполнением Административного регламента</w:t>
      </w:r>
    </w:p>
    <w:p w:rsidR="008D20C1" w:rsidRPr="00675CBD" w:rsidRDefault="008D20C1" w:rsidP="008D20C1">
      <w:pPr>
        <w:widowControl w:val="0"/>
        <w:autoSpaceDE w:val="0"/>
        <w:autoSpaceDN w:val="0"/>
        <w:adjustRightInd w:val="0"/>
        <w:ind w:firstLine="709"/>
        <w:rPr>
          <w:rFonts w:cs="Arial"/>
          <w:color w:val="000000"/>
        </w:rPr>
      </w:pPr>
    </w:p>
    <w:p w:rsidR="008D20C1" w:rsidRPr="00675CBD" w:rsidRDefault="008D20C1" w:rsidP="008D20C1">
      <w:pPr>
        <w:autoSpaceDE w:val="0"/>
        <w:autoSpaceDN w:val="0"/>
        <w:adjustRightInd w:val="0"/>
        <w:ind w:firstLine="709"/>
        <w:rPr>
          <w:rFonts w:cs="Arial"/>
          <w:color w:val="000000"/>
        </w:rPr>
      </w:pPr>
      <w:r w:rsidRPr="00675CBD">
        <w:rPr>
          <w:rFonts w:cs="Arial"/>
          <w:color w:val="000000"/>
        </w:rPr>
        <w:t>4.1. Текущий контроль организации предоставления муниципальной услуги осуществляется главой Кантемировского муниципального района Воронежской области.</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4.2. Перечень иных должностных лиц администрации района,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Уставом Кантемировского муниципального района, положениями об отделах администрации района, ответственных за предоставление муниципальной услуги, и должностными инструкциями муниципальных служащих.</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положений настоящего Административного регламента, иных нормативных правовых актов Российской Федерации, Воронежской области, Кантемировского муниципального района Воронежской области.</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4.4.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квартальных, полугодовых или годовых планов работы, утверждаемых главой администрации района.</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нормативным правовым актом.</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Результаты проверки оформляются в виде справки, в которой отмечаются выявленные недостатки и указываются предложения по их устранению.</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4.5. Контроль деятельности отдела осуществляет заместитель главы администрации по производственным вопросам.</w:t>
      </w:r>
    </w:p>
    <w:p w:rsidR="008D20C1" w:rsidRPr="00675CBD" w:rsidRDefault="008D20C1" w:rsidP="008D20C1">
      <w:pPr>
        <w:widowControl w:val="0"/>
        <w:autoSpaceDE w:val="0"/>
        <w:autoSpaceDN w:val="0"/>
        <w:adjustRightInd w:val="0"/>
        <w:ind w:firstLine="709"/>
        <w:rPr>
          <w:rFonts w:cs="Arial"/>
          <w:color w:val="000000"/>
        </w:rPr>
      </w:pP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8D20C1" w:rsidRPr="00675CBD" w:rsidRDefault="008D20C1" w:rsidP="008D20C1">
      <w:pPr>
        <w:widowControl w:val="0"/>
        <w:autoSpaceDE w:val="0"/>
        <w:autoSpaceDN w:val="0"/>
        <w:adjustRightInd w:val="0"/>
        <w:ind w:firstLine="709"/>
        <w:rPr>
          <w:rFonts w:cs="Arial"/>
          <w:color w:val="000000"/>
        </w:rPr>
      </w:pPr>
    </w:p>
    <w:p w:rsidR="008D20C1" w:rsidRPr="00675CBD" w:rsidRDefault="008D20C1" w:rsidP="008D20C1">
      <w:pPr>
        <w:widowControl w:val="0"/>
        <w:autoSpaceDE w:val="0"/>
        <w:autoSpaceDN w:val="0"/>
        <w:adjustRightInd w:val="0"/>
        <w:ind w:firstLine="709"/>
        <w:rPr>
          <w:rFonts w:cs="Arial"/>
          <w:color w:val="000000"/>
        </w:rPr>
      </w:pPr>
      <w:r w:rsidRPr="00675CBD">
        <w:rPr>
          <w:rFonts w:cs="Arial"/>
          <w:color w:val="000000"/>
        </w:rPr>
        <w:t>5.1. Заявители имеют право на обжалование решений и действий (бездействия) должностных лиц администрации района в досудебном порядке, на получение информации, необходимой для обоснования и рассмотрения жалобы.</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5.2. Заявитель может обратиться с жалобой, в том числе в следующих случаях:</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1) нарушение срока регистрации заявления заявителя об оказании муниципальной услуги;</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lastRenderedPageBreak/>
        <w:t>2) нарушение срока предоставления муниципальной услуги;</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для предоставления муниципальной услуги;</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для предоставления муниципальной услуги, у заявителя;</w:t>
      </w:r>
    </w:p>
    <w:p w:rsidR="008D20C1" w:rsidRPr="00675CBD" w:rsidRDefault="008D20C1" w:rsidP="008D20C1">
      <w:pPr>
        <w:autoSpaceDE w:val="0"/>
        <w:autoSpaceDN w:val="0"/>
        <w:adjustRightInd w:val="0"/>
        <w:ind w:firstLine="709"/>
        <w:rPr>
          <w:rFonts w:cs="Arial"/>
          <w:color w:val="000000"/>
        </w:rPr>
      </w:pPr>
      <w:proofErr w:type="gramStart"/>
      <w:r w:rsidRPr="00675CBD">
        <w:rPr>
          <w:rFonts w:cs="Arial"/>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proofErr w:type="gramEnd"/>
    </w:p>
    <w:p w:rsidR="008D20C1" w:rsidRPr="00675CBD" w:rsidRDefault="008D20C1" w:rsidP="008D20C1">
      <w:pPr>
        <w:autoSpaceDE w:val="0"/>
        <w:autoSpaceDN w:val="0"/>
        <w:adjustRightInd w:val="0"/>
        <w:ind w:firstLine="709"/>
        <w:rPr>
          <w:rFonts w:cs="Arial"/>
          <w:color w:val="000000"/>
        </w:rPr>
      </w:pPr>
      <w:r w:rsidRPr="00675CBD">
        <w:rPr>
          <w:rFonts w:cs="Arial"/>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p>
    <w:p w:rsidR="008D20C1" w:rsidRPr="00675CBD" w:rsidRDefault="008D20C1" w:rsidP="008D20C1">
      <w:pPr>
        <w:autoSpaceDE w:val="0"/>
        <w:autoSpaceDN w:val="0"/>
        <w:adjustRightInd w:val="0"/>
        <w:ind w:firstLine="709"/>
        <w:rPr>
          <w:rFonts w:cs="Arial"/>
          <w:color w:val="000000"/>
        </w:rPr>
      </w:pPr>
      <w:proofErr w:type="gramStart"/>
      <w:r w:rsidRPr="00675CBD">
        <w:rPr>
          <w:rFonts w:cs="Arial"/>
          <w:color w:val="000000"/>
        </w:rPr>
        <w:t>7) отказ должностного лица администрации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D20C1" w:rsidRPr="00675CBD" w:rsidRDefault="008D20C1" w:rsidP="008D20C1">
      <w:pPr>
        <w:autoSpaceDE w:val="0"/>
        <w:autoSpaceDN w:val="0"/>
        <w:adjustRightInd w:val="0"/>
        <w:ind w:firstLine="709"/>
        <w:rPr>
          <w:rFonts w:cs="Arial"/>
          <w:color w:val="000000"/>
        </w:rPr>
      </w:pPr>
      <w:r w:rsidRPr="00675CBD">
        <w:rPr>
          <w:rFonts w:cs="Arial"/>
          <w:color w:val="000000"/>
        </w:rPr>
        <w:t>5.3. Жалоба может быть подана в письменной форме на бумажном носителе или в электронной форме.</w:t>
      </w:r>
    </w:p>
    <w:p w:rsidR="008D20C1" w:rsidRPr="00675CBD" w:rsidRDefault="008D20C1" w:rsidP="008D20C1">
      <w:pPr>
        <w:autoSpaceDE w:val="0"/>
        <w:autoSpaceDN w:val="0"/>
        <w:adjustRightInd w:val="0"/>
        <w:ind w:firstLine="709"/>
        <w:rPr>
          <w:rFonts w:cs="Arial"/>
          <w:color w:val="000000"/>
        </w:rPr>
      </w:pPr>
      <w:proofErr w:type="gramStart"/>
      <w:r w:rsidRPr="00675CBD">
        <w:rPr>
          <w:rFonts w:cs="Arial"/>
          <w:color w:val="000000"/>
        </w:rPr>
        <w:t>Жалобу вправе подать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обратившиеся в администрацию района, многофункциональный центр при наличии соглашения о взаимодействии между многофункциональным центром и администрацией района с запросом о предоставлении муниципальной услуги, выраженным в устной, письменной или</w:t>
      </w:r>
      <w:proofErr w:type="gramEnd"/>
      <w:r w:rsidRPr="00675CBD">
        <w:rPr>
          <w:rFonts w:cs="Arial"/>
          <w:color w:val="000000"/>
        </w:rPr>
        <w:t xml:space="preserve"> электронной форме.</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75CBD">
        <w:rPr>
          <w:rFonts w:cs="Arial"/>
          <w:color w:val="000000"/>
        </w:rPr>
        <w:t>представлена</w:t>
      </w:r>
      <w:proofErr w:type="gramEnd"/>
      <w:r w:rsidRPr="00675CBD">
        <w:rPr>
          <w:rFonts w:cs="Arial"/>
          <w:color w:val="000000"/>
        </w:rPr>
        <w:t>:</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1) оформленная в соответствии с законодательством Российской Федерации доверенность (для физических лиц);</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5.4. Жалоба должна содержать:</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1) наименование органа, предоставляющего муниципальную услугу (администрация района), должностного лица администрации района либо муниципального служащего, решения и действия (бездействие) которых обжалуются;</w:t>
      </w:r>
    </w:p>
    <w:p w:rsidR="008D20C1" w:rsidRPr="00675CBD" w:rsidRDefault="008D20C1" w:rsidP="008D20C1">
      <w:pPr>
        <w:autoSpaceDE w:val="0"/>
        <w:autoSpaceDN w:val="0"/>
        <w:adjustRightInd w:val="0"/>
        <w:ind w:firstLine="709"/>
        <w:rPr>
          <w:rFonts w:cs="Arial"/>
          <w:color w:val="000000"/>
        </w:rPr>
      </w:pPr>
      <w:proofErr w:type="gramStart"/>
      <w:r w:rsidRPr="00675CBD">
        <w:rPr>
          <w:rFonts w:cs="Arial"/>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20C1" w:rsidRPr="00675CBD" w:rsidRDefault="008D20C1" w:rsidP="008D20C1">
      <w:pPr>
        <w:autoSpaceDE w:val="0"/>
        <w:autoSpaceDN w:val="0"/>
        <w:adjustRightInd w:val="0"/>
        <w:ind w:firstLine="709"/>
        <w:rPr>
          <w:rFonts w:cs="Arial"/>
          <w:color w:val="000000"/>
        </w:rPr>
      </w:pPr>
      <w:r w:rsidRPr="00675CBD">
        <w:rPr>
          <w:rFonts w:cs="Arial"/>
          <w:color w:val="000000"/>
        </w:rPr>
        <w:t>3) сведения об обжалуемых решениях и действиях (бездействии) администрации района, должностного лица администрации района, либо муниципального служащего;</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4) доводы, на основании которых заявитель не согласен с решением и действием (бездействием) администрации района, должностного лица администрации района либо муниципального служащего. Заявителем могут быть представлены документы (при наличии), подтверждающие доводы заявителя, либо их копии.</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5.5. Должностные лица администрации района, указанные в пункте 5.9. настоящего раздела Административного регламента, проводят личный прием заявителей.</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w:t>
      </w:r>
      <w:r w:rsidRPr="00675CBD">
        <w:rPr>
          <w:rFonts w:cs="Arial"/>
          <w:color w:val="000000"/>
        </w:rPr>
        <w:lastRenderedPageBreak/>
        <w:t>номерам телефонов, которые размещаются на официальном сайте администрации района в сети Интернет и информационных стендах.</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5.6. Должностное лицо, уполномоченное на рассмотрение жалобы, или администрация района отказывают в удовлетворении жалобы в следующих случаях:</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1) наличие вступившего в законную силу решения суда, арбитражного суда по жалобе о том же предмете и по тем же основаниям;</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2) подача жалобы лицом, полномочия которого не подтверждены в порядке, установленном законодательством;</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3) наличие решения по жалобе, принятого ранее в отношении того же заявителя и по тому же предмету жалобы.</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Должностное лицо, уполномоченное на рассмотрение жалобы, или администрация района вправе оставить жалобу без ответа в следующих случаях:</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5.7. Основанием для начала процедуры досудебного (внесудебного) обжалования является поступление жалобы в администрацию района.</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5.8. Заявители имеют право на получение документов и информации, необходимых для обоснования и рассмотрения жалобы.</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5.9. Заявители могут обжаловать решения и действия (бездействие) должностных лиц, муниципальных служащих администрации района:</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 у руководителя отдела архитектуры и градостроительства администрации Кантемировского муниципального района Воронежской области</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 у главы Кантемировского муниципального района Воронежской области.</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 xml:space="preserve">5.10. </w:t>
      </w:r>
      <w:proofErr w:type="gramStart"/>
      <w:r w:rsidRPr="00675CBD">
        <w:rPr>
          <w:rFonts w:cs="Arial"/>
          <w:color w:val="000000"/>
        </w:rPr>
        <w:t>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района, должностного лица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675CBD">
        <w:rPr>
          <w:rFonts w:cs="Arial"/>
          <w:color w:val="000000"/>
        </w:rPr>
        <w:t xml:space="preserve"> со дня ее регистрации.</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5.11. По результатам рассмотрения жалобы администрация района принимает решение об удовлетворении жалобы либо об отказе в ее удовлетворении. Указанное решение принимается в форме акта.</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Ответ по результатам рассмотрения жалобы направляется заявителю не позднее дня, следующего за днем принятия решения, в письменной форме.</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В ответе по результатам рассмотрения жалобы указываются:</w:t>
      </w:r>
    </w:p>
    <w:p w:rsidR="008D20C1" w:rsidRPr="00675CBD" w:rsidRDefault="008D20C1" w:rsidP="008D20C1">
      <w:pPr>
        <w:autoSpaceDE w:val="0"/>
        <w:autoSpaceDN w:val="0"/>
        <w:adjustRightInd w:val="0"/>
        <w:ind w:firstLine="709"/>
        <w:rPr>
          <w:rFonts w:cs="Arial"/>
          <w:color w:val="000000"/>
        </w:rPr>
      </w:pPr>
      <w:proofErr w:type="gramStart"/>
      <w:r w:rsidRPr="00675CBD">
        <w:rPr>
          <w:rFonts w:cs="Arial"/>
          <w:color w:val="000000"/>
        </w:rPr>
        <w:t>1) наименование органа местного самоуправления, предоставляющего муниципальную услугу (администрация района), рассмотревшего жалобу, должность, фамилия, имя, отчество (при наличии) его должностного лица, принявшего решение по жалобе;</w:t>
      </w:r>
      <w:proofErr w:type="gramEnd"/>
    </w:p>
    <w:p w:rsidR="008D20C1" w:rsidRPr="00675CBD" w:rsidRDefault="008D20C1" w:rsidP="008D20C1">
      <w:pPr>
        <w:autoSpaceDE w:val="0"/>
        <w:autoSpaceDN w:val="0"/>
        <w:adjustRightInd w:val="0"/>
        <w:ind w:firstLine="709"/>
        <w:rPr>
          <w:rFonts w:cs="Arial"/>
          <w:color w:val="000000"/>
        </w:rPr>
      </w:pPr>
      <w:r w:rsidRPr="00675CBD">
        <w:rPr>
          <w:rFonts w:cs="Arial"/>
          <w:color w:val="000000"/>
        </w:rPr>
        <w:t>2) номер, дата, место принятия решения, включая сведения о должностном лице, решение или действие (бездействие) которого обжалуется;</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3) фамилия, имя, отчество (при наличии) или наименование заявителя;</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4) основания для принятия решения по жалобе;</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5) принятое по жалобе решение;</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7) сведения о порядке обжалования принятого по жалобе решения.</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lastRenderedPageBreak/>
        <w:t>Ответ по результатам рассмотрения жалобы подписывается уполномоченным на рассмотрение жалобы должностным лицом администрации района.</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Должностное лицо, муниципальный служащий, на решение, действие (бездействие) которого поступила жалоба, вправе ознакомиться с результатом рассмотрения жалобы.</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5.12.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района, вид которой установлен законодательством Российской Федерации.</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 xml:space="preserve">5.13. В случае установления в ходе или по результатам </w:t>
      </w:r>
      <w:proofErr w:type="gramStart"/>
      <w:r w:rsidRPr="00675CBD">
        <w:rPr>
          <w:rFonts w:cs="Arial"/>
          <w:color w:val="000000"/>
        </w:rPr>
        <w:t>рассмотрения жалобы признаков состава административного правонарушения</w:t>
      </w:r>
      <w:proofErr w:type="gramEnd"/>
      <w:r w:rsidRPr="00675CBD">
        <w:rPr>
          <w:rFonts w:cs="Arial"/>
          <w:color w:val="000000"/>
        </w:rPr>
        <w:t xml:space="preserve"> или преступления должностное лицо, наделенное полномочиями по рассмотрению жалоб в соответствии с пунктом 5.9 настоящего Административного регламента, незамедлительно направляет имеющиеся материалы в органы прокуратуры.</w:t>
      </w:r>
    </w:p>
    <w:p w:rsidR="008D20C1" w:rsidRPr="00675CBD" w:rsidRDefault="008D20C1" w:rsidP="008D20C1">
      <w:pPr>
        <w:pStyle w:val="a9"/>
        <w:ind w:left="4395"/>
        <w:jc w:val="both"/>
        <w:rPr>
          <w:rFonts w:ascii="Arial" w:hAnsi="Arial" w:cs="Arial"/>
          <w:color w:val="000000"/>
          <w:sz w:val="24"/>
          <w:szCs w:val="24"/>
        </w:rPr>
      </w:pPr>
      <w:r w:rsidRPr="00675CBD">
        <w:rPr>
          <w:rFonts w:ascii="Arial" w:hAnsi="Arial" w:cs="Arial"/>
          <w:color w:val="000000"/>
          <w:sz w:val="24"/>
          <w:szCs w:val="24"/>
        </w:rPr>
        <w:br w:type="page"/>
      </w:r>
      <w:r w:rsidRPr="00675CBD">
        <w:rPr>
          <w:rFonts w:ascii="Arial" w:hAnsi="Arial" w:cs="Arial"/>
          <w:color w:val="000000"/>
          <w:sz w:val="24"/>
          <w:szCs w:val="24"/>
        </w:rPr>
        <w:lastRenderedPageBreak/>
        <w:t>Приложение № 1</w:t>
      </w:r>
    </w:p>
    <w:p w:rsidR="008D20C1" w:rsidRPr="00675CBD" w:rsidRDefault="008D20C1" w:rsidP="008D20C1">
      <w:pPr>
        <w:pStyle w:val="a9"/>
        <w:ind w:left="4395"/>
        <w:jc w:val="both"/>
        <w:rPr>
          <w:rFonts w:ascii="Arial" w:hAnsi="Arial" w:cs="Arial"/>
          <w:color w:val="000000"/>
          <w:sz w:val="24"/>
          <w:szCs w:val="24"/>
        </w:rPr>
      </w:pPr>
      <w:r w:rsidRPr="00675CBD">
        <w:rPr>
          <w:rFonts w:ascii="Arial" w:hAnsi="Arial" w:cs="Arial"/>
          <w:color w:val="000000"/>
          <w:sz w:val="24"/>
          <w:szCs w:val="24"/>
        </w:rPr>
        <w:t>к административному регламенту</w:t>
      </w:r>
    </w:p>
    <w:p w:rsidR="008D20C1" w:rsidRPr="00675CBD" w:rsidRDefault="008D20C1" w:rsidP="008D20C1">
      <w:pPr>
        <w:pStyle w:val="a9"/>
        <w:ind w:left="4395"/>
        <w:jc w:val="both"/>
        <w:rPr>
          <w:rFonts w:ascii="Arial" w:hAnsi="Arial" w:cs="Arial"/>
          <w:color w:val="000000"/>
          <w:sz w:val="24"/>
          <w:szCs w:val="24"/>
        </w:rPr>
      </w:pPr>
    </w:p>
    <w:p w:rsidR="008D20C1" w:rsidRPr="00675CBD" w:rsidRDefault="008D20C1" w:rsidP="008D20C1">
      <w:pPr>
        <w:pStyle w:val="ConsPlusNormal"/>
        <w:widowControl/>
        <w:tabs>
          <w:tab w:val="right" w:pos="10063"/>
        </w:tabs>
        <w:ind w:left="4395" w:firstLine="0"/>
        <w:jc w:val="both"/>
        <w:rPr>
          <w:color w:val="000000"/>
          <w:sz w:val="24"/>
          <w:szCs w:val="24"/>
        </w:rPr>
      </w:pPr>
      <w:r w:rsidRPr="00675CBD">
        <w:rPr>
          <w:color w:val="000000"/>
          <w:sz w:val="24"/>
          <w:szCs w:val="24"/>
        </w:rPr>
        <w:t xml:space="preserve">кому: </w:t>
      </w:r>
    </w:p>
    <w:tbl>
      <w:tblPr>
        <w:tblW w:w="585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6"/>
      </w:tblGrid>
      <w:tr w:rsidR="008D20C1" w:rsidRPr="00675CBD" w:rsidTr="00B41E7A">
        <w:tc>
          <w:tcPr>
            <w:tcW w:w="5856" w:type="dxa"/>
            <w:tcBorders>
              <w:top w:val="single" w:sz="4" w:space="0" w:color="auto"/>
              <w:left w:val="nil"/>
              <w:bottom w:val="nil"/>
              <w:right w:val="nil"/>
            </w:tcBorders>
            <w:hideMark/>
          </w:tcPr>
          <w:p w:rsidR="008D20C1" w:rsidRPr="00675CBD" w:rsidRDefault="008D20C1" w:rsidP="00B41E7A">
            <w:pPr>
              <w:pStyle w:val="ConsPlusNormal"/>
              <w:widowControl/>
              <w:ind w:firstLine="0"/>
              <w:jc w:val="both"/>
              <w:rPr>
                <w:color w:val="000000"/>
                <w:sz w:val="24"/>
                <w:szCs w:val="24"/>
              </w:rPr>
            </w:pPr>
            <w:r w:rsidRPr="00675CBD">
              <w:rPr>
                <w:color w:val="000000"/>
                <w:sz w:val="24"/>
                <w:szCs w:val="24"/>
              </w:rPr>
              <w:t>(наименование органа, осуществляющего выдачу разрешения на строительство)</w:t>
            </w:r>
          </w:p>
          <w:p w:rsidR="008D20C1" w:rsidRPr="00675CBD" w:rsidRDefault="008D20C1" w:rsidP="00B41E7A">
            <w:pPr>
              <w:pStyle w:val="ConsPlusNormal"/>
              <w:widowControl/>
              <w:ind w:firstLine="0"/>
              <w:jc w:val="both"/>
              <w:rPr>
                <w:color w:val="000000"/>
                <w:sz w:val="24"/>
                <w:szCs w:val="24"/>
              </w:rPr>
            </w:pPr>
            <w:r w:rsidRPr="00675CBD">
              <w:rPr>
                <w:color w:val="000000"/>
                <w:sz w:val="24"/>
                <w:szCs w:val="24"/>
              </w:rPr>
              <w:t>от кого:</w:t>
            </w:r>
          </w:p>
        </w:tc>
      </w:tr>
      <w:tr w:rsidR="008D20C1" w:rsidRPr="00675CBD" w:rsidTr="00B41E7A">
        <w:tc>
          <w:tcPr>
            <w:tcW w:w="5856" w:type="dxa"/>
            <w:tcBorders>
              <w:top w:val="single" w:sz="4" w:space="0" w:color="auto"/>
              <w:left w:val="nil"/>
              <w:bottom w:val="nil"/>
              <w:right w:val="nil"/>
            </w:tcBorders>
          </w:tcPr>
          <w:p w:rsidR="008D20C1" w:rsidRPr="00675CBD" w:rsidRDefault="008D20C1" w:rsidP="00B41E7A">
            <w:pPr>
              <w:pStyle w:val="ConsPlusNormal"/>
              <w:widowControl/>
              <w:ind w:firstLine="0"/>
              <w:jc w:val="both"/>
              <w:rPr>
                <w:color w:val="000000"/>
                <w:sz w:val="24"/>
                <w:szCs w:val="24"/>
              </w:rPr>
            </w:pPr>
            <w:proofErr w:type="gramStart"/>
            <w:r w:rsidRPr="00675CBD">
              <w:rPr>
                <w:color w:val="000000"/>
                <w:sz w:val="24"/>
                <w:szCs w:val="24"/>
              </w:rPr>
              <w:t xml:space="preserve">(наименование застройщика, </w:t>
            </w:r>
            <w:proofErr w:type="gramEnd"/>
          </w:p>
          <w:p w:rsidR="008D20C1" w:rsidRPr="00675CBD" w:rsidRDefault="008D20C1" w:rsidP="00B41E7A">
            <w:pPr>
              <w:pStyle w:val="ConsPlusNormal"/>
              <w:widowControl/>
              <w:ind w:firstLine="0"/>
              <w:jc w:val="both"/>
              <w:rPr>
                <w:color w:val="000000"/>
                <w:sz w:val="24"/>
                <w:szCs w:val="24"/>
              </w:rPr>
            </w:pPr>
          </w:p>
        </w:tc>
      </w:tr>
      <w:tr w:rsidR="008D20C1" w:rsidRPr="00675CBD" w:rsidTr="00B41E7A">
        <w:trPr>
          <w:trHeight w:val="527"/>
        </w:trPr>
        <w:tc>
          <w:tcPr>
            <w:tcW w:w="5856" w:type="dxa"/>
            <w:tcBorders>
              <w:top w:val="single" w:sz="4" w:space="0" w:color="auto"/>
              <w:left w:val="nil"/>
              <w:bottom w:val="nil"/>
              <w:right w:val="nil"/>
            </w:tcBorders>
          </w:tcPr>
          <w:p w:rsidR="008D20C1" w:rsidRPr="00675CBD" w:rsidRDefault="008D20C1" w:rsidP="00B41E7A">
            <w:pPr>
              <w:pStyle w:val="ConsPlusNormal"/>
              <w:widowControl/>
              <w:ind w:firstLine="0"/>
              <w:jc w:val="both"/>
              <w:rPr>
                <w:color w:val="000000"/>
                <w:sz w:val="24"/>
                <w:szCs w:val="24"/>
              </w:rPr>
            </w:pPr>
            <w:proofErr w:type="gramStart"/>
            <w:r w:rsidRPr="00675CBD">
              <w:rPr>
                <w:color w:val="000000"/>
                <w:sz w:val="24"/>
                <w:szCs w:val="24"/>
              </w:rPr>
              <w:t>планирующего</w:t>
            </w:r>
            <w:proofErr w:type="gramEnd"/>
            <w:r w:rsidRPr="00675CBD">
              <w:rPr>
                <w:color w:val="000000"/>
                <w:sz w:val="24"/>
                <w:szCs w:val="24"/>
              </w:rPr>
              <w:t xml:space="preserve"> осуществить строительство,</w:t>
            </w:r>
          </w:p>
          <w:p w:rsidR="008D20C1" w:rsidRPr="00675CBD" w:rsidRDefault="008D20C1" w:rsidP="00B41E7A">
            <w:pPr>
              <w:pStyle w:val="ConsPlusNormal"/>
              <w:widowControl/>
              <w:ind w:firstLine="0"/>
              <w:jc w:val="both"/>
              <w:rPr>
                <w:color w:val="000000"/>
                <w:sz w:val="24"/>
                <w:szCs w:val="24"/>
              </w:rPr>
            </w:pPr>
          </w:p>
        </w:tc>
      </w:tr>
      <w:tr w:rsidR="008D20C1" w:rsidRPr="00675CBD" w:rsidTr="00B41E7A">
        <w:trPr>
          <w:trHeight w:val="563"/>
        </w:trPr>
        <w:tc>
          <w:tcPr>
            <w:tcW w:w="5856" w:type="dxa"/>
            <w:tcBorders>
              <w:top w:val="single" w:sz="4" w:space="0" w:color="auto"/>
              <w:left w:val="nil"/>
              <w:bottom w:val="single" w:sz="4" w:space="0" w:color="auto"/>
              <w:right w:val="nil"/>
            </w:tcBorders>
          </w:tcPr>
          <w:p w:rsidR="008D20C1" w:rsidRPr="00675CBD" w:rsidRDefault="008D20C1" w:rsidP="00B41E7A">
            <w:pPr>
              <w:pStyle w:val="ConsPlusNormal"/>
              <w:widowControl/>
              <w:ind w:firstLine="0"/>
              <w:jc w:val="both"/>
              <w:rPr>
                <w:color w:val="000000"/>
                <w:sz w:val="24"/>
                <w:szCs w:val="24"/>
              </w:rPr>
            </w:pPr>
            <w:r w:rsidRPr="00675CBD">
              <w:rPr>
                <w:color w:val="000000"/>
                <w:sz w:val="24"/>
                <w:szCs w:val="24"/>
              </w:rPr>
              <w:t>реконструкцию, ФИО, почтовый адрес - для физических лиц,</w:t>
            </w:r>
          </w:p>
          <w:p w:rsidR="008D20C1" w:rsidRPr="00675CBD" w:rsidRDefault="008D20C1" w:rsidP="00B41E7A">
            <w:pPr>
              <w:pStyle w:val="ConsPlusNormal"/>
              <w:widowControl/>
              <w:ind w:firstLine="0"/>
              <w:jc w:val="both"/>
              <w:rPr>
                <w:color w:val="000000"/>
                <w:sz w:val="24"/>
                <w:szCs w:val="24"/>
              </w:rPr>
            </w:pPr>
          </w:p>
        </w:tc>
      </w:tr>
      <w:tr w:rsidR="008D20C1" w:rsidRPr="00675CBD" w:rsidTr="00B41E7A">
        <w:tc>
          <w:tcPr>
            <w:tcW w:w="5856" w:type="dxa"/>
            <w:tcBorders>
              <w:top w:val="single" w:sz="4" w:space="0" w:color="auto"/>
              <w:left w:val="nil"/>
              <w:bottom w:val="single" w:sz="4" w:space="0" w:color="auto"/>
              <w:right w:val="nil"/>
            </w:tcBorders>
          </w:tcPr>
          <w:p w:rsidR="008D20C1" w:rsidRPr="00675CBD" w:rsidRDefault="008D20C1" w:rsidP="00B41E7A">
            <w:pPr>
              <w:pStyle w:val="ConsPlusNormal"/>
              <w:widowControl/>
              <w:ind w:firstLine="0"/>
              <w:jc w:val="both"/>
              <w:rPr>
                <w:color w:val="000000"/>
                <w:sz w:val="24"/>
                <w:szCs w:val="24"/>
              </w:rPr>
            </w:pPr>
            <w:r w:rsidRPr="00675CBD">
              <w:rPr>
                <w:color w:val="000000"/>
                <w:sz w:val="24"/>
                <w:szCs w:val="24"/>
              </w:rPr>
              <w:t xml:space="preserve">полное наименование организации и ФИО должностного лица, ИНН, </w:t>
            </w:r>
          </w:p>
          <w:p w:rsidR="008D20C1" w:rsidRPr="00675CBD" w:rsidRDefault="008D20C1" w:rsidP="00B41E7A">
            <w:pPr>
              <w:pStyle w:val="ConsPlusNormal"/>
              <w:widowControl/>
              <w:ind w:firstLine="0"/>
              <w:jc w:val="both"/>
              <w:rPr>
                <w:color w:val="000000"/>
                <w:sz w:val="24"/>
                <w:szCs w:val="24"/>
              </w:rPr>
            </w:pPr>
          </w:p>
        </w:tc>
      </w:tr>
      <w:tr w:rsidR="008D20C1" w:rsidRPr="00675CBD" w:rsidTr="00B41E7A">
        <w:trPr>
          <w:trHeight w:val="414"/>
        </w:trPr>
        <w:tc>
          <w:tcPr>
            <w:tcW w:w="5856" w:type="dxa"/>
            <w:tcBorders>
              <w:top w:val="nil"/>
              <w:left w:val="nil"/>
              <w:bottom w:val="single" w:sz="4" w:space="0" w:color="auto"/>
              <w:right w:val="nil"/>
            </w:tcBorders>
            <w:hideMark/>
          </w:tcPr>
          <w:p w:rsidR="008D20C1" w:rsidRPr="00675CBD" w:rsidRDefault="008D20C1" w:rsidP="00B41E7A">
            <w:pPr>
              <w:pStyle w:val="ConsPlusNormal"/>
              <w:widowControl/>
              <w:ind w:firstLine="0"/>
              <w:jc w:val="both"/>
              <w:rPr>
                <w:color w:val="000000"/>
                <w:sz w:val="24"/>
                <w:szCs w:val="24"/>
              </w:rPr>
            </w:pPr>
            <w:r w:rsidRPr="00675CBD">
              <w:rPr>
                <w:color w:val="000000"/>
                <w:sz w:val="24"/>
                <w:szCs w:val="24"/>
              </w:rPr>
              <w:t>почтовый адрес - для юридических лиц)</w:t>
            </w:r>
          </w:p>
        </w:tc>
      </w:tr>
    </w:tbl>
    <w:p w:rsidR="008D20C1" w:rsidRPr="00675CBD" w:rsidRDefault="008D20C1" w:rsidP="008D20C1">
      <w:pPr>
        <w:pStyle w:val="ConsPlusNonformat"/>
        <w:tabs>
          <w:tab w:val="left" w:pos="3402"/>
        </w:tabs>
        <w:ind w:firstLine="709"/>
        <w:jc w:val="both"/>
        <w:rPr>
          <w:rFonts w:ascii="Arial" w:hAnsi="Arial" w:cs="Arial"/>
          <w:color w:val="000000"/>
          <w:sz w:val="24"/>
          <w:szCs w:val="24"/>
        </w:rPr>
      </w:pPr>
    </w:p>
    <w:p w:rsidR="008D20C1" w:rsidRPr="00675CBD" w:rsidRDefault="008D20C1" w:rsidP="008D20C1">
      <w:pPr>
        <w:pStyle w:val="ConsPlusNonformat"/>
        <w:tabs>
          <w:tab w:val="left" w:pos="3402"/>
        </w:tabs>
        <w:ind w:firstLine="709"/>
        <w:jc w:val="center"/>
        <w:rPr>
          <w:rFonts w:ascii="Arial" w:hAnsi="Arial" w:cs="Arial"/>
          <w:color w:val="000000"/>
          <w:sz w:val="24"/>
          <w:szCs w:val="24"/>
        </w:rPr>
      </w:pPr>
      <w:r w:rsidRPr="00675CBD">
        <w:rPr>
          <w:rFonts w:ascii="Arial" w:hAnsi="Arial" w:cs="Arial"/>
          <w:color w:val="000000"/>
          <w:sz w:val="24"/>
          <w:szCs w:val="24"/>
        </w:rPr>
        <w:t>Заявление</w:t>
      </w:r>
    </w:p>
    <w:p w:rsidR="008D20C1" w:rsidRPr="00675CBD" w:rsidRDefault="008D20C1" w:rsidP="008D20C1">
      <w:pPr>
        <w:pStyle w:val="ConsPlusNonformat"/>
        <w:tabs>
          <w:tab w:val="left" w:pos="3402"/>
        </w:tabs>
        <w:ind w:firstLine="709"/>
        <w:jc w:val="center"/>
        <w:rPr>
          <w:rFonts w:ascii="Arial" w:hAnsi="Arial" w:cs="Arial"/>
          <w:color w:val="000000"/>
          <w:sz w:val="24"/>
          <w:szCs w:val="24"/>
        </w:rPr>
      </w:pPr>
      <w:r w:rsidRPr="00675CBD">
        <w:rPr>
          <w:rFonts w:ascii="Arial" w:hAnsi="Arial" w:cs="Arial"/>
          <w:color w:val="000000"/>
          <w:sz w:val="24"/>
          <w:szCs w:val="24"/>
        </w:rPr>
        <w:t>о выдаче разрешения на строительство</w:t>
      </w:r>
    </w:p>
    <w:p w:rsidR="008D20C1" w:rsidRPr="00675CBD" w:rsidRDefault="008D20C1" w:rsidP="008D20C1">
      <w:pPr>
        <w:pStyle w:val="ConsPlusNonformat"/>
        <w:tabs>
          <w:tab w:val="left" w:pos="3402"/>
        </w:tabs>
        <w:ind w:firstLine="709"/>
        <w:jc w:val="both"/>
        <w:rPr>
          <w:rFonts w:ascii="Arial" w:hAnsi="Arial" w:cs="Arial"/>
          <w:color w:val="000000"/>
          <w:sz w:val="24"/>
          <w:szCs w:val="24"/>
        </w:rPr>
      </w:pPr>
    </w:p>
    <w:tbl>
      <w:tblPr>
        <w:tblW w:w="21300" w:type="dxa"/>
        <w:tblInd w:w="-34" w:type="dxa"/>
        <w:tblLayout w:type="fixed"/>
        <w:tblLook w:val="01E0"/>
      </w:tblPr>
      <w:tblGrid>
        <w:gridCol w:w="27"/>
        <w:gridCol w:w="531"/>
        <w:gridCol w:w="151"/>
        <w:gridCol w:w="567"/>
        <w:gridCol w:w="62"/>
        <w:gridCol w:w="73"/>
        <w:gridCol w:w="291"/>
        <w:gridCol w:w="418"/>
        <w:gridCol w:w="432"/>
        <w:gridCol w:w="488"/>
        <w:gridCol w:w="79"/>
        <w:gridCol w:w="76"/>
        <w:gridCol w:w="60"/>
        <w:gridCol w:w="425"/>
        <w:gridCol w:w="6"/>
        <w:gridCol w:w="38"/>
        <w:gridCol w:w="26"/>
        <w:gridCol w:w="78"/>
        <w:gridCol w:w="283"/>
        <w:gridCol w:w="142"/>
        <w:gridCol w:w="142"/>
        <w:gridCol w:w="425"/>
        <w:gridCol w:w="425"/>
        <w:gridCol w:w="142"/>
        <w:gridCol w:w="225"/>
        <w:gridCol w:w="65"/>
        <w:gridCol w:w="413"/>
        <w:gridCol w:w="573"/>
        <w:gridCol w:w="283"/>
        <w:gridCol w:w="144"/>
        <w:gridCol w:w="104"/>
        <w:gridCol w:w="36"/>
        <w:gridCol w:w="283"/>
        <w:gridCol w:w="567"/>
        <w:gridCol w:w="748"/>
        <w:gridCol w:w="388"/>
        <w:gridCol w:w="713"/>
        <w:gridCol w:w="136"/>
        <w:gridCol w:w="236"/>
        <w:gridCol w:w="10999"/>
      </w:tblGrid>
      <w:tr w:rsidR="008D20C1" w:rsidRPr="00675CBD" w:rsidTr="00B41E7A">
        <w:trPr>
          <w:gridBefore w:val="1"/>
          <w:gridAfter w:val="3"/>
          <w:wBefore w:w="27" w:type="dxa"/>
          <w:wAfter w:w="11372" w:type="dxa"/>
          <w:trHeight w:val="141"/>
        </w:trPr>
        <w:tc>
          <w:tcPr>
            <w:tcW w:w="9902" w:type="dxa"/>
            <w:gridSpan w:val="36"/>
            <w:tcBorders>
              <w:top w:val="nil"/>
              <w:left w:val="nil"/>
              <w:bottom w:val="single" w:sz="4" w:space="0" w:color="auto"/>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 xml:space="preserve">Прошу выдать разрешение на строительство для строительства/ </w:t>
            </w:r>
            <w:proofErr w:type="gramStart"/>
            <w:r w:rsidRPr="00675CBD">
              <w:rPr>
                <w:rFonts w:ascii="Arial" w:hAnsi="Arial" w:cs="Arial"/>
                <w:color w:val="000000"/>
                <w:sz w:val="24"/>
                <w:szCs w:val="24"/>
              </w:rPr>
              <w:t>реконструкции/ капитального ремонта/ осуществления этапа строительства/ реконструкции объекта капитального строительства</w:t>
            </w:r>
            <w:proofErr w:type="gramEnd"/>
          </w:p>
        </w:tc>
      </w:tr>
      <w:tr w:rsidR="008D20C1" w:rsidRPr="00675CBD" w:rsidTr="00B41E7A">
        <w:trPr>
          <w:gridBefore w:val="1"/>
          <w:gridAfter w:val="3"/>
          <w:wBefore w:w="27" w:type="dxa"/>
          <w:wAfter w:w="11372" w:type="dxa"/>
          <w:trHeight w:val="376"/>
        </w:trPr>
        <w:tc>
          <w:tcPr>
            <w:tcW w:w="9902" w:type="dxa"/>
            <w:gridSpan w:val="36"/>
            <w:tcBorders>
              <w:top w:val="single" w:sz="4" w:space="0" w:color="auto"/>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(ненужное зачеркнуть)</w:t>
            </w:r>
          </w:p>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3"/>
          <w:wBefore w:w="27" w:type="dxa"/>
          <w:wAfter w:w="11372" w:type="dxa"/>
          <w:trHeight w:val="376"/>
        </w:trPr>
        <w:tc>
          <w:tcPr>
            <w:tcW w:w="9902" w:type="dxa"/>
            <w:gridSpan w:val="36"/>
            <w:tcBorders>
              <w:top w:val="single" w:sz="4" w:space="0" w:color="auto"/>
              <w:left w:val="nil"/>
              <w:bottom w:val="single" w:sz="4" w:space="0" w:color="auto"/>
              <w:right w:val="nil"/>
            </w:tcBorders>
            <w:hideMark/>
          </w:tcPr>
          <w:p w:rsidR="008D20C1" w:rsidRPr="00675CBD" w:rsidRDefault="008D20C1" w:rsidP="00B41E7A">
            <w:pPr>
              <w:pStyle w:val="ConsPlusNonformat"/>
              <w:jc w:val="both"/>
              <w:rPr>
                <w:rFonts w:ascii="Arial" w:hAnsi="Arial" w:cs="Arial"/>
                <w:color w:val="000000"/>
                <w:sz w:val="24"/>
                <w:szCs w:val="24"/>
              </w:rPr>
            </w:pPr>
            <w:proofErr w:type="gramStart"/>
            <w:r w:rsidRPr="00675CBD">
              <w:rPr>
                <w:rFonts w:ascii="Arial" w:hAnsi="Arial" w:cs="Arial"/>
                <w:color w:val="000000"/>
                <w:sz w:val="24"/>
                <w:szCs w:val="24"/>
              </w:rPr>
              <w:t>(наименование объекта в соответствии с проектной документацией, название этапа, в случае</w:t>
            </w:r>
            <w:proofErr w:type="gramEnd"/>
          </w:p>
        </w:tc>
      </w:tr>
      <w:tr w:rsidR="008D20C1" w:rsidRPr="00675CBD" w:rsidTr="00B41E7A">
        <w:trPr>
          <w:gridBefore w:val="1"/>
          <w:gridAfter w:val="3"/>
          <w:wBefore w:w="27" w:type="dxa"/>
          <w:wAfter w:w="11372" w:type="dxa"/>
          <w:trHeight w:val="376"/>
        </w:trPr>
        <w:tc>
          <w:tcPr>
            <w:tcW w:w="9902" w:type="dxa"/>
            <w:gridSpan w:val="36"/>
            <w:tcBorders>
              <w:top w:val="single" w:sz="4" w:space="0" w:color="auto"/>
              <w:left w:val="nil"/>
              <w:bottom w:val="single" w:sz="4" w:space="0" w:color="auto"/>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осуществления этапа строительства, реконструкции)</w:t>
            </w:r>
          </w:p>
        </w:tc>
      </w:tr>
      <w:tr w:rsidR="008D20C1" w:rsidRPr="00675CBD" w:rsidTr="00B41E7A">
        <w:trPr>
          <w:gridBefore w:val="1"/>
          <w:gridAfter w:val="3"/>
          <w:wBefore w:w="27" w:type="dxa"/>
          <w:wAfter w:w="11372" w:type="dxa"/>
          <w:trHeight w:val="141"/>
        </w:trPr>
        <w:tc>
          <w:tcPr>
            <w:tcW w:w="9902" w:type="dxa"/>
            <w:gridSpan w:val="36"/>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3"/>
          <w:wBefore w:w="27" w:type="dxa"/>
          <w:wAfter w:w="11372" w:type="dxa"/>
          <w:trHeight w:val="141"/>
        </w:trPr>
        <w:tc>
          <w:tcPr>
            <w:tcW w:w="3723" w:type="dxa"/>
            <w:gridSpan w:val="16"/>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 xml:space="preserve">на земельном участке по адресу: </w:t>
            </w:r>
          </w:p>
        </w:tc>
        <w:tc>
          <w:tcPr>
            <w:tcW w:w="6179" w:type="dxa"/>
            <w:gridSpan w:val="20"/>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3"/>
          <w:wBefore w:w="27" w:type="dxa"/>
          <w:wAfter w:w="11372" w:type="dxa"/>
          <w:trHeight w:val="397"/>
        </w:trPr>
        <w:tc>
          <w:tcPr>
            <w:tcW w:w="9902" w:type="dxa"/>
            <w:gridSpan w:val="36"/>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3"/>
          <w:wBefore w:w="27" w:type="dxa"/>
          <w:wAfter w:w="11372" w:type="dxa"/>
          <w:trHeight w:val="141"/>
        </w:trPr>
        <w:tc>
          <w:tcPr>
            <w:tcW w:w="9902" w:type="dxa"/>
            <w:gridSpan w:val="36"/>
            <w:tcBorders>
              <w:top w:val="single" w:sz="4" w:space="0" w:color="auto"/>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(полный адрес с указанием субъекта РФ, муниципального образования (района, городского округа, поселения), населенного пункта и т.д.)</w:t>
            </w:r>
          </w:p>
        </w:tc>
      </w:tr>
      <w:tr w:rsidR="008D20C1" w:rsidRPr="00675CBD" w:rsidTr="00B41E7A">
        <w:trPr>
          <w:gridBefore w:val="1"/>
          <w:gridAfter w:val="3"/>
          <w:wBefore w:w="27" w:type="dxa"/>
          <w:wAfter w:w="11372" w:type="dxa"/>
          <w:trHeight w:val="141"/>
        </w:trPr>
        <w:tc>
          <w:tcPr>
            <w:tcW w:w="9902" w:type="dxa"/>
            <w:gridSpan w:val="36"/>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3"/>
          <w:wBefore w:w="27" w:type="dxa"/>
          <w:wAfter w:w="11372" w:type="dxa"/>
          <w:trHeight w:val="141"/>
        </w:trPr>
        <w:tc>
          <w:tcPr>
            <w:tcW w:w="1384" w:type="dxa"/>
            <w:gridSpan w:val="5"/>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 xml:space="preserve">сроком </w:t>
            </w:r>
            <w:proofErr w:type="gramStart"/>
            <w:r w:rsidRPr="00675CBD">
              <w:rPr>
                <w:rFonts w:ascii="Arial" w:hAnsi="Arial" w:cs="Arial"/>
                <w:color w:val="000000"/>
                <w:sz w:val="24"/>
                <w:szCs w:val="24"/>
              </w:rPr>
              <w:t>на</w:t>
            </w:r>
            <w:proofErr w:type="gramEnd"/>
          </w:p>
        </w:tc>
        <w:tc>
          <w:tcPr>
            <w:tcW w:w="1629" w:type="dxa"/>
            <w:gridSpan w:val="4"/>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6889" w:type="dxa"/>
            <w:gridSpan w:val="27"/>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3"/>
          <w:wBefore w:w="27" w:type="dxa"/>
          <w:wAfter w:w="11372" w:type="dxa"/>
          <w:trHeight w:val="141"/>
        </w:trPr>
        <w:tc>
          <w:tcPr>
            <w:tcW w:w="9902" w:type="dxa"/>
            <w:gridSpan w:val="36"/>
          </w:tcPr>
          <w:p w:rsidR="008D20C1" w:rsidRPr="00675CBD" w:rsidRDefault="008D20C1" w:rsidP="00B41E7A">
            <w:pPr>
              <w:pStyle w:val="ConsPlusNonformat"/>
              <w:jc w:val="both"/>
              <w:rPr>
                <w:rFonts w:ascii="Arial" w:hAnsi="Arial" w:cs="Arial"/>
                <w:color w:val="000000"/>
                <w:sz w:val="24"/>
                <w:szCs w:val="24"/>
              </w:rPr>
            </w:pPr>
          </w:p>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Правоустанавливающие документы на земельный участок</w:t>
            </w:r>
          </w:p>
        </w:tc>
      </w:tr>
      <w:tr w:rsidR="008D20C1" w:rsidRPr="00675CBD" w:rsidTr="00B41E7A">
        <w:trPr>
          <w:gridBefore w:val="1"/>
          <w:gridAfter w:val="3"/>
          <w:wBefore w:w="27" w:type="dxa"/>
          <w:wAfter w:w="11372" w:type="dxa"/>
          <w:trHeight w:val="246"/>
        </w:trPr>
        <w:tc>
          <w:tcPr>
            <w:tcW w:w="9902" w:type="dxa"/>
            <w:gridSpan w:val="36"/>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3"/>
          <w:wBefore w:w="27" w:type="dxa"/>
          <w:wAfter w:w="11372" w:type="dxa"/>
          <w:trHeight w:val="141"/>
        </w:trPr>
        <w:tc>
          <w:tcPr>
            <w:tcW w:w="9902" w:type="dxa"/>
            <w:gridSpan w:val="36"/>
            <w:tcBorders>
              <w:top w:val="single" w:sz="4" w:space="0" w:color="auto"/>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(наименование документа, сведения об органе, выдавшем документы, дата выдачи, номер)</w:t>
            </w:r>
          </w:p>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3"/>
          <w:wBefore w:w="27" w:type="dxa"/>
          <w:wAfter w:w="11372" w:type="dxa"/>
          <w:trHeight w:val="141"/>
        </w:trPr>
        <w:tc>
          <w:tcPr>
            <w:tcW w:w="9902" w:type="dxa"/>
            <w:gridSpan w:val="36"/>
            <w:tcBorders>
              <w:top w:val="single" w:sz="4" w:space="0" w:color="auto"/>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Проектная документация на строительство объекта разработана</w:t>
            </w:r>
          </w:p>
        </w:tc>
      </w:tr>
      <w:tr w:rsidR="008D20C1" w:rsidRPr="00675CBD" w:rsidTr="00B41E7A">
        <w:trPr>
          <w:gridBefore w:val="1"/>
          <w:gridAfter w:val="3"/>
          <w:wBefore w:w="27" w:type="dxa"/>
          <w:wAfter w:w="11372" w:type="dxa"/>
          <w:trHeight w:val="141"/>
        </w:trPr>
        <w:tc>
          <w:tcPr>
            <w:tcW w:w="9902" w:type="dxa"/>
            <w:gridSpan w:val="36"/>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3"/>
          <w:wBefore w:w="27" w:type="dxa"/>
          <w:wAfter w:w="11372" w:type="dxa"/>
          <w:trHeight w:val="291"/>
        </w:trPr>
        <w:tc>
          <w:tcPr>
            <w:tcW w:w="9902" w:type="dxa"/>
            <w:gridSpan w:val="36"/>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(название проектной организации, ИНН, юридический адрес)</w:t>
            </w:r>
          </w:p>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Право на выполнение проектных работ закреплено</w:t>
            </w:r>
          </w:p>
        </w:tc>
      </w:tr>
      <w:tr w:rsidR="008D20C1" w:rsidRPr="00675CBD" w:rsidTr="00B41E7A">
        <w:trPr>
          <w:gridBefore w:val="1"/>
          <w:gridAfter w:val="3"/>
          <w:wBefore w:w="27" w:type="dxa"/>
          <w:wAfter w:w="11372" w:type="dxa"/>
          <w:trHeight w:val="291"/>
        </w:trPr>
        <w:tc>
          <w:tcPr>
            <w:tcW w:w="9902" w:type="dxa"/>
            <w:gridSpan w:val="36"/>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3"/>
          <w:wBefore w:w="27" w:type="dxa"/>
          <w:wAfter w:w="11372" w:type="dxa"/>
          <w:trHeight w:val="291"/>
        </w:trPr>
        <w:tc>
          <w:tcPr>
            <w:tcW w:w="9902" w:type="dxa"/>
            <w:gridSpan w:val="36"/>
            <w:tcBorders>
              <w:top w:val="single" w:sz="4" w:space="0" w:color="auto"/>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(название документа)</w:t>
            </w:r>
          </w:p>
        </w:tc>
      </w:tr>
      <w:tr w:rsidR="008D20C1" w:rsidRPr="00675CBD" w:rsidTr="00B41E7A">
        <w:trPr>
          <w:gridBefore w:val="1"/>
          <w:gridAfter w:val="3"/>
          <w:wBefore w:w="27" w:type="dxa"/>
          <w:wAfter w:w="11372" w:type="dxa"/>
          <w:trHeight w:val="561"/>
        </w:trPr>
        <w:tc>
          <w:tcPr>
            <w:tcW w:w="9902" w:type="dxa"/>
            <w:gridSpan w:val="36"/>
            <w:tcBorders>
              <w:top w:val="nil"/>
              <w:left w:val="nil"/>
              <w:bottom w:val="single" w:sz="4" w:space="0" w:color="auto"/>
              <w:right w:val="nil"/>
            </w:tcBorders>
            <w:hideMark/>
          </w:tcPr>
          <w:tbl>
            <w:tblPr>
              <w:tblW w:w="2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4"/>
              <w:gridCol w:w="1836"/>
              <w:gridCol w:w="567"/>
              <w:gridCol w:w="567"/>
              <w:gridCol w:w="567"/>
              <w:gridCol w:w="1559"/>
              <w:gridCol w:w="425"/>
              <w:gridCol w:w="567"/>
              <w:gridCol w:w="13643"/>
            </w:tblGrid>
            <w:tr w:rsidR="008D20C1" w:rsidRPr="00675CBD" w:rsidTr="00B41E7A">
              <w:trPr>
                <w:trHeight w:val="251"/>
              </w:trPr>
              <w:tc>
                <w:tcPr>
                  <w:tcW w:w="1283"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 xml:space="preserve">№ </w:t>
                  </w:r>
                </w:p>
              </w:tc>
              <w:tc>
                <w:tcPr>
                  <w:tcW w:w="1836"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567"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от «</w:t>
                  </w:r>
                </w:p>
              </w:tc>
              <w:tc>
                <w:tcPr>
                  <w:tcW w:w="567"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567"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w:t>
                  </w:r>
                </w:p>
              </w:tc>
              <w:tc>
                <w:tcPr>
                  <w:tcW w:w="1559"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425"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20</w:t>
                  </w:r>
                </w:p>
              </w:tc>
              <w:tc>
                <w:tcPr>
                  <w:tcW w:w="567"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13642"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года</w:t>
                  </w:r>
                </w:p>
              </w:tc>
            </w:tr>
          </w:tbl>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3"/>
          <w:wBefore w:w="27" w:type="dxa"/>
          <w:wAfter w:w="11372" w:type="dxa"/>
          <w:trHeight w:val="291"/>
        </w:trPr>
        <w:tc>
          <w:tcPr>
            <w:tcW w:w="9902" w:type="dxa"/>
            <w:gridSpan w:val="36"/>
            <w:tcBorders>
              <w:top w:val="single" w:sz="4" w:space="0" w:color="auto"/>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 xml:space="preserve">(название СРО, выдавшей документ на право проведения проектных работ, номер и </w:t>
            </w:r>
            <w:r w:rsidRPr="00675CBD">
              <w:rPr>
                <w:rFonts w:ascii="Arial" w:hAnsi="Arial" w:cs="Arial"/>
                <w:color w:val="000000"/>
                <w:sz w:val="24"/>
                <w:szCs w:val="24"/>
              </w:rPr>
              <w:lastRenderedPageBreak/>
              <w:t>дата аккредитации)</w:t>
            </w:r>
          </w:p>
        </w:tc>
      </w:tr>
      <w:tr w:rsidR="008D20C1" w:rsidRPr="00675CBD" w:rsidTr="00B41E7A">
        <w:trPr>
          <w:gridBefore w:val="1"/>
          <w:gridAfter w:val="3"/>
          <w:wBefore w:w="27" w:type="dxa"/>
          <w:wAfter w:w="11372" w:type="dxa"/>
          <w:trHeight w:val="268"/>
        </w:trPr>
        <w:tc>
          <w:tcPr>
            <w:tcW w:w="9902" w:type="dxa"/>
            <w:gridSpan w:val="36"/>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3"/>
          <w:wBefore w:w="27" w:type="dxa"/>
          <w:wAfter w:w="11372" w:type="dxa"/>
          <w:trHeight w:val="300"/>
        </w:trPr>
        <w:tc>
          <w:tcPr>
            <w:tcW w:w="9902" w:type="dxa"/>
            <w:gridSpan w:val="36"/>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Положительное заключение экспертизы проектной документации получено</w:t>
            </w:r>
          </w:p>
        </w:tc>
      </w:tr>
      <w:tr w:rsidR="008D20C1" w:rsidRPr="00675CBD" w:rsidTr="00B41E7A">
        <w:trPr>
          <w:gridBefore w:val="1"/>
          <w:gridAfter w:val="3"/>
          <w:wBefore w:w="27" w:type="dxa"/>
          <w:wAfter w:w="11372" w:type="dxa"/>
          <w:trHeight w:val="141"/>
        </w:trPr>
        <w:tc>
          <w:tcPr>
            <w:tcW w:w="682" w:type="dxa"/>
            <w:gridSpan w:val="2"/>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от «</w:t>
            </w:r>
          </w:p>
        </w:tc>
        <w:tc>
          <w:tcPr>
            <w:tcW w:w="567"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426" w:type="dxa"/>
            <w:gridSpan w:val="3"/>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w:t>
            </w:r>
          </w:p>
        </w:tc>
        <w:tc>
          <w:tcPr>
            <w:tcW w:w="1417" w:type="dxa"/>
            <w:gridSpan w:val="4"/>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567" w:type="dxa"/>
            <w:gridSpan w:val="4"/>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 xml:space="preserve">20 </w:t>
            </w:r>
          </w:p>
        </w:tc>
        <w:tc>
          <w:tcPr>
            <w:tcW w:w="567" w:type="dxa"/>
            <w:gridSpan w:val="5"/>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1134" w:type="dxa"/>
            <w:gridSpan w:val="4"/>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года №</w:t>
            </w:r>
          </w:p>
        </w:tc>
        <w:tc>
          <w:tcPr>
            <w:tcW w:w="3441" w:type="dxa"/>
            <w:gridSpan w:val="11"/>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1101" w:type="dxa"/>
            <w:gridSpan w:val="2"/>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3"/>
          <w:wBefore w:w="27" w:type="dxa"/>
          <w:wAfter w:w="11372" w:type="dxa"/>
          <w:trHeight w:val="80"/>
        </w:trPr>
        <w:tc>
          <w:tcPr>
            <w:tcW w:w="9902" w:type="dxa"/>
            <w:gridSpan w:val="36"/>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3"/>
          <w:wBefore w:w="27" w:type="dxa"/>
          <w:wAfter w:w="11372" w:type="dxa"/>
          <w:trHeight w:val="141"/>
        </w:trPr>
        <w:tc>
          <w:tcPr>
            <w:tcW w:w="9902" w:type="dxa"/>
            <w:gridSpan w:val="36"/>
            <w:tcBorders>
              <w:top w:val="single" w:sz="4" w:space="0" w:color="auto"/>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(название органа, выдавшего заключение)</w:t>
            </w:r>
          </w:p>
        </w:tc>
      </w:tr>
      <w:tr w:rsidR="008D20C1" w:rsidRPr="00675CBD" w:rsidTr="00B41E7A">
        <w:trPr>
          <w:gridBefore w:val="1"/>
          <w:gridAfter w:val="3"/>
          <w:wBefore w:w="27" w:type="dxa"/>
          <w:wAfter w:w="11372" w:type="dxa"/>
          <w:trHeight w:val="141"/>
        </w:trPr>
        <w:tc>
          <w:tcPr>
            <w:tcW w:w="9902" w:type="dxa"/>
            <w:gridSpan w:val="36"/>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3"/>
          <w:wBefore w:w="27" w:type="dxa"/>
          <w:wAfter w:w="11372" w:type="dxa"/>
          <w:trHeight w:val="141"/>
        </w:trPr>
        <w:tc>
          <w:tcPr>
            <w:tcW w:w="9902" w:type="dxa"/>
            <w:gridSpan w:val="36"/>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 xml:space="preserve">Проектно-сметная документация утверждена </w:t>
            </w:r>
          </w:p>
        </w:tc>
      </w:tr>
      <w:tr w:rsidR="008D20C1" w:rsidRPr="00675CBD" w:rsidTr="00B41E7A">
        <w:trPr>
          <w:gridBefore w:val="1"/>
          <w:gridAfter w:val="3"/>
          <w:wBefore w:w="27" w:type="dxa"/>
          <w:wAfter w:w="11372" w:type="dxa"/>
          <w:trHeight w:val="141"/>
        </w:trPr>
        <w:tc>
          <w:tcPr>
            <w:tcW w:w="9902" w:type="dxa"/>
            <w:gridSpan w:val="36"/>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3"/>
          <w:wBefore w:w="27" w:type="dxa"/>
          <w:wAfter w:w="11372" w:type="dxa"/>
          <w:trHeight w:val="141"/>
        </w:trPr>
        <w:tc>
          <w:tcPr>
            <w:tcW w:w="9902" w:type="dxa"/>
            <w:gridSpan w:val="36"/>
            <w:tcBorders>
              <w:top w:val="single" w:sz="4" w:space="0" w:color="auto"/>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(название организации)</w:t>
            </w:r>
          </w:p>
        </w:tc>
      </w:tr>
      <w:tr w:rsidR="008D20C1" w:rsidRPr="00675CBD" w:rsidTr="00B41E7A">
        <w:trPr>
          <w:trHeight w:val="220"/>
        </w:trPr>
        <w:tc>
          <w:tcPr>
            <w:tcW w:w="558" w:type="dxa"/>
            <w:gridSpan w:val="2"/>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 xml:space="preserve">№ </w:t>
            </w:r>
          </w:p>
        </w:tc>
        <w:tc>
          <w:tcPr>
            <w:tcW w:w="1994" w:type="dxa"/>
            <w:gridSpan w:val="7"/>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567" w:type="dxa"/>
            <w:gridSpan w:val="2"/>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от «</w:t>
            </w:r>
          </w:p>
        </w:tc>
        <w:tc>
          <w:tcPr>
            <w:tcW w:w="709" w:type="dxa"/>
            <w:gridSpan w:val="7"/>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567" w:type="dxa"/>
            <w:gridSpan w:val="3"/>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w:t>
            </w:r>
          </w:p>
        </w:tc>
        <w:tc>
          <w:tcPr>
            <w:tcW w:w="1695" w:type="dxa"/>
            <w:gridSpan w:val="6"/>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573" w:type="dxa"/>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20</w:t>
            </w:r>
          </w:p>
        </w:tc>
        <w:tc>
          <w:tcPr>
            <w:tcW w:w="427" w:type="dxa"/>
            <w:gridSpan w:val="2"/>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14211" w:type="dxa"/>
            <w:gridSpan w:val="10"/>
            <w:hideMark/>
          </w:tcPr>
          <w:p w:rsidR="008D20C1" w:rsidRPr="00675CBD" w:rsidRDefault="008D20C1" w:rsidP="00B41E7A">
            <w:pPr>
              <w:pStyle w:val="ConsPlusNonformat"/>
              <w:tabs>
                <w:tab w:val="left" w:pos="2160"/>
              </w:tabs>
              <w:jc w:val="both"/>
              <w:rPr>
                <w:rFonts w:ascii="Arial" w:hAnsi="Arial" w:cs="Arial"/>
                <w:color w:val="000000"/>
                <w:sz w:val="24"/>
                <w:szCs w:val="24"/>
              </w:rPr>
            </w:pPr>
            <w:r w:rsidRPr="00675CBD">
              <w:rPr>
                <w:rFonts w:ascii="Arial" w:hAnsi="Arial" w:cs="Arial"/>
                <w:color w:val="000000"/>
                <w:sz w:val="24"/>
                <w:szCs w:val="24"/>
              </w:rPr>
              <w:t>года</w:t>
            </w:r>
          </w:p>
        </w:tc>
      </w:tr>
      <w:tr w:rsidR="008D20C1" w:rsidRPr="00675CBD" w:rsidTr="00B41E7A">
        <w:trPr>
          <w:gridBefore w:val="1"/>
          <w:gridAfter w:val="2"/>
          <w:wBefore w:w="27" w:type="dxa"/>
          <w:wAfter w:w="11236" w:type="dxa"/>
          <w:trHeight w:val="141"/>
        </w:trPr>
        <w:tc>
          <w:tcPr>
            <w:tcW w:w="10038" w:type="dxa"/>
            <w:gridSpan w:val="37"/>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27" w:type="dxa"/>
          <w:wAfter w:w="11236" w:type="dxa"/>
          <w:trHeight w:val="141"/>
        </w:trPr>
        <w:tc>
          <w:tcPr>
            <w:tcW w:w="10038" w:type="dxa"/>
            <w:gridSpan w:val="37"/>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Одновременно ставлю Вас в известность, что:</w:t>
            </w:r>
          </w:p>
        </w:tc>
      </w:tr>
      <w:tr w:rsidR="008D20C1" w:rsidRPr="00675CBD" w:rsidTr="00B41E7A">
        <w:trPr>
          <w:gridBefore w:val="1"/>
          <w:gridAfter w:val="2"/>
          <w:wBefore w:w="27" w:type="dxa"/>
          <w:wAfter w:w="11236" w:type="dxa"/>
          <w:trHeight w:val="141"/>
        </w:trPr>
        <w:tc>
          <w:tcPr>
            <w:tcW w:w="10038" w:type="dxa"/>
            <w:gridSpan w:val="37"/>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а) финансирование строительства заказчиком (застройщиком) будет осуществляться</w:t>
            </w:r>
          </w:p>
        </w:tc>
      </w:tr>
      <w:tr w:rsidR="008D20C1" w:rsidRPr="00675CBD" w:rsidTr="00B41E7A">
        <w:trPr>
          <w:gridBefore w:val="1"/>
          <w:gridAfter w:val="2"/>
          <w:wBefore w:w="27" w:type="dxa"/>
          <w:wAfter w:w="11236" w:type="dxa"/>
          <w:trHeight w:val="141"/>
        </w:trPr>
        <w:tc>
          <w:tcPr>
            <w:tcW w:w="10038" w:type="dxa"/>
            <w:gridSpan w:val="37"/>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27" w:type="dxa"/>
          <w:wAfter w:w="11236" w:type="dxa"/>
          <w:trHeight w:val="141"/>
        </w:trPr>
        <w:tc>
          <w:tcPr>
            <w:tcW w:w="10038" w:type="dxa"/>
            <w:gridSpan w:val="37"/>
            <w:tcBorders>
              <w:top w:val="single" w:sz="4" w:space="0" w:color="auto"/>
              <w:left w:val="nil"/>
              <w:bottom w:val="nil"/>
              <w:right w:val="nil"/>
            </w:tcBorders>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(источник финансирования)</w:t>
            </w:r>
          </w:p>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27" w:type="dxa"/>
          <w:wAfter w:w="11236" w:type="dxa"/>
          <w:trHeight w:val="141"/>
        </w:trPr>
        <w:tc>
          <w:tcPr>
            <w:tcW w:w="10038" w:type="dxa"/>
            <w:gridSpan w:val="37"/>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б) работы будут производиться подрядным (хозяйственным) способом в соответствии с договором</w:t>
            </w:r>
          </w:p>
        </w:tc>
      </w:tr>
      <w:tr w:rsidR="008D20C1" w:rsidRPr="00675CBD" w:rsidTr="00B41E7A">
        <w:trPr>
          <w:gridBefore w:val="1"/>
          <w:gridAfter w:val="2"/>
          <w:wBefore w:w="27" w:type="dxa"/>
          <w:wAfter w:w="11236" w:type="dxa"/>
          <w:trHeight w:val="141"/>
        </w:trPr>
        <w:tc>
          <w:tcPr>
            <w:tcW w:w="10038" w:type="dxa"/>
            <w:gridSpan w:val="37"/>
          </w:tcPr>
          <w:p w:rsidR="008D20C1" w:rsidRPr="00675CBD" w:rsidRDefault="008D20C1" w:rsidP="00B41E7A">
            <w:pPr>
              <w:pStyle w:val="ConsPlusNonformat"/>
              <w:jc w:val="both"/>
              <w:rPr>
                <w:rFonts w:ascii="Arial" w:hAnsi="Arial" w:cs="Arial"/>
                <w:color w:val="000000"/>
                <w:sz w:val="24"/>
                <w:szCs w:val="24"/>
              </w:rPr>
            </w:pPr>
          </w:p>
          <w:tbl>
            <w:tblPr>
              <w:tblW w:w="2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
              <w:gridCol w:w="1713"/>
              <w:gridCol w:w="567"/>
              <w:gridCol w:w="567"/>
              <w:gridCol w:w="709"/>
              <w:gridCol w:w="567"/>
              <w:gridCol w:w="567"/>
              <w:gridCol w:w="425"/>
              <w:gridCol w:w="24032"/>
            </w:tblGrid>
            <w:tr w:rsidR="008D20C1" w:rsidRPr="00675CBD" w:rsidTr="00B41E7A">
              <w:trPr>
                <w:trHeight w:val="242"/>
              </w:trPr>
              <w:tc>
                <w:tcPr>
                  <w:tcW w:w="839"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 xml:space="preserve">№ </w:t>
                  </w:r>
                </w:p>
              </w:tc>
              <w:tc>
                <w:tcPr>
                  <w:tcW w:w="1713"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567"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от «</w:t>
                  </w:r>
                </w:p>
              </w:tc>
              <w:tc>
                <w:tcPr>
                  <w:tcW w:w="567"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709"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w:t>
                  </w:r>
                </w:p>
              </w:tc>
              <w:tc>
                <w:tcPr>
                  <w:tcW w:w="567"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567"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20</w:t>
                  </w:r>
                </w:p>
              </w:tc>
              <w:tc>
                <w:tcPr>
                  <w:tcW w:w="425"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24036" w:type="dxa"/>
                  <w:tcBorders>
                    <w:top w:val="nil"/>
                    <w:left w:val="nil"/>
                    <w:bottom w:val="nil"/>
                    <w:right w:val="nil"/>
                  </w:tcBorders>
                  <w:hideMark/>
                </w:tcPr>
                <w:p w:rsidR="008D20C1" w:rsidRPr="00675CBD" w:rsidRDefault="008D20C1" w:rsidP="00B41E7A">
                  <w:pPr>
                    <w:pStyle w:val="ConsPlusNonformat"/>
                    <w:tabs>
                      <w:tab w:val="left" w:pos="2160"/>
                    </w:tabs>
                    <w:jc w:val="both"/>
                    <w:rPr>
                      <w:rFonts w:ascii="Arial" w:hAnsi="Arial" w:cs="Arial"/>
                      <w:color w:val="000000"/>
                      <w:sz w:val="24"/>
                      <w:szCs w:val="24"/>
                    </w:rPr>
                  </w:pPr>
                  <w:r w:rsidRPr="00675CBD">
                    <w:rPr>
                      <w:rFonts w:ascii="Arial" w:hAnsi="Arial" w:cs="Arial"/>
                      <w:color w:val="000000"/>
                      <w:sz w:val="24"/>
                      <w:szCs w:val="24"/>
                    </w:rPr>
                    <w:t>года</w:t>
                  </w:r>
                </w:p>
              </w:tc>
            </w:tr>
          </w:tbl>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27" w:type="dxa"/>
          <w:wAfter w:w="11236" w:type="dxa"/>
          <w:trHeight w:val="141"/>
        </w:trPr>
        <w:tc>
          <w:tcPr>
            <w:tcW w:w="10038" w:type="dxa"/>
            <w:gridSpan w:val="37"/>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27" w:type="dxa"/>
          <w:wAfter w:w="11236" w:type="dxa"/>
          <w:trHeight w:val="141"/>
        </w:trPr>
        <w:tc>
          <w:tcPr>
            <w:tcW w:w="10038" w:type="dxa"/>
            <w:gridSpan w:val="37"/>
            <w:tcBorders>
              <w:top w:val="single" w:sz="4" w:space="0" w:color="auto"/>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proofErr w:type="gramStart"/>
            <w:r w:rsidRPr="00675CBD">
              <w:rPr>
                <w:rFonts w:ascii="Arial" w:hAnsi="Arial" w:cs="Arial"/>
                <w:color w:val="000000"/>
                <w:sz w:val="24"/>
                <w:szCs w:val="24"/>
              </w:rPr>
              <w:t>(название организации, осуществляющей строительство, реконструкцию с указанием ее формы</w:t>
            </w:r>
            <w:proofErr w:type="gramEnd"/>
          </w:p>
        </w:tc>
      </w:tr>
      <w:tr w:rsidR="008D20C1" w:rsidRPr="00675CBD" w:rsidTr="00B41E7A">
        <w:trPr>
          <w:gridBefore w:val="1"/>
          <w:gridAfter w:val="2"/>
          <w:wBefore w:w="27" w:type="dxa"/>
          <w:wAfter w:w="11236" w:type="dxa"/>
          <w:trHeight w:val="325"/>
        </w:trPr>
        <w:tc>
          <w:tcPr>
            <w:tcW w:w="10038" w:type="dxa"/>
            <w:gridSpan w:val="37"/>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27" w:type="dxa"/>
          <w:wAfter w:w="11236" w:type="dxa"/>
          <w:trHeight w:val="122"/>
        </w:trPr>
        <w:tc>
          <w:tcPr>
            <w:tcW w:w="10038" w:type="dxa"/>
            <w:gridSpan w:val="37"/>
            <w:tcBorders>
              <w:top w:val="single" w:sz="4" w:space="0" w:color="auto"/>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собственности)</w:t>
            </w:r>
          </w:p>
        </w:tc>
      </w:tr>
      <w:tr w:rsidR="008D20C1" w:rsidRPr="00675CBD" w:rsidTr="00B41E7A">
        <w:trPr>
          <w:gridBefore w:val="1"/>
          <w:gridAfter w:val="2"/>
          <w:wBefore w:w="27" w:type="dxa"/>
          <w:wAfter w:w="11236" w:type="dxa"/>
          <w:trHeight w:val="141"/>
        </w:trPr>
        <w:tc>
          <w:tcPr>
            <w:tcW w:w="10038" w:type="dxa"/>
            <w:gridSpan w:val="37"/>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Право выполнения строительно-монтажных работ закреплено</w:t>
            </w:r>
          </w:p>
        </w:tc>
      </w:tr>
      <w:tr w:rsidR="008D20C1" w:rsidRPr="00675CBD" w:rsidTr="00B41E7A">
        <w:trPr>
          <w:gridBefore w:val="1"/>
          <w:gridAfter w:val="2"/>
          <w:wBefore w:w="27" w:type="dxa"/>
          <w:wAfter w:w="11236" w:type="dxa"/>
          <w:trHeight w:val="326"/>
        </w:trPr>
        <w:tc>
          <w:tcPr>
            <w:tcW w:w="10038" w:type="dxa"/>
            <w:gridSpan w:val="37"/>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27" w:type="dxa"/>
          <w:wAfter w:w="11236" w:type="dxa"/>
          <w:trHeight w:val="141"/>
        </w:trPr>
        <w:tc>
          <w:tcPr>
            <w:tcW w:w="10038" w:type="dxa"/>
            <w:gridSpan w:val="37"/>
            <w:tcBorders>
              <w:top w:val="single" w:sz="4" w:space="0" w:color="auto"/>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(название документа)</w:t>
            </w:r>
          </w:p>
        </w:tc>
      </w:tr>
      <w:tr w:rsidR="008D20C1" w:rsidRPr="00675CBD" w:rsidTr="00B41E7A">
        <w:trPr>
          <w:gridBefore w:val="1"/>
          <w:gridAfter w:val="2"/>
          <w:wBefore w:w="27" w:type="dxa"/>
          <w:wAfter w:w="11236" w:type="dxa"/>
          <w:trHeight w:val="141"/>
        </w:trPr>
        <w:tc>
          <w:tcPr>
            <w:tcW w:w="10038" w:type="dxa"/>
            <w:gridSpan w:val="37"/>
            <w:hideMark/>
          </w:tcPr>
          <w:tbl>
            <w:tblPr>
              <w:tblW w:w="2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4"/>
              <w:gridCol w:w="1836"/>
              <w:gridCol w:w="567"/>
              <w:gridCol w:w="567"/>
              <w:gridCol w:w="567"/>
              <w:gridCol w:w="1559"/>
              <w:gridCol w:w="425"/>
              <w:gridCol w:w="567"/>
              <w:gridCol w:w="13643"/>
            </w:tblGrid>
            <w:tr w:rsidR="008D20C1" w:rsidRPr="00675CBD" w:rsidTr="00B41E7A">
              <w:trPr>
                <w:trHeight w:val="251"/>
              </w:trPr>
              <w:tc>
                <w:tcPr>
                  <w:tcW w:w="1283"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 xml:space="preserve">№ </w:t>
                  </w:r>
                </w:p>
              </w:tc>
              <w:tc>
                <w:tcPr>
                  <w:tcW w:w="1836"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567"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от «</w:t>
                  </w:r>
                </w:p>
              </w:tc>
              <w:tc>
                <w:tcPr>
                  <w:tcW w:w="567"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567"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w:t>
                  </w:r>
                </w:p>
              </w:tc>
              <w:tc>
                <w:tcPr>
                  <w:tcW w:w="1559"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425"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20</w:t>
                  </w:r>
                </w:p>
              </w:tc>
              <w:tc>
                <w:tcPr>
                  <w:tcW w:w="567"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13642"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года</w:t>
                  </w:r>
                </w:p>
              </w:tc>
            </w:tr>
          </w:tbl>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27" w:type="dxa"/>
          <w:wAfter w:w="11236" w:type="dxa"/>
          <w:trHeight w:val="321"/>
        </w:trPr>
        <w:tc>
          <w:tcPr>
            <w:tcW w:w="10038" w:type="dxa"/>
            <w:gridSpan w:val="37"/>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27" w:type="dxa"/>
          <w:wAfter w:w="11236" w:type="dxa"/>
          <w:trHeight w:val="141"/>
        </w:trPr>
        <w:tc>
          <w:tcPr>
            <w:tcW w:w="10038" w:type="dxa"/>
            <w:gridSpan w:val="37"/>
            <w:tcBorders>
              <w:top w:val="single" w:sz="4" w:space="0" w:color="auto"/>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(название СРО, выдавшей документ на право проведения работ, номер и дата аккредитации)</w:t>
            </w:r>
          </w:p>
        </w:tc>
      </w:tr>
      <w:tr w:rsidR="008D20C1" w:rsidRPr="00675CBD" w:rsidTr="00B41E7A">
        <w:trPr>
          <w:gridBefore w:val="1"/>
          <w:gridAfter w:val="2"/>
          <w:wBefore w:w="27" w:type="dxa"/>
          <w:wAfter w:w="11236" w:type="dxa"/>
          <w:trHeight w:val="141"/>
        </w:trPr>
        <w:tc>
          <w:tcPr>
            <w:tcW w:w="10038" w:type="dxa"/>
            <w:gridSpan w:val="37"/>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27" w:type="dxa"/>
          <w:wAfter w:w="11236" w:type="dxa"/>
          <w:trHeight w:val="141"/>
        </w:trPr>
        <w:tc>
          <w:tcPr>
            <w:tcW w:w="10038" w:type="dxa"/>
            <w:gridSpan w:val="37"/>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в) производителем работ приказом</w:t>
            </w:r>
          </w:p>
        </w:tc>
      </w:tr>
      <w:tr w:rsidR="008D20C1" w:rsidRPr="00675CBD" w:rsidTr="00B41E7A">
        <w:trPr>
          <w:gridBefore w:val="1"/>
          <w:gridAfter w:val="2"/>
          <w:wBefore w:w="27" w:type="dxa"/>
          <w:wAfter w:w="11236" w:type="dxa"/>
          <w:trHeight w:val="141"/>
        </w:trPr>
        <w:tc>
          <w:tcPr>
            <w:tcW w:w="10038" w:type="dxa"/>
            <w:gridSpan w:val="37"/>
            <w:hideMark/>
          </w:tcPr>
          <w:tbl>
            <w:tblPr>
              <w:tblW w:w="2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
              <w:gridCol w:w="1713"/>
              <w:gridCol w:w="567"/>
              <w:gridCol w:w="567"/>
              <w:gridCol w:w="709"/>
              <w:gridCol w:w="567"/>
              <w:gridCol w:w="567"/>
              <w:gridCol w:w="425"/>
              <w:gridCol w:w="24032"/>
            </w:tblGrid>
            <w:tr w:rsidR="008D20C1" w:rsidRPr="00675CBD" w:rsidTr="00B41E7A">
              <w:trPr>
                <w:trHeight w:val="242"/>
              </w:trPr>
              <w:tc>
                <w:tcPr>
                  <w:tcW w:w="839"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 xml:space="preserve">№ </w:t>
                  </w:r>
                </w:p>
              </w:tc>
              <w:tc>
                <w:tcPr>
                  <w:tcW w:w="1713"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567"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от «</w:t>
                  </w:r>
                </w:p>
              </w:tc>
              <w:tc>
                <w:tcPr>
                  <w:tcW w:w="567"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709"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w:t>
                  </w:r>
                </w:p>
              </w:tc>
              <w:tc>
                <w:tcPr>
                  <w:tcW w:w="567"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567"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20</w:t>
                  </w:r>
                </w:p>
              </w:tc>
              <w:tc>
                <w:tcPr>
                  <w:tcW w:w="425"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24036" w:type="dxa"/>
                  <w:tcBorders>
                    <w:top w:val="nil"/>
                    <w:left w:val="nil"/>
                    <w:bottom w:val="nil"/>
                    <w:right w:val="nil"/>
                  </w:tcBorders>
                  <w:hideMark/>
                </w:tcPr>
                <w:p w:rsidR="008D20C1" w:rsidRPr="00675CBD" w:rsidRDefault="008D20C1" w:rsidP="00B41E7A">
                  <w:pPr>
                    <w:pStyle w:val="ConsPlusNonformat"/>
                    <w:tabs>
                      <w:tab w:val="left" w:pos="2160"/>
                    </w:tabs>
                    <w:jc w:val="both"/>
                    <w:rPr>
                      <w:rFonts w:ascii="Arial" w:hAnsi="Arial" w:cs="Arial"/>
                      <w:color w:val="000000"/>
                      <w:sz w:val="24"/>
                      <w:szCs w:val="24"/>
                    </w:rPr>
                  </w:pPr>
                  <w:r w:rsidRPr="00675CBD">
                    <w:rPr>
                      <w:rFonts w:ascii="Arial" w:hAnsi="Arial" w:cs="Arial"/>
                      <w:color w:val="000000"/>
                      <w:sz w:val="24"/>
                      <w:szCs w:val="24"/>
                    </w:rPr>
                    <w:t>года</w:t>
                  </w:r>
                </w:p>
              </w:tc>
            </w:tr>
          </w:tbl>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27" w:type="dxa"/>
          <w:wAfter w:w="11236" w:type="dxa"/>
          <w:trHeight w:val="199"/>
        </w:trPr>
        <w:tc>
          <w:tcPr>
            <w:tcW w:w="10038" w:type="dxa"/>
            <w:gridSpan w:val="37"/>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27" w:type="dxa"/>
          <w:wAfter w:w="11236" w:type="dxa"/>
          <w:trHeight w:val="141"/>
        </w:trPr>
        <w:tc>
          <w:tcPr>
            <w:tcW w:w="1311" w:type="dxa"/>
            <w:gridSpan w:val="4"/>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назначен</w:t>
            </w:r>
          </w:p>
        </w:tc>
        <w:tc>
          <w:tcPr>
            <w:tcW w:w="8727" w:type="dxa"/>
            <w:gridSpan w:val="33"/>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27" w:type="dxa"/>
          <w:wAfter w:w="11236" w:type="dxa"/>
          <w:trHeight w:val="141"/>
        </w:trPr>
        <w:tc>
          <w:tcPr>
            <w:tcW w:w="10038" w:type="dxa"/>
            <w:gridSpan w:val="37"/>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(должность Ф.И.О.)</w:t>
            </w:r>
          </w:p>
        </w:tc>
      </w:tr>
      <w:tr w:rsidR="008D20C1" w:rsidRPr="00675CBD" w:rsidTr="00B41E7A">
        <w:trPr>
          <w:gridBefore w:val="1"/>
          <w:gridAfter w:val="2"/>
          <w:wBefore w:w="27" w:type="dxa"/>
          <w:wAfter w:w="11236" w:type="dxa"/>
          <w:trHeight w:val="141"/>
        </w:trPr>
        <w:tc>
          <w:tcPr>
            <w:tcW w:w="10038" w:type="dxa"/>
            <w:gridSpan w:val="37"/>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имеющий высшее, среднее (ненужное зачеркнуть) профессиональное образование и стаж работы в строительстве ____ лет</w:t>
            </w:r>
          </w:p>
        </w:tc>
      </w:tr>
      <w:tr w:rsidR="008D20C1" w:rsidRPr="00675CBD" w:rsidTr="00B41E7A">
        <w:trPr>
          <w:gridBefore w:val="1"/>
          <w:gridAfter w:val="2"/>
          <w:wBefore w:w="27" w:type="dxa"/>
          <w:wAfter w:w="11236" w:type="dxa"/>
          <w:trHeight w:val="141"/>
        </w:trPr>
        <w:tc>
          <w:tcPr>
            <w:tcW w:w="10038" w:type="dxa"/>
            <w:gridSpan w:val="37"/>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27" w:type="dxa"/>
          <w:wAfter w:w="11236" w:type="dxa"/>
          <w:trHeight w:val="337"/>
        </w:trPr>
        <w:tc>
          <w:tcPr>
            <w:tcW w:w="10038" w:type="dxa"/>
            <w:gridSpan w:val="37"/>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г) строительный контроль в соответствии с договором</w:t>
            </w:r>
          </w:p>
        </w:tc>
      </w:tr>
      <w:tr w:rsidR="008D20C1" w:rsidRPr="00675CBD" w:rsidTr="00B41E7A">
        <w:trPr>
          <w:gridBefore w:val="1"/>
          <w:gridAfter w:val="2"/>
          <w:wBefore w:w="27" w:type="dxa"/>
          <w:wAfter w:w="11236" w:type="dxa"/>
          <w:trHeight w:val="538"/>
        </w:trPr>
        <w:tc>
          <w:tcPr>
            <w:tcW w:w="10038" w:type="dxa"/>
            <w:gridSpan w:val="37"/>
            <w:tcBorders>
              <w:top w:val="nil"/>
              <w:left w:val="nil"/>
              <w:bottom w:val="single" w:sz="4" w:space="0" w:color="auto"/>
              <w:right w:val="nil"/>
            </w:tcBorders>
            <w:hideMark/>
          </w:tcPr>
          <w:tbl>
            <w:tblPr>
              <w:tblW w:w="2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
              <w:gridCol w:w="1713"/>
              <w:gridCol w:w="567"/>
              <w:gridCol w:w="567"/>
              <w:gridCol w:w="290"/>
              <w:gridCol w:w="1418"/>
              <w:gridCol w:w="425"/>
              <w:gridCol w:w="567"/>
              <w:gridCol w:w="23600"/>
            </w:tblGrid>
            <w:tr w:rsidR="008D20C1" w:rsidRPr="00675CBD" w:rsidTr="00B41E7A">
              <w:trPr>
                <w:trHeight w:val="242"/>
              </w:trPr>
              <w:tc>
                <w:tcPr>
                  <w:tcW w:w="839"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 xml:space="preserve">№ </w:t>
                  </w:r>
                </w:p>
              </w:tc>
              <w:tc>
                <w:tcPr>
                  <w:tcW w:w="1713"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567"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от «</w:t>
                  </w:r>
                </w:p>
              </w:tc>
              <w:tc>
                <w:tcPr>
                  <w:tcW w:w="567"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290"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w:t>
                  </w:r>
                </w:p>
              </w:tc>
              <w:tc>
                <w:tcPr>
                  <w:tcW w:w="1418"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425"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20</w:t>
                  </w:r>
                </w:p>
              </w:tc>
              <w:tc>
                <w:tcPr>
                  <w:tcW w:w="567"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23604" w:type="dxa"/>
                  <w:tcBorders>
                    <w:top w:val="nil"/>
                    <w:left w:val="nil"/>
                    <w:bottom w:val="nil"/>
                    <w:right w:val="nil"/>
                  </w:tcBorders>
                  <w:hideMark/>
                </w:tcPr>
                <w:p w:rsidR="008D20C1" w:rsidRPr="00675CBD" w:rsidRDefault="008D20C1" w:rsidP="00B41E7A">
                  <w:pPr>
                    <w:pStyle w:val="ConsPlusNonformat"/>
                    <w:tabs>
                      <w:tab w:val="left" w:pos="2160"/>
                    </w:tabs>
                    <w:jc w:val="both"/>
                    <w:rPr>
                      <w:rFonts w:ascii="Arial" w:hAnsi="Arial" w:cs="Arial"/>
                      <w:color w:val="000000"/>
                      <w:sz w:val="24"/>
                      <w:szCs w:val="24"/>
                    </w:rPr>
                  </w:pPr>
                  <w:r w:rsidRPr="00675CBD">
                    <w:rPr>
                      <w:rFonts w:ascii="Arial" w:hAnsi="Arial" w:cs="Arial"/>
                      <w:color w:val="000000"/>
                      <w:sz w:val="24"/>
                      <w:szCs w:val="24"/>
                    </w:rPr>
                    <w:t>года будет осуществляться</w:t>
                  </w:r>
                </w:p>
              </w:tc>
            </w:tr>
          </w:tbl>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27" w:type="dxa"/>
          <w:wAfter w:w="11236" w:type="dxa"/>
          <w:trHeight w:val="141"/>
        </w:trPr>
        <w:tc>
          <w:tcPr>
            <w:tcW w:w="10038" w:type="dxa"/>
            <w:gridSpan w:val="37"/>
            <w:tcBorders>
              <w:top w:val="single" w:sz="4" w:space="0" w:color="auto"/>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proofErr w:type="gramStart"/>
            <w:r w:rsidRPr="00675CBD">
              <w:rPr>
                <w:rFonts w:ascii="Arial" w:hAnsi="Arial" w:cs="Arial"/>
                <w:color w:val="000000"/>
                <w:sz w:val="24"/>
                <w:szCs w:val="24"/>
              </w:rPr>
              <w:t>(название организации, ИНН, юридический адрес,</w:t>
            </w:r>
            <w:proofErr w:type="gramEnd"/>
          </w:p>
        </w:tc>
      </w:tr>
      <w:tr w:rsidR="008D20C1" w:rsidRPr="00675CBD" w:rsidTr="00B41E7A">
        <w:trPr>
          <w:gridBefore w:val="1"/>
          <w:gridAfter w:val="2"/>
          <w:wBefore w:w="27" w:type="dxa"/>
          <w:wAfter w:w="11236" w:type="dxa"/>
          <w:trHeight w:val="323"/>
        </w:trPr>
        <w:tc>
          <w:tcPr>
            <w:tcW w:w="10038" w:type="dxa"/>
            <w:gridSpan w:val="37"/>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27" w:type="dxa"/>
          <w:wAfter w:w="11236" w:type="dxa"/>
          <w:trHeight w:val="264"/>
        </w:trPr>
        <w:tc>
          <w:tcPr>
            <w:tcW w:w="10038" w:type="dxa"/>
            <w:gridSpan w:val="37"/>
            <w:tcBorders>
              <w:top w:val="single" w:sz="4" w:space="0" w:color="auto"/>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proofErr w:type="gramStart"/>
            <w:r w:rsidRPr="00675CBD">
              <w:rPr>
                <w:rFonts w:ascii="Arial" w:hAnsi="Arial" w:cs="Arial"/>
                <w:color w:val="000000"/>
                <w:sz w:val="24"/>
                <w:szCs w:val="24"/>
              </w:rPr>
              <w:t>Ф.И.О. должностного лица)</w:t>
            </w:r>
            <w:proofErr w:type="gramEnd"/>
          </w:p>
        </w:tc>
      </w:tr>
      <w:tr w:rsidR="008D20C1" w:rsidRPr="00675CBD" w:rsidTr="00B41E7A">
        <w:trPr>
          <w:gridBefore w:val="1"/>
          <w:gridAfter w:val="2"/>
          <w:wBefore w:w="27" w:type="dxa"/>
          <w:wAfter w:w="11236" w:type="dxa"/>
          <w:trHeight w:val="264"/>
        </w:trPr>
        <w:tc>
          <w:tcPr>
            <w:tcW w:w="10038" w:type="dxa"/>
            <w:gridSpan w:val="37"/>
            <w:hideMark/>
          </w:tcPr>
          <w:tbl>
            <w:tblPr>
              <w:tblW w:w="31230" w:type="dxa"/>
              <w:tblLayout w:type="fixed"/>
              <w:tblLook w:val="01E0"/>
            </w:tblPr>
            <w:tblGrid>
              <w:gridCol w:w="31230"/>
            </w:tblGrid>
            <w:tr w:rsidR="008D20C1" w:rsidRPr="00675CBD" w:rsidTr="00B41E7A">
              <w:trPr>
                <w:trHeight w:val="141"/>
              </w:trPr>
              <w:tc>
                <w:tcPr>
                  <w:tcW w:w="31237" w:type="dxa"/>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Право выполнения функций заказчика (застройщика) закреплено</w:t>
                  </w:r>
                </w:p>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trHeight w:val="141"/>
              </w:trPr>
              <w:tc>
                <w:tcPr>
                  <w:tcW w:w="31237" w:type="dxa"/>
                  <w:tcBorders>
                    <w:top w:val="single" w:sz="4" w:space="0" w:color="auto"/>
                    <w:left w:val="nil"/>
                    <w:bottom w:val="nil"/>
                    <w:right w:val="nil"/>
                  </w:tcBorders>
                </w:tcPr>
                <w:p w:rsidR="008D20C1" w:rsidRPr="00675CBD" w:rsidRDefault="008D20C1" w:rsidP="00B41E7A">
                  <w:pPr>
                    <w:pStyle w:val="ConsPlusNonformat"/>
                    <w:tabs>
                      <w:tab w:val="left" w:pos="255"/>
                      <w:tab w:val="center" w:pos="15510"/>
                    </w:tabs>
                    <w:jc w:val="both"/>
                    <w:rPr>
                      <w:rFonts w:ascii="Arial" w:hAnsi="Arial" w:cs="Arial"/>
                      <w:color w:val="000000"/>
                      <w:sz w:val="24"/>
                      <w:szCs w:val="24"/>
                    </w:rPr>
                  </w:pPr>
                  <w:r w:rsidRPr="00675CBD">
                    <w:rPr>
                      <w:rFonts w:ascii="Arial" w:hAnsi="Arial" w:cs="Arial"/>
                      <w:color w:val="000000"/>
                      <w:sz w:val="24"/>
                      <w:szCs w:val="24"/>
                    </w:rPr>
                    <w:lastRenderedPageBreak/>
                    <w:t xml:space="preserve"> (наименование документа и организации, его выдавшей)</w:t>
                  </w:r>
                </w:p>
                <w:p w:rsidR="008D20C1" w:rsidRPr="00675CBD" w:rsidRDefault="008D20C1" w:rsidP="00B41E7A">
                  <w:pPr>
                    <w:pStyle w:val="ConsPlusNonformat"/>
                    <w:tabs>
                      <w:tab w:val="left" w:pos="255"/>
                      <w:tab w:val="center" w:pos="15510"/>
                    </w:tabs>
                    <w:jc w:val="both"/>
                    <w:rPr>
                      <w:rFonts w:ascii="Arial" w:hAnsi="Arial" w:cs="Arial"/>
                      <w:color w:val="000000"/>
                      <w:sz w:val="24"/>
                      <w:szCs w:val="24"/>
                    </w:rPr>
                  </w:pPr>
                </w:p>
              </w:tc>
            </w:tr>
            <w:tr w:rsidR="008D20C1" w:rsidRPr="00675CBD" w:rsidTr="00B41E7A">
              <w:trPr>
                <w:trHeight w:val="141"/>
              </w:trPr>
              <w:tc>
                <w:tcPr>
                  <w:tcW w:w="31237" w:type="dxa"/>
                  <w:hideMark/>
                </w:tcPr>
                <w:tbl>
                  <w:tblPr>
                    <w:tblW w:w="2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
                    <w:gridCol w:w="1713"/>
                    <w:gridCol w:w="567"/>
                    <w:gridCol w:w="567"/>
                    <w:gridCol w:w="709"/>
                    <w:gridCol w:w="567"/>
                    <w:gridCol w:w="567"/>
                    <w:gridCol w:w="425"/>
                    <w:gridCol w:w="24032"/>
                  </w:tblGrid>
                  <w:tr w:rsidR="008D20C1" w:rsidRPr="00675CBD" w:rsidTr="00B41E7A">
                    <w:trPr>
                      <w:trHeight w:val="242"/>
                    </w:trPr>
                    <w:tc>
                      <w:tcPr>
                        <w:tcW w:w="839"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 xml:space="preserve">№ </w:t>
                        </w:r>
                      </w:p>
                    </w:tc>
                    <w:tc>
                      <w:tcPr>
                        <w:tcW w:w="1713"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567"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от «</w:t>
                        </w:r>
                      </w:p>
                    </w:tc>
                    <w:tc>
                      <w:tcPr>
                        <w:tcW w:w="567"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709"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w:t>
                        </w:r>
                      </w:p>
                    </w:tc>
                    <w:tc>
                      <w:tcPr>
                        <w:tcW w:w="567"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567"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20</w:t>
                        </w:r>
                      </w:p>
                    </w:tc>
                    <w:tc>
                      <w:tcPr>
                        <w:tcW w:w="425"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24036" w:type="dxa"/>
                        <w:tcBorders>
                          <w:top w:val="nil"/>
                          <w:left w:val="nil"/>
                          <w:bottom w:val="nil"/>
                          <w:right w:val="nil"/>
                        </w:tcBorders>
                        <w:hideMark/>
                      </w:tcPr>
                      <w:p w:rsidR="008D20C1" w:rsidRPr="00675CBD" w:rsidRDefault="008D20C1" w:rsidP="00B41E7A">
                        <w:pPr>
                          <w:pStyle w:val="ConsPlusNonformat"/>
                          <w:tabs>
                            <w:tab w:val="left" w:pos="2160"/>
                          </w:tabs>
                          <w:jc w:val="both"/>
                          <w:rPr>
                            <w:rFonts w:ascii="Arial" w:hAnsi="Arial" w:cs="Arial"/>
                            <w:color w:val="000000"/>
                            <w:sz w:val="24"/>
                            <w:szCs w:val="24"/>
                          </w:rPr>
                        </w:pPr>
                        <w:r w:rsidRPr="00675CBD">
                          <w:rPr>
                            <w:rFonts w:ascii="Arial" w:hAnsi="Arial" w:cs="Arial"/>
                            <w:color w:val="000000"/>
                            <w:sz w:val="24"/>
                            <w:szCs w:val="24"/>
                          </w:rPr>
                          <w:t>года</w:t>
                        </w:r>
                      </w:p>
                    </w:tc>
                  </w:tr>
                </w:tbl>
                <w:p w:rsidR="008D20C1" w:rsidRPr="00675CBD" w:rsidRDefault="008D20C1" w:rsidP="00B41E7A">
                  <w:pPr>
                    <w:pStyle w:val="ConsPlusNonformat"/>
                    <w:jc w:val="both"/>
                    <w:rPr>
                      <w:rFonts w:ascii="Arial" w:hAnsi="Arial" w:cs="Arial"/>
                      <w:color w:val="000000"/>
                      <w:sz w:val="24"/>
                      <w:szCs w:val="24"/>
                    </w:rPr>
                  </w:pPr>
                </w:p>
              </w:tc>
            </w:tr>
          </w:tbl>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27" w:type="dxa"/>
          <w:wAfter w:w="11236" w:type="dxa"/>
          <w:trHeight w:val="264"/>
        </w:trPr>
        <w:tc>
          <w:tcPr>
            <w:tcW w:w="10038" w:type="dxa"/>
            <w:gridSpan w:val="37"/>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27" w:type="dxa"/>
          <w:wAfter w:w="11236" w:type="dxa"/>
          <w:trHeight w:val="664"/>
        </w:trPr>
        <w:tc>
          <w:tcPr>
            <w:tcW w:w="10038" w:type="dxa"/>
            <w:gridSpan w:val="37"/>
            <w:tcBorders>
              <w:top w:val="nil"/>
              <w:left w:val="nil"/>
              <w:bottom w:val="single" w:sz="4" w:space="0" w:color="auto"/>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Основные показатели объекта (состав этапа строительства, реконструкции, в случае выдачи разрешения на этап работ):</w:t>
            </w:r>
          </w:p>
        </w:tc>
      </w:tr>
      <w:tr w:rsidR="008D20C1" w:rsidRPr="00675CBD" w:rsidTr="00B41E7A">
        <w:trPr>
          <w:gridBefore w:val="1"/>
          <w:gridAfter w:val="2"/>
          <w:wBefore w:w="27" w:type="dxa"/>
          <w:wAfter w:w="11236" w:type="dxa"/>
          <w:trHeight w:val="567"/>
        </w:trPr>
        <w:tc>
          <w:tcPr>
            <w:tcW w:w="10038" w:type="dxa"/>
            <w:gridSpan w:val="37"/>
            <w:tcBorders>
              <w:top w:val="single" w:sz="4" w:space="0" w:color="auto"/>
              <w:left w:val="nil"/>
              <w:bottom w:val="single" w:sz="4" w:space="0" w:color="auto"/>
              <w:right w:val="nil"/>
            </w:tcBorders>
            <w:hideMark/>
          </w:tcPr>
          <w:p w:rsidR="008D20C1" w:rsidRPr="00675CBD" w:rsidRDefault="008D20C1" w:rsidP="00B41E7A">
            <w:pPr>
              <w:pStyle w:val="ConsPlusNonformat"/>
              <w:jc w:val="both"/>
              <w:rPr>
                <w:rFonts w:ascii="Arial" w:hAnsi="Arial" w:cs="Arial"/>
                <w:color w:val="000000"/>
                <w:sz w:val="24"/>
                <w:szCs w:val="24"/>
              </w:rPr>
            </w:pPr>
            <w:proofErr w:type="gramStart"/>
            <w:r w:rsidRPr="00675CBD">
              <w:rPr>
                <w:rFonts w:ascii="Arial" w:hAnsi="Arial" w:cs="Arial"/>
                <w:color w:val="000000"/>
                <w:sz w:val="24"/>
                <w:szCs w:val="24"/>
              </w:rPr>
              <w:t xml:space="preserve">(площадь земельного участка, площадь объекта, строительный объем, конструктивные и </w:t>
            </w:r>
            <w:proofErr w:type="gramEnd"/>
          </w:p>
        </w:tc>
      </w:tr>
      <w:tr w:rsidR="008D20C1" w:rsidRPr="00675CBD" w:rsidTr="00B41E7A">
        <w:trPr>
          <w:gridBefore w:val="1"/>
          <w:gridAfter w:val="2"/>
          <w:wBefore w:w="27" w:type="dxa"/>
          <w:wAfter w:w="11236" w:type="dxa"/>
          <w:trHeight w:val="323"/>
        </w:trPr>
        <w:tc>
          <w:tcPr>
            <w:tcW w:w="10038" w:type="dxa"/>
            <w:gridSpan w:val="37"/>
            <w:tcBorders>
              <w:top w:val="single" w:sz="4" w:space="0" w:color="auto"/>
              <w:left w:val="nil"/>
              <w:bottom w:val="single" w:sz="4" w:space="0" w:color="auto"/>
              <w:right w:val="nil"/>
            </w:tcBorders>
            <w:hideMark/>
          </w:tcPr>
          <w:p w:rsidR="008D20C1" w:rsidRPr="00675CBD" w:rsidRDefault="008D20C1" w:rsidP="00B41E7A">
            <w:pPr>
              <w:pStyle w:val="ConsPlusNonformat"/>
              <w:jc w:val="both"/>
              <w:rPr>
                <w:rFonts w:ascii="Arial" w:hAnsi="Arial" w:cs="Arial"/>
                <w:color w:val="000000"/>
                <w:sz w:val="24"/>
                <w:szCs w:val="24"/>
              </w:rPr>
            </w:pPr>
            <w:proofErr w:type="gramStart"/>
            <w:r w:rsidRPr="00675CBD">
              <w:rPr>
                <w:rFonts w:ascii="Arial" w:hAnsi="Arial" w:cs="Arial"/>
                <w:color w:val="000000"/>
                <w:sz w:val="24"/>
                <w:szCs w:val="24"/>
              </w:rPr>
              <w:t>объемно-планировочные решения, сведения о сетях инженерно-технического обеспечения и др.)</w:t>
            </w:r>
            <w:proofErr w:type="gramEnd"/>
          </w:p>
        </w:tc>
      </w:tr>
      <w:tr w:rsidR="008D20C1" w:rsidRPr="00675CBD" w:rsidTr="00B41E7A">
        <w:trPr>
          <w:gridBefore w:val="1"/>
          <w:gridAfter w:val="2"/>
          <w:wBefore w:w="27" w:type="dxa"/>
          <w:wAfter w:w="11236" w:type="dxa"/>
          <w:trHeight w:val="323"/>
        </w:trPr>
        <w:tc>
          <w:tcPr>
            <w:tcW w:w="10038" w:type="dxa"/>
            <w:gridSpan w:val="37"/>
            <w:tcBorders>
              <w:top w:val="single" w:sz="4" w:space="0" w:color="auto"/>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27" w:type="dxa"/>
          <w:wAfter w:w="11236" w:type="dxa"/>
          <w:trHeight w:val="323"/>
        </w:trPr>
        <w:tc>
          <w:tcPr>
            <w:tcW w:w="10038" w:type="dxa"/>
            <w:gridSpan w:val="37"/>
            <w:tcBorders>
              <w:top w:val="single" w:sz="4" w:space="0" w:color="auto"/>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27" w:type="dxa"/>
          <w:wAfter w:w="11236" w:type="dxa"/>
          <w:trHeight w:val="323"/>
        </w:trPr>
        <w:tc>
          <w:tcPr>
            <w:tcW w:w="10038" w:type="dxa"/>
            <w:gridSpan w:val="37"/>
            <w:tcBorders>
              <w:top w:val="single" w:sz="4" w:space="0" w:color="auto"/>
              <w:left w:val="nil"/>
              <w:bottom w:val="nil"/>
              <w:right w:val="nil"/>
            </w:tcBorders>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27" w:type="dxa"/>
          <w:wAfter w:w="11236" w:type="dxa"/>
          <w:trHeight w:val="725"/>
        </w:trPr>
        <w:tc>
          <w:tcPr>
            <w:tcW w:w="10038" w:type="dxa"/>
            <w:gridSpan w:val="37"/>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 xml:space="preserve">Обязуюсь обо всех изменениях, связанных с приведенными в настоящем заявлении сведениями, сообщать </w:t>
            </w:r>
            <w:proofErr w:type="gramStart"/>
            <w:r w:rsidRPr="00675CBD">
              <w:rPr>
                <w:rFonts w:ascii="Arial" w:hAnsi="Arial" w:cs="Arial"/>
                <w:color w:val="000000"/>
                <w:sz w:val="24"/>
                <w:szCs w:val="24"/>
              </w:rPr>
              <w:t>в</w:t>
            </w:r>
            <w:proofErr w:type="gramEnd"/>
          </w:p>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27" w:type="dxa"/>
          <w:wAfter w:w="11236" w:type="dxa"/>
          <w:trHeight w:val="323"/>
        </w:trPr>
        <w:tc>
          <w:tcPr>
            <w:tcW w:w="10038" w:type="dxa"/>
            <w:gridSpan w:val="37"/>
            <w:tcBorders>
              <w:top w:val="single" w:sz="4" w:space="0" w:color="auto"/>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(наименование органа, осуществляющего выдачу разрешения на строительство, реконструкцию)</w:t>
            </w:r>
          </w:p>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27" w:type="dxa"/>
          <w:wAfter w:w="11236" w:type="dxa"/>
          <w:trHeight w:val="337"/>
        </w:trPr>
        <w:tc>
          <w:tcPr>
            <w:tcW w:w="10038" w:type="dxa"/>
            <w:gridSpan w:val="37"/>
            <w:tcBorders>
              <w:top w:val="single" w:sz="4" w:space="0" w:color="auto"/>
              <w:left w:val="nil"/>
              <w:bottom w:val="nil"/>
              <w:right w:val="nil"/>
            </w:tcBorders>
          </w:tcPr>
          <w:p w:rsidR="008D20C1" w:rsidRPr="00675CBD" w:rsidRDefault="008D20C1" w:rsidP="00B41E7A">
            <w:pPr>
              <w:pStyle w:val="ConsPlusNonformat"/>
              <w:jc w:val="both"/>
              <w:rPr>
                <w:rFonts w:ascii="Arial" w:hAnsi="Arial" w:cs="Arial"/>
                <w:color w:val="000000"/>
                <w:sz w:val="24"/>
                <w:szCs w:val="24"/>
              </w:rPr>
            </w:pPr>
          </w:p>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Заказчик (застройщик)</w:t>
            </w:r>
          </w:p>
        </w:tc>
      </w:tr>
      <w:tr w:rsidR="008D20C1" w:rsidRPr="00675CBD" w:rsidTr="00B41E7A">
        <w:trPr>
          <w:gridBefore w:val="1"/>
          <w:gridAfter w:val="2"/>
          <w:wBefore w:w="27" w:type="dxa"/>
          <w:wAfter w:w="11236" w:type="dxa"/>
          <w:trHeight w:val="297"/>
        </w:trPr>
        <w:tc>
          <w:tcPr>
            <w:tcW w:w="10038" w:type="dxa"/>
            <w:gridSpan w:val="37"/>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1"/>
          <w:wBefore w:w="27" w:type="dxa"/>
          <w:wAfter w:w="11000" w:type="dxa"/>
          <w:trHeight w:val="249"/>
        </w:trPr>
        <w:tc>
          <w:tcPr>
            <w:tcW w:w="2093" w:type="dxa"/>
            <w:gridSpan w:val="7"/>
            <w:tcBorders>
              <w:top w:val="single" w:sz="4" w:space="0" w:color="auto"/>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(должность)</w:t>
            </w:r>
          </w:p>
        </w:tc>
        <w:tc>
          <w:tcPr>
            <w:tcW w:w="1075" w:type="dxa"/>
            <w:gridSpan w:val="4"/>
          </w:tcPr>
          <w:p w:rsidR="008D20C1" w:rsidRPr="00675CBD" w:rsidRDefault="008D20C1" w:rsidP="00B41E7A">
            <w:pPr>
              <w:pStyle w:val="ConsPlusNonformat"/>
              <w:jc w:val="both"/>
              <w:rPr>
                <w:rFonts w:ascii="Arial" w:hAnsi="Arial" w:cs="Arial"/>
                <w:color w:val="000000"/>
                <w:sz w:val="24"/>
                <w:szCs w:val="24"/>
              </w:rPr>
            </w:pPr>
          </w:p>
        </w:tc>
        <w:tc>
          <w:tcPr>
            <w:tcW w:w="529" w:type="dxa"/>
            <w:gridSpan w:val="4"/>
          </w:tcPr>
          <w:p w:rsidR="008D20C1" w:rsidRPr="00675CBD" w:rsidRDefault="008D20C1" w:rsidP="00B41E7A">
            <w:pPr>
              <w:pStyle w:val="ConsPlusNonformat"/>
              <w:jc w:val="both"/>
              <w:rPr>
                <w:rFonts w:ascii="Arial" w:hAnsi="Arial" w:cs="Arial"/>
                <w:color w:val="000000"/>
                <w:sz w:val="24"/>
                <w:szCs w:val="24"/>
              </w:rPr>
            </w:pPr>
          </w:p>
        </w:tc>
        <w:tc>
          <w:tcPr>
            <w:tcW w:w="1888" w:type="dxa"/>
            <w:gridSpan w:val="9"/>
            <w:tcBorders>
              <w:top w:val="single" w:sz="4" w:space="0" w:color="auto"/>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(подпись)</w:t>
            </w:r>
          </w:p>
        </w:tc>
        <w:tc>
          <w:tcPr>
            <w:tcW w:w="1051" w:type="dxa"/>
            <w:gridSpan w:val="3"/>
          </w:tcPr>
          <w:p w:rsidR="008D20C1" w:rsidRPr="00675CBD" w:rsidRDefault="008D20C1" w:rsidP="00B41E7A">
            <w:pPr>
              <w:pStyle w:val="ConsPlusNonformat"/>
              <w:jc w:val="both"/>
              <w:rPr>
                <w:rFonts w:ascii="Arial" w:hAnsi="Arial" w:cs="Arial"/>
                <w:color w:val="000000"/>
                <w:sz w:val="24"/>
                <w:szCs w:val="24"/>
              </w:rPr>
            </w:pPr>
          </w:p>
        </w:tc>
        <w:tc>
          <w:tcPr>
            <w:tcW w:w="531" w:type="dxa"/>
            <w:gridSpan w:val="3"/>
          </w:tcPr>
          <w:p w:rsidR="008D20C1" w:rsidRPr="00675CBD" w:rsidRDefault="008D20C1" w:rsidP="00B41E7A">
            <w:pPr>
              <w:pStyle w:val="ConsPlusNonformat"/>
              <w:jc w:val="both"/>
              <w:rPr>
                <w:rFonts w:ascii="Arial" w:hAnsi="Arial" w:cs="Arial"/>
                <w:color w:val="000000"/>
                <w:sz w:val="24"/>
                <w:szCs w:val="24"/>
              </w:rPr>
            </w:pPr>
          </w:p>
        </w:tc>
        <w:tc>
          <w:tcPr>
            <w:tcW w:w="2022" w:type="dxa"/>
            <w:gridSpan w:val="5"/>
            <w:tcBorders>
              <w:top w:val="single" w:sz="4" w:space="0" w:color="auto"/>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(Ф.И.О)</w:t>
            </w:r>
          </w:p>
        </w:tc>
        <w:tc>
          <w:tcPr>
            <w:tcW w:w="849" w:type="dxa"/>
            <w:gridSpan w:val="2"/>
          </w:tcPr>
          <w:p w:rsidR="008D20C1" w:rsidRPr="00675CBD" w:rsidRDefault="008D20C1" w:rsidP="00B41E7A">
            <w:pPr>
              <w:pStyle w:val="ConsPlusNonformat"/>
              <w:jc w:val="both"/>
              <w:rPr>
                <w:rFonts w:ascii="Arial" w:hAnsi="Arial" w:cs="Arial"/>
                <w:color w:val="000000"/>
                <w:sz w:val="24"/>
                <w:szCs w:val="24"/>
              </w:rPr>
            </w:pPr>
          </w:p>
        </w:tc>
        <w:tc>
          <w:tcPr>
            <w:tcW w:w="236" w:type="dxa"/>
          </w:tcPr>
          <w:p w:rsidR="008D20C1" w:rsidRPr="00675CBD" w:rsidRDefault="008D20C1" w:rsidP="00B41E7A">
            <w:pPr>
              <w:pStyle w:val="ConsPlusNonformat"/>
              <w:jc w:val="both"/>
              <w:rPr>
                <w:rFonts w:ascii="Arial" w:hAnsi="Arial" w:cs="Arial"/>
                <w:color w:val="000000"/>
                <w:sz w:val="24"/>
                <w:szCs w:val="24"/>
              </w:rPr>
            </w:pPr>
          </w:p>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27" w:type="dxa"/>
          <w:wAfter w:w="11236" w:type="dxa"/>
          <w:trHeight w:val="456"/>
        </w:trPr>
        <w:tc>
          <w:tcPr>
            <w:tcW w:w="10038" w:type="dxa"/>
            <w:gridSpan w:val="37"/>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М.П.</w:t>
            </w:r>
          </w:p>
        </w:tc>
      </w:tr>
      <w:tr w:rsidR="008D20C1" w:rsidRPr="00675CBD" w:rsidTr="00B41E7A">
        <w:trPr>
          <w:gridBefore w:val="1"/>
          <w:gridAfter w:val="2"/>
          <w:wBefore w:w="27" w:type="dxa"/>
          <w:wAfter w:w="11236" w:type="dxa"/>
          <w:trHeight w:val="309"/>
        </w:trPr>
        <w:tc>
          <w:tcPr>
            <w:tcW w:w="10038" w:type="dxa"/>
            <w:gridSpan w:val="37"/>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Документы принял</w:t>
            </w:r>
          </w:p>
        </w:tc>
      </w:tr>
      <w:tr w:rsidR="008D20C1" w:rsidRPr="00675CBD" w:rsidTr="00B41E7A">
        <w:trPr>
          <w:gridBefore w:val="1"/>
          <w:gridAfter w:val="2"/>
          <w:wBefore w:w="27" w:type="dxa"/>
          <w:wAfter w:w="11236" w:type="dxa"/>
          <w:trHeight w:val="284"/>
        </w:trPr>
        <w:tc>
          <w:tcPr>
            <w:tcW w:w="10038" w:type="dxa"/>
            <w:gridSpan w:val="37"/>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27" w:type="dxa"/>
          <w:wAfter w:w="11236" w:type="dxa"/>
          <w:trHeight w:val="224"/>
        </w:trPr>
        <w:tc>
          <w:tcPr>
            <w:tcW w:w="2093" w:type="dxa"/>
            <w:gridSpan w:val="7"/>
            <w:tcBorders>
              <w:top w:val="single" w:sz="4" w:space="0" w:color="auto"/>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(должность)</w:t>
            </w:r>
          </w:p>
        </w:tc>
        <w:tc>
          <w:tcPr>
            <w:tcW w:w="1135" w:type="dxa"/>
            <w:gridSpan w:val="5"/>
          </w:tcPr>
          <w:p w:rsidR="008D20C1" w:rsidRPr="00675CBD" w:rsidRDefault="008D20C1" w:rsidP="00B41E7A">
            <w:pPr>
              <w:pStyle w:val="ConsPlusNonformat"/>
              <w:jc w:val="both"/>
              <w:rPr>
                <w:rFonts w:ascii="Arial" w:hAnsi="Arial" w:cs="Arial"/>
                <w:color w:val="000000"/>
                <w:sz w:val="24"/>
                <w:szCs w:val="24"/>
              </w:rPr>
            </w:pPr>
          </w:p>
        </w:tc>
        <w:tc>
          <w:tcPr>
            <w:tcW w:w="425" w:type="dxa"/>
          </w:tcPr>
          <w:p w:rsidR="008D20C1" w:rsidRPr="00675CBD" w:rsidRDefault="008D20C1" w:rsidP="00B41E7A">
            <w:pPr>
              <w:pStyle w:val="ConsPlusNonformat"/>
              <w:jc w:val="both"/>
              <w:rPr>
                <w:rFonts w:ascii="Arial" w:hAnsi="Arial" w:cs="Arial"/>
                <w:color w:val="000000"/>
                <w:sz w:val="24"/>
                <w:szCs w:val="24"/>
              </w:rPr>
            </w:pPr>
          </w:p>
        </w:tc>
        <w:tc>
          <w:tcPr>
            <w:tcW w:w="1997" w:type="dxa"/>
            <w:gridSpan w:val="12"/>
            <w:tcBorders>
              <w:top w:val="single" w:sz="4" w:space="0" w:color="auto"/>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(подпись)</w:t>
            </w:r>
          </w:p>
        </w:tc>
        <w:tc>
          <w:tcPr>
            <w:tcW w:w="1553" w:type="dxa"/>
            <w:gridSpan w:val="6"/>
          </w:tcPr>
          <w:p w:rsidR="008D20C1" w:rsidRPr="00675CBD" w:rsidRDefault="008D20C1" w:rsidP="00B41E7A">
            <w:pPr>
              <w:pStyle w:val="ConsPlusNonformat"/>
              <w:jc w:val="both"/>
              <w:rPr>
                <w:rFonts w:ascii="Arial" w:hAnsi="Arial" w:cs="Arial"/>
                <w:color w:val="000000"/>
                <w:sz w:val="24"/>
                <w:szCs w:val="24"/>
              </w:rPr>
            </w:pPr>
          </w:p>
        </w:tc>
        <w:tc>
          <w:tcPr>
            <w:tcW w:w="1986" w:type="dxa"/>
            <w:gridSpan w:val="4"/>
            <w:tcBorders>
              <w:top w:val="single" w:sz="4" w:space="0" w:color="auto"/>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(Ф.И.О)</w:t>
            </w:r>
          </w:p>
        </w:tc>
        <w:tc>
          <w:tcPr>
            <w:tcW w:w="849" w:type="dxa"/>
            <w:gridSpan w:val="2"/>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27" w:type="dxa"/>
          <w:wAfter w:w="11236" w:type="dxa"/>
          <w:trHeight w:val="124"/>
        </w:trPr>
        <w:tc>
          <w:tcPr>
            <w:tcW w:w="10038" w:type="dxa"/>
            <w:gridSpan w:val="37"/>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27" w:type="dxa"/>
          <w:wAfter w:w="11236" w:type="dxa"/>
          <w:trHeight w:val="156"/>
        </w:trPr>
        <w:tc>
          <w:tcPr>
            <w:tcW w:w="10038" w:type="dxa"/>
            <w:gridSpan w:val="37"/>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27" w:type="dxa"/>
          <w:wAfter w:w="11236" w:type="dxa"/>
          <w:trHeight w:val="156"/>
        </w:trPr>
        <w:tc>
          <w:tcPr>
            <w:tcW w:w="4084" w:type="dxa"/>
            <w:gridSpan w:val="18"/>
            <w:hideMark/>
          </w:tcPr>
          <w:p w:rsidR="008D20C1" w:rsidRPr="00675CBD" w:rsidRDefault="008D20C1" w:rsidP="00B41E7A">
            <w:pPr>
              <w:rPr>
                <w:rFonts w:cs="Arial"/>
                <w:color w:val="000000"/>
              </w:rPr>
            </w:pPr>
            <w:r w:rsidRPr="00675CBD">
              <w:rPr>
                <w:rFonts w:cs="Arial"/>
                <w:color w:val="000000"/>
              </w:rPr>
              <w:t xml:space="preserve">Дата приема заявления и документов </w:t>
            </w:r>
          </w:p>
        </w:tc>
        <w:tc>
          <w:tcPr>
            <w:tcW w:w="709" w:type="dxa"/>
            <w:gridSpan w:val="3"/>
            <w:tcBorders>
              <w:top w:val="nil"/>
              <w:left w:val="nil"/>
              <w:bottom w:val="single" w:sz="4" w:space="0" w:color="auto"/>
              <w:right w:val="nil"/>
            </w:tcBorders>
          </w:tcPr>
          <w:p w:rsidR="008D20C1" w:rsidRPr="00675CBD" w:rsidRDefault="008D20C1" w:rsidP="00B41E7A">
            <w:pPr>
              <w:rPr>
                <w:rFonts w:cs="Arial"/>
                <w:color w:val="000000"/>
              </w:rPr>
            </w:pPr>
          </w:p>
        </w:tc>
        <w:tc>
          <w:tcPr>
            <w:tcW w:w="425" w:type="dxa"/>
          </w:tcPr>
          <w:p w:rsidR="008D20C1" w:rsidRPr="00675CBD" w:rsidRDefault="008D20C1" w:rsidP="00B41E7A">
            <w:pPr>
              <w:rPr>
                <w:rFonts w:cs="Arial"/>
                <w:color w:val="000000"/>
              </w:rPr>
            </w:pPr>
          </w:p>
        </w:tc>
        <w:tc>
          <w:tcPr>
            <w:tcW w:w="1701" w:type="dxa"/>
            <w:gridSpan w:val="6"/>
            <w:tcBorders>
              <w:top w:val="nil"/>
              <w:left w:val="nil"/>
              <w:bottom w:val="single" w:sz="4" w:space="0" w:color="auto"/>
              <w:right w:val="nil"/>
            </w:tcBorders>
          </w:tcPr>
          <w:p w:rsidR="008D20C1" w:rsidRPr="00675CBD" w:rsidRDefault="008D20C1" w:rsidP="00B41E7A">
            <w:pPr>
              <w:rPr>
                <w:rFonts w:cs="Arial"/>
                <w:color w:val="000000"/>
              </w:rPr>
            </w:pPr>
          </w:p>
        </w:tc>
        <w:tc>
          <w:tcPr>
            <w:tcW w:w="567" w:type="dxa"/>
            <w:gridSpan w:val="4"/>
            <w:hideMark/>
          </w:tcPr>
          <w:p w:rsidR="008D20C1" w:rsidRPr="00675CBD" w:rsidRDefault="008D20C1" w:rsidP="00B41E7A">
            <w:pPr>
              <w:rPr>
                <w:rFonts w:cs="Arial"/>
                <w:color w:val="000000"/>
              </w:rPr>
            </w:pPr>
            <w:r w:rsidRPr="00675CBD">
              <w:rPr>
                <w:rFonts w:cs="Arial"/>
                <w:color w:val="000000"/>
              </w:rPr>
              <w:t>20</w:t>
            </w:r>
          </w:p>
        </w:tc>
        <w:tc>
          <w:tcPr>
            <w:tcW w:w="567" w:type="dxa"/>
            <w:tcBorders>
              <w:top w:val="nil"/>
              <w:left w:val="nil"/>
              <w:bottom w:val="single" w:sz="4" w:space="0" w:color="auto"/>
              <w:right w:val="nil"/>
            </w:tcBorders>
          </w:tcPr>
          <w:p w:rsidR="008D20C1" w:rsidRPr="00675CBD" w:rsidRDefault="008D20C1" w:rsidP="00B41E7A">
            <w:pPr>
              <w:rPr>
                <w:rFonts w:cs="Arial"/>
                <w:color w:val="000000"/>
              </w:rPr>
            </w:pPr>
          </w:p>
        </w:tc>
        <w:tc>
          <w:tcPr>
            <w:tcW w:w="1985" w:type="dxa"/>
            <w:gridSpan w:val="4"/>
            <w:hideMark/>
          </w:tcPr>
          <w:p w:rsidR="008D20C1" w:rsidRPr="00675CBD" w:rsidRDefault="008D20C1" w:rsidP="00B41E7A">
            <w:pPr>
              <w:rPr>
                <w:rFonts w:cs="Arial"/>
                <w:color w:val="000000"/>
              </w:rPr>
            </w:pPr>
            <w:r w:rsidRPr="00675CBD">
              <w:rPr>
                <w:rFonts w:cs="Arial"/>
                <w:color w:val="000000"/>
              </w:rPr>
              <w:t>года</w:t>
            </w:r>
          </w:p>
        </w:tc>
      </w:tr>
      <w:tr w:rsidR="008D20C1" w:rsidRPr="00675CBD" w:rsidTr="00B41E7A">
        <w:trPr>
          <w:gridBefore w:val="1"/>
          <w:gridAfter w:val="2"/>
          <w:wBefore w:w="27" w:type="dxa"/>
          <w:wAfter w:w="11236" w:type="dxa"/>
          <w:trHeight w:val="156"/>
        </w:trPr>
        <w:tc>
          <w:tcPr>
            <w:tcW w:w="10038" w:type="dxa"/>
            <w:gridSpan w:val="37"/>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27" w:type="dxa"/>
          <w:wAfter w:w="11236" w:type="dxa"/>
          <w:trHeight w:val="156"/>
        </w:trPr>
        <w:tc>
          <w:tcPr>
            <w:tcW w:w="10038" w:type="dxa"/>
            <w:gridSpan w:val="37"/>
          </w:tcPr>
          <w:p w:rsidR="008D20C1" w:rsidRPr="00675CBD" w:rsidRDefault="008D20C1" w:rsidP="00B41E7A">
            <w:pPr>
              <w:pStyle w:val="ConsPlusNonformat"/>
              <w:jc w:val="both"/>
              <w:rPr>
                <w:rFonts w:ascii="Arial" w:hAnsi="Arial" w:cs="Arial"/>
                <w:color w:val="000000"/>
                <w:sz w:val="24"/>
                <w:szCs w:val="24"/>
              </w:rPr>
            </w:pPr>
          </w:p>
        </w:tc>
      </w:tr>
    </w:tbl>
    <w:p w:rsidR="008D20C1" w:rsidRPr="00675CBD" w:rsidRDefault="008D20C1" w:rsidP="008D20C1">
      <w:pPr>
        <w:ind w:firstLine="709"/>
        <w:rPr>
          <w:rFonts w:cs="Arial"/>
          <w:color w:val="000000"/>
        </w:rPr>
      </w:pPr>
      <w:r w:rsidRPr="00675CBD">
        <w:rPr>
          <w:rFonts w:cs="Arial"/>
          <w:color w:val="000000"/>
        </w:rPr>
        <w:br w:type="page"/>
      </w:r>
    </w:p>
    <w:p w:rsidR="008D20C1" w:rsidRPr="00675CBD" w:rsidRDefault="008D20C1" w:rsidP="008D20C1">
      <w:pPr>
        <w:pStyle w:val="a9"/>
        <w:ind w:left="4253"/>
        <w:jc w:val="both"/>
        <w:rPr>
          <w:rFonts w:ascii="Arial" w:hAnsi="Arial" w:cs="Arial"/>
          <w:color w:val="000000"/>
          <w:sz w:val="24"/>
          <w:szCs w:val="24"/>
        </w:rPr>
      </w:pPr>
      <w:r w:rsidRPr="00675CBD">
        <w:rPr>
          <w:rFonts w:ascii="Arial" w:hAnsi="Arial" w:cs="Arial"/>
          <w:color w:val="000000"/>
          <w:sz w:val="24"/>
          <w:szCs w:val="24"/>
        </w:rPr>
        <w:lastRenderedPageBreak/>
        <w:t>Приложение № 2</w:t>
      </w:r>
    </w:p>
    <w:p w:rsidR="008D20C1" w:rsidRPr="00675CBD" w:rsidRDefault="008D20C1" w:rsidP="008D20C1">
      <w:pPr>
        <w:pStyle w:val="a9"/>
        <w:ind w:left="4253"/>
        <w:jc w:val="both"/>
        <w:rPr>
          <w:rFonts w:ascii="Arial" w:hAnsi="Arial" w:cs="Arial"/>
          <w:color w:val="000000"/>
          <w:sz w:val="24"/>
          <w:szCs w:val="24"/>
        </w:rPr>
      </w:pPr>
      <w:r w:rsidRPr="00675CBD">
        <w:rPr>
          <w:rFonts w:ascii="Arial" w:hAnsi="Arial" w:cs="Arial"/>
          <w:color w:val="000000"/>
          <w:sz w:val="24"/>
          <w:szCs w:val="24"/>
        </w:rPr>
        <w:t>к административному</w:t>
      </w:r>
      <w:r w:rsidRPr="00675CBD">
        <w:rPr>
          <w:rFonts w:ascii="Arial" w:hAnsi="Arial" w:cs="Arial"/>
          <w:color w:val="000000"/>
          <w:sz w:val="24"/>
          <w:szCs w:val="24"/>
          <w:lang w:val="en-US"/>
        </w:rPr>
        <w:t xml:space="preserve"> </w:t>
      </w:r>
      <w:r w:rsidRPr="00675CBD">
        <w:rPr>
          <w:rFonts w:ascii="Arial" w:hAnsi="Arial" w:cs="Arial"/>
          <w:color w:val="000000"/>
          <w:sz w:val="24"/>
          <w:szCs w:val="24"/>
        </w:rPr>
        <w:t>регламенту</w:t>
      </w:r>
    </w:p>
    <w:p w:rsidR="008D20C1" w:rsidRPr="00675CBD" w:rsidRDefault="008D20C1" w:rsidP="008D20C1">
      <w:pPr>
        <w:suppressAutoHyphens/>
        <w:ind w:left="4253"/>
        <w:rPr>
          <w:rFonts w:cs="Arial"/>
          <w:color w:val="000000"/>
        </w:rPr>
      </w:pPr>
    </w:p>
    <w:p w:rsidR="008D20C1" w:rsidRPr="00675CBD" w:rsidRDefault="008D20C1" w:rsidP="008D20C1">
      <w:pPr>
        <w:pStyle w:val="ConsPlusNormal"/>
        <w:widowControl/>
        <w:tabs>
          <w:tab w:val="right" w:pos="10063"/>
        </w:tabs>
        <w:ind w:left="4253" w:firstLine="0"/>
        <w:jc w:val="both"/>
        <w:rPr>
          <w:color w:val="000000"/>
          <w:sz w:val="24"/>
          <w:szCs w:val="24"/>
        </w:rPr>
      </w:pPr>
      <w:r w:rsidRPr="00675CBD">
        <w:rPr>
          <w:color w:val="000000"/>
          <w:sz w:val="24"/>
          <w:szCs w:val="24"/>
        </w:rPr>
        <w:t xml:space="preserve">кому: </w:t>
      </w:r>
    </w:p>
    <w:tbl>
      <w:tblPr>
        <w:tblW w:w="5856"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6"/>
      </w:tblGrid>
      <w:tr w:rsidR="008D20C1" w:rsidRPr="00675CBD" w:rsidTr="00B41E7A">
        <w:tc>
          <w:tcPr>
            <w:tcW w:w="5856" w:type="dxa"/>
            <w:tcBorders>
              <w:top w:val="single" w:sz="4" w:space="0" w:color="auto"/>
              <w:left w:val="nil"/>
              <w:bottom w:val="nil"/>
              <w:right w:val="nil"/>
            </w:tcBorders>
            <w:hideMark/>
          </w:tcPr>
          <w:p w:rsidR="008D20C1" w:rsidRPr="00675CBD" w:rsidRDefault="008D20C1" w:rsidP="00B41E7A">
            <w:pPr>
              <w:pStyle w:val="ConsPlusNormal"/>
              <w:widowControl/>
              <w:ind w:firstLine="0"/>
              <w:jc w:val="both"/>
              <w:rPr>
                <w:color w:val="000000"/>
                <w:sz w:val="24"/>
                <w:szCs w:val="24"/>
              </w:rPr>
            </w:pPr>
            <w:r w:rsidRPr="00675CBD">
              <w:rPr>
                <w:color w:val="000000"/>
                <w:sz w:val="24"/>
                <w:szCs w:val="24"/>
              </w:rPr>
              <w:t>(наименование органа, осуществляющего выдачу разрешения на строительство)</w:t>
            </w:r>
          </w:p>
          <w:p w:rsidR="008D20C1" w:rsidRPr="00675CBD" w:rsidRDefault="008D20C1" w:rsidP="00B41E7A">
            <w:pPr>
              <w:pStyle w:val="ConsPlusNormal"/>
              <w:widowControl/>
              <w:ind w:firstLine="0"/>
              <w:jc w:val="both"/>
              <w:rPr>
                <w:color w:val="000000"/>
                <w:sz w:val="24"/>
                <w:szCs w:val="24"/>
              </w:rPr>
            </w:pPr>
            <w:r w:rsidRPr="00675CBD">
              <w:rPr>
                <w:color w:val="000000"/>
                <w:sz w:val="24"/>
                <w:szCs w:val="24"/>
              </w:rPr>
              <w:t>от кого:</w:t>
            </w:r>
          </w:p>
        </w:tc>
      </w:tr>
      <w:tr w:rsidR="008D20C1" w:rsidRPr="00675CBD" w:rsidTr="00B41E7A">
        <w:tc>
          <w:tcPr>
            <w:tcW w:w="5856" w:type="dxa"/>
            <w:tcBorders>
              <w:top w:val="single" w:sz="4" w:space="0" w:color="auto"/>
              <w:left w:val="nil"/>
              <w:bottom w:val="nil"/>
              <w:right w:val="nil"/>
            </w:tcBorders>
          </w:tcPr>
          <w:p w:rsidR="008D20C1" w:rsidRPr="00675CBD" w:rsidRDefault="008D20C1" w:rsidP="00B41E7A">
            <w:pPr>
              <w:pStyle w:val="ConsPlusNormal"/>
              <w:widowControl/>
              <w:ind w:firstLine="0"/>
              <w:jc w:val="both"/>
              <w:rPr>
                <w:color w:val="000000"/>
                <w:sz w:val="24"/>
                <w:szCs w:val="24"/>
              </w:rPr>
            </w:pPr>
            <w:proofErr w:type="gramStart"/>
            <w:r w:rsidRPr="00675CBD">
              <w:rPr>
                <w:color w:val="000000"/>
                <w:sz w:val="24"/>
                <w:szCs w:val="24"/>
              </w:rPr>
              <w:t xml:space="preserve">(наименование застройщика, </w:t>
            </w:r>
            <w:proofErr w:type="gramEnd"/>
          </w:p>
          <w:p w:rsidR="008D20C1" w:rsidRPr="00675CBD" w:rsidRDefault="008D20C1" w:rsidP="00B41E7A">
            <w:pPr>
              <w:pStyle w:val="ConsPlusNormal"/>
              <w:widowControl/>
              <w:ind w:firstLine="0"/>
              <w:jc w:val="both"/>
              <w:rPr>
                <w:color w:val="000000"/>
                <w:sz w:val="24"/>
                <w:szCs w:val="24"/>
              </w:rPr>
            </w:pPr>
          </w:p>
        </w:tc>
      </w:tr>
      <w:tr w:rsidR="008D20C1" w:rsidRPr="00675CBD" w:rsidTr="00B41E7A">
        <w:trPr>
          <w:trHeight w:val="527"/>
        </w:trPr>
        <w:tc>
          <w:tcPr>
            <w:tcW w:w="5856" w:type="dxa"/>
            <w:tcBorders>
              <w:top w:val="single" w:sz="4" w:space="0" w:color="auto"/>
              <w:left w:val="nil"/>
              <w:bottom w:val="nil"/>
              <w:right w:val="nil"/>
            </w:tcBorders>
          </w:tcPr>
          <w:p w:rsidR="008D20C1" w:rsidRPr="00675CBD" w:rsidRDefault="008D20C1" w:rsidP="00B41E7A">
            <w:pPr>
              <w:pStyle w:val="ConsPlusNormal"/>
              <w:widowControl/>
              <w:ind w:firstLine="0"/>
              <w:jc w:val="both"/>
              <w:rPr>
                <w:color w:val="000000"/>
                <w:sz w:val="24"/>
                <w:szCs w:val="24"/>
              </w:rPr>
            </w:pPr>
            <w:proofErr w:type="gramStart"/>
            <w:r w:rsidRPr="00675CBD">
              <w:rPr>
                <w:color w:val="000000"/>
                <w:sz w:val="24"/>
                <w:szCs w:val="24"/>
              </w:rPr>
              <w:t>планирующего</w:t>
            </w:r>
            <w:proofErr w:type="gramEnd"/>
            <w:r w:rsidRPr="00675CBD">
              <w:rPr>
                <w:color w:val="000000"/>
                <w:sz w:val="24"/>
                <w:szCs w:val="24"/>
              </w:rPr>
              <w:t xml:space="preserve"> осуществить строительство,</w:t>
            </w:r>
          </w:p>
          <w:p w:rsidR="008D20C1" w:rsidRPr="00675CBD" w:rsidRDefault="008D20C1" w:rsidP="00B41E7A">
            <w:pPr>
              <w:pStyle w:val="ConsPlusNormal"/>
              <w:widowControl/>
              <w:ind w:firstLine="0"/>
              <w:jc w:val="both"/>
              <w:rPr>
                <w:color w:val="000000"/>
                <w:sz w:val="24"/>
                <w:szCs w:val="24"/>
              </w:rPr>
            </w:pPr>
          </w:p>
        </w:tc>
      </w:tr>
      <w:tr w:rsidR="008D20C1" w:rsidRPr="00675CBD" w:rsidTr="00B41E7A">
        <w:trPr>
          <w:trHeight w:val="563"/>
        </w:trPr>
        <w:tc>
          <w:tcPr>
            <w:tcW w:w="5856" w:type="dxa"/>
            <w:tcBorders>
              <w:top w:val="single" w:sz="4" w:space="0" w:color="auto"/>
              <w:left w:val="nil"/>
              <w:bottom w:val="single" w:sz="4" w:space="0" w:color="auto"/>
              <w:right w:val="nil"/>
            </w:tcBorders>
          </w:tcPr>
          <w:p w:rsidR="008D20C1" w:rsidRPr="00675CBD" w:rsidRDefault="008D20C1" w:rsidP="00B41E7A">
            <w:pPr>
              <w:pStyle w:val="ConsPlusNormal"/>
              <w:widowControl/>
              <w:ind w:firstLine="0"/>
              <w:jc w:val="both"/>
              <w:rPr>
                <w:color w:val="000000"/>
                <w:sz w:val="24"/>
                <w:szCs w:val="24"/>
              </w:rPr>
            </w:pPr>
            <w:r w:rsidRPr="00675CBD">
              <w:rPr>
                <w:color w:val="000000"/>
                <w:sz w:val="24"/>
                <w:szCs w:val="24"/>
              </w:rPr>
              <w:t>реконструкцию, ФИО, почтовый адрес - для физических лиц,</w:t>
            </w:r>
          </w:p>
          <w:p w:rsidR="008D20C1" w:rsidRPr="00675CBD" w:rsidRDefault="008D20C1" w:rsidP="00B41E7A">
            <w:pPr>
              <w:pStyle w:val="ConsPlusNormal"/>
              <w:widowControl/>
              <w:ind w:firstLine="0"/>
              <w:jc w:val="both"/>
              <w:rPr>
                <w:color w:val="000000"/>
                <w:sz w:val="24"/>
                <w:szCs w:val="24"/>
              </w:rPr>
            </w:pPr>
          </w:p>
        </w:tc>
      </w:tr>
      <w:tr w:rsidR="008D20C1" w:rsidRPr="00675CBD" w:rsidTr="00B41E7A">
        <w:tc>
          <w:tcPr>
            <w:tcW w:w="5856" w:type="dxa"/>
            <w:tcBorders>
              <w:top w:val="single" w:sz="4" w:space="0" w:color="auto"/>
              <w:left w:val="nil"/>
              <w:bottom w:val="single" w:sz="4" w:space="0" w:color="auto"/>
              <w:right w:val="nil"/>
            </w:tcBorders>
          </w:tcPr>
          <w:p w:rsidR="008D20C1" w:rsidRPr="00675CBD" w:rsidRDefault="008D20C1" w:rsidP="00B41E7A">
            <w:pPr>
              <w:pStyle w:val="ConsPlusNormal"/>
              <w:widowControl/>
              <w:ind w:firstLine="0"/>
              <w:jc w:val="both"/>
              <w:rPr>
                <w:color w:val="000000"/>
                <w:sz w:val="24"/>
                <w:szCs w:val="24"/>
              </w:rPr>
            </w:pPr>
            <w:r w:rsidRPr="00675CBD">
              <w:rPr>
                <w:color w:val="000000"/>
                <w:sz w:val="24"/>
                <w:szCs w:val="24"/>
              </w:rPr>
              <w:t xml:space="preserve">полное наименование организации и ФИО должностного лица, ИНН, </w:t>
            </w:r>
          </w:p>
          <w:p w:rsidR="008D20C1" w:rsidRPr="00675CBD" w:rsidRDefault="008D20C1" w:rsidP="00B41E7A">
            <w:pPr>
              <w:pStyle w:val="ConsPlusNormal"/>
              <w:widowControl/>
              <w:ind w:firstLine="0"/>
              <w:jc w:val="both"/>
              <w:rPr>
                <w:color w:val="000000"/>
                <w:sz w:val="24"/>
                <w:szCs w:val="24"/>
              </w:rPr>
            </w:pPr>
          </w:p>
        </w:tc>
      </w:tr>
      <w:tr w:rsidR="008D20C1" w:rsidRPr="00675CBD" w:rsidTr="00B41E7A">
        <w:trPr>
          <w:trHeight w:val="414"/>
        </w:trPr>
        <w:tc>
          <w:tcPr>
            <w:tcW w:w="5856" w:type="dxa"/>
            <w:tcBorders>
              <w:top w:val="nil"/>
              <w:left w:val="nil"/>
              <w:bottom w:val="single" w:sz="4" w:space="0" w:color="auto"/>
              <w:right w:val="nil"/>
            </w:tcBorders>
            <w:hideMark/>
          </w:tcPr>
          <w:p w:rsidR="008D20C1" w:rsidRPr="00675CBD" w:rsidRDefault="008D20C1" w:rsidP="00B41E7A">
            <w:pPr>
              <w:pStyle w:val="ConsPlusNormal"/>
              <w:widowControl/>
              <w:ind w:firstLine="0"/>
              <w:jc w:val="both"/>
              <w:rPr>
                <w:color w:val="000000"/>
                <w:sz w:val="24"/>
                <w:szCs w:val="24"/>
              </w:rPr>
            </w:pPr>
            <w:r w:rsidRPr="00675CBD">
              <w:rPr>
                <w:color w:val="000000"/>
                <w:sz w:val="24"/>
                <w:szCs w:val="24"/>
              </w:rPr>
              <w:t>почтовый адрес - для юридических лиц)</w:t>
            </w:r>
          </w:p>
        </w:tc>
      </w:tr>
    </w:tbl>
    <w:p w:rsidR="008D20C1" w:rsidRPr="00675CBD" w:rsidRDefault="008D20C1" w:rsidP="008D20C1">
      <w:pPr>
        <w:pStyle w:val="ConsPlusNonformat"/>
        <w:tabs>
          <w:tab w:val="left" w:pos="3402"/>
        </w:tabs>
        <w:ind w:firstLine="709"/>
        <w:jc w:val="both"/>
        <w:rPr>
          <w:rFonts w:ascii="Arial" w:hAnsi="Arial" w:cs="Arial"/>
          <w:color w:val="000000"/>
          <w:sz w:val="24"/>
          <w:szCs w:val="24"/>
        </w:rPr>
      </w:pPr>
    </w:p>
    <w:p w:rsidR="008D20C1" w:rsidRPr="00675CBD" w:rsidRDefault="008D20C1" w:rsidP="008D20C1">
      <w:pPr>
        <w:pStyle w:val="ConsPlusNonformat"/>
        <w:tabs>
          <w:tab w:val="left" w:pos="3402"/>
        </w:tabs>
        <w:ind w:firstLine="709"/>
        <w:jc w:val="center"/>
        <w:rPr>
          <w:rFonts w:ascii="Arial" w:hAnsi="Arial" w:cs="Arial"/>
          <w:color w:val="000000"/>
          <w:sz w:val="24"/>
          <w:szCs w:val="24"/>
        </w:rPr>
      </w:pPr>
      <w:r w:rsidRPr="00675CBD">
        <w:rPr>
          <w:rFonts w:ascii="Arial" w:hAnsi="Arial" w:cs="Arial"/>
          <w:color w:val="000000"/>
          <w:sz w:val="24"/>
          <w:szCs w:val="24"/>
        </w:rPr>
        <w:t>Заявление</w:t>
      </w:r>
    </w:p>
    <w:p w:rsidR="008D20C1" w:rsidRPr="00675CBD" w:rsidRDefault="008D20C1" w:rsidP="008D20C1">
      <w:pPr>
        <w:pStyle w:val="ConsPlusNonformat"/>
        <w:tabs>
          <w:tab w:val="left" w:pos="3402"/>
        </w:tabs>
        <w:ind w:firstLine="709"/>
        <w:jc w:val="center"/>
        <w:rPr>
          <w:rFonts w:ascii="Arial" w:hAnsi="Arial" w:cs="Arial"/>
          <w:color w:val="000000"/>
          <w:sz w:val="24"/>
          <w:szCs w:val="24"/>
        </w:rPr>
      </w:pPr>
      <w:r w:rsidRPr="00675CBD">
        <w:rPr>
          <w:rFonts w:ascii="Arial" w:hAnsi="Arial" w:cs="Arial"/>
          <w:color w:val="000000"/>
          <w:sz w:val="24"/>
          <w:szCs w:val="24"/>
        </w:rPr>
        <w:t>о продлении срока действия разрешения на строительство</w:t>
      </w:r>
    </w:p>
    <w:p w:rsidR="008D20C1" w:rsidRPr="00675CBD" w:rsidRDefault="008D20C1" w:rsidP="008D20C1">
      <w:pPr>
        <w:pStyle w:val="ConsPlusNonformat"/>
        <w:tabs>
          <w:tab w:val="left" w:pos="3402"/>
        </w:tabs>
        <w:ind w:firstLine="709"/>
        <w:jc w:val="both"/>
        <w:rPr>
          <w:rFonts w:ascii="Arial" w:hAnsi="Arial" w:cs="Arial"/>
          <w:color w:val="000000"/>
          <w:sz w:val="24"/>
          <w:szCs w:val="24"/>
        </w:rPr>
      </w:pPr>
    </w:p>
    <w:tbl>
      <w:tblPr>
        <w:tblW w:w="21300" w:type="dxa"/>
        <w:tblInd w:w="-34" w:type="dxa"/>
        <w:tblLayout w:type="fixed"/>
        <w:tblLook w:val="01E0"/>
      </w:tblPr>
      <w:tblGrid>
        <w:gridCol w:w="18"/>
        <w:gridCol w:w="528"/>
        <w:gridCol w:w="14"/>
        <w:gridCol w:w="709"/>
        <w:gridCol w:w="57"/>
        <w:gridCol w:w="73"/>
        <w:gridCol w:w="154"/>
        <w:gridCol w:w="143"/>
        <w:gridCol w:w="412"/>
        <w:gridCol w:w="432"/>
        <w:gridCol w:w="289"/>
        <w:gridCol w:w="199"/>
        <w:gridCol w:w="79"/>
        <w:gridCol w:w="76"/>
        <w:gridCol w:w="60"/>
        <w:gridCol w:w="14"/>
        <w:gridCol w:w="143"/>
        <w:gridCol w:w="268"/>
        <w:gridCol w:w="44"/>
        <w:gridCol w:w="26"/>
        <w:gridCol w:w="78"/>
        <w:gridCol w:w="154"/>
        <w:gridCol w:w="139"/>
        <w:gridCol w:w="274"/>
        <w:gridCol w:w="155"/>
        <w:gridCol w:w="282"/>
        <w:gridCol w:w="142"/>
        <w:gridCol w:w="143"/>
        <w:gridCol w:w="282"/>
        <w:gridCol w:w="213"/>
        <w:gridCol w:w="78"/>
        <w:gridCol w:w="400"/>
        <w:gridCol w:w="573"/>
        <w:gridCol w:w="155"/>
        <w:gridCol w:w="276"/>
        <w:gridCol w:w="100"/>
        <w:gridCol w:w="49"/>
        <w:gridCol w:w="143"/>
        <w:gridCol w:w="566"/>
        <w:gridCol w:w="142"/>
        <w:gridCol w:w="141"/>
        <w:gridCol w:w="570"/>
        <w:gridCol w:w="424"/>
        <w:gridCol w:w="721"/>
        <w:gridCol w:w="142"/>
        <w:gridCol w:w="236"/>
        <w:gridCol w:w="10984"/>
      </w:tblGrid>
      <w:tr w:rsidR="008D20C1" w:rsidRPr="00675CBD" w:rsidTr="00B41E7A">
        <w:trPr>
          <w:gridBefore w:val="1"/>
          <w:gridAfter w:val="3"/>
          <w:wBefore w:w="18" w:type="dxa"/>
          <w:wAfter w:w="11363" w:type="dxa"/>
          <w:trHeight w:val="141"/>
        </w:trPr>
        <w:tc>
          <w:tcPr>
            <w:tcW w:w="9920" w:type="dxa"/>
            <w:gridSpan w:val="43"/>
            <w:tcBorders>
              <w:top w:val="nil"/>
              <w:left w:val="nil"/>
              <w:bottom w:val="single" w:sz="4" w:space="0" w:color="auto"/>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 xml:space="preserve">Прошу продлить срок действия разрешения на строительство для строительства/ </w:t>
            </w:r>
            <w:proofErr w:type="gramStart"/>
            <w:r w:rsidRPr="00675CBD">
              <w:rPr>
                <w:rFonts w:ascii="Arial" w:hAnsi="Arial" w:cs="Arial"/>
                <w:color w:val="000000"/>
                <w:sz w:val="24"/>
                <w:szCs w:val="24"/>
              </w:rPr>
              <w:t>реконструкции/ осуществления этапа строительства/ реконструкции</w:t>
            </w:r>
            <w:proofErr w:type="gramEnd"/>
            <w:r w:rsidRPr="00675CBD">
              <w:rPr>
                <w:rFonts w:ascii="Arial" w:hAnsi="Arial" w:cs="Arial"/>
                <w:color w:val="000000"/>
                <w:sz w:val="24"/>
                <w:szCs w:val="24"/>
              </w:rPr>
              <w:t xml:space="preserve">/ </w:t>
            </w:r>
          </w:p>
        </w:tc>
      </w:tr>
      <w:tr w:rsidR="008D20C1" w:rsidRPr="00675CBD" w:rsidTr="00B41E7A">
        <w:trPr>
          <w:gridBefore w:val="1"/>
          <w:gridAfter w:val="3"/>
          <w:wBefore w:w="18" w:type="dxa"/>
          <w:wAfter w:w="11363" w:type="dxa"/>
          <w:trHeight w:val="287"/>
        </w:trPr>
        <w:tc>
          <w:tcPr>
            <w:tcW w:w="9920" w:type="dxa"/>
            <w:gridSpan w:val="43"/>
            <w:tcBorders>
              <w:top w:val="single" w:sz="4" w:space="0" w:color="auto"/>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(ненужное зачеркнуть)</w:t>
            </w:r>
          </w:p>
        </w:tc>
      </w:tr>
      <w:tr w:rsidR="008D20C1" w:rsidRPr="00675CBD" w:rsidTr="00B41E7A">
        <w:trPr>
          <w:gridBefore w:val="1"/>
          <w:gridAfter w:val="3"/>
          <w:wBefore w:w="18" w:type="dxa"/>
          <w:wAfter w:w="11363" w:type="dxa"/>
          <w:trHeight w:val="160"/>
        </w:trPr>
        <w:tc>
          <w:tcPr>
            <w:tcW w:w="542" w:type="dxa"/>
            <w:gridSpan w:val="2"/>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от</w:t>
            </w:r>
          </w:p>
        </w:tc>
        <w:tc>
          <w:tcPr>
            <w:tcW w:w="709"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427" w:type="dxa"/>
            <w:gridSpan w:val="4"/>
          </w:tcPr>
          <w:p w:rsidR="008D20C1" w:rsidRPr="00675CBD" w:rsidRDefault="008D20C1" w:rsidP="00B41E7A">
            <w:pPr>
              <w:pStyle w:val="ConsPlusNonformat"/>
              <w:jc w:val="both"/>
              <w:rPr>
                <w:rFonts w:ascii="Arial" w:hAnsi="Arial" w:cs="Arial"/>
                <w:color w:val="000000"/>
                <w:sz w:val="24"/>
                <w:szCs w:val="24"/>
              </w:rPr>
            </w:pPr>
          </w:p>
        </w:tc>
        <w:tc>
          <w:tcPr>
            <w:tcW w:w="1561" w:type="dxa"/>
            <w:gridSpan w:val="8"/>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713" w:type="dxa"/>
            <w:gridSpan w:val="6"/>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20</w:t>
            </w:r>
          </w:p>
        </w:tc>
        <w:tc>
          <w:tcPr>
            <w:tcW w:w="568" w:type="dxa"/>
            <w:gridSpan w:val="3"/>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1140" w:type="dxa"/>
            <w:gridSpan w:val="6"/>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года №</w:t>
            </w:r>
          </w:p>
        </w:tc>
        <w:tc>
          <w:tcPr>
            <w:tcW w:w="3115" w:type="dxa"/>
            <w:gridSpan w:val="11"/>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1145" w:type="dxa"/>
            <w:gridSpan w:val="2"/>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3"/>
          <w:wBefore w:w="18" w:type="dxa"/>
          <w:wAfter w:w="11363" w:type="dxa"/>
          <w:trHeight w:val="333"/>
        </w:trPr>
        <w:tc>
          <w:tcPr>
            <w:tcW w:w="9920" w:type="dxa"/>
            <w:gridSpan w:val="43"/>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3"/>
          <w:wBefore w:w="18" w:type="dxa"/>
          <w:wAfter w:w="11363" w:type="dxa"/>
          <w:trHeight w:val="376"/>
        </w:trPr>
        <w:tc>
          <w:tcPr>
            <w:tcW w:w="9920" w:type="dxa"/>
            <w:gridSpan w:val="43"/>
            <w:tcBorders>
              <w:top w:val="single" w:sz="4" w:space="0" w:color="auto"/>
              <w:left w:val="nil"/>
              <w:bottom w:val="single" w:sz="4" w:space="0" w:color="auto"/>
              <w:right w:val="nil"/>
            </w:tcBorders>
            <w:hideMark/>
          </w:tcPr>
          <w:p w:rsidR="008D20C1" w:rsidRPr="00675CBD" w:rsidRDefault="008D20C1" w:rsidP="00B41E7A">
            <w:pPr>
              <w:pStyle w:val="ConsPlusNonformat"/>
              <w:jc w:val="both"/>
              <w:rPr>
                <w:rFonts w:ascii="Arial" w:hAnsi="Arial" w:cs="Arial"/>
                <w:color w:val="000000"/>
                <w:sz w:val="24"/>
                <w:szCs w:val="24"/>
              </w:rPr>
            </w:pPr>
            <w:proofErr w:type="gramStart"/>
            <w:r w:rsidRPr="00675CBD">
              <w:rPr>
                <w:rFonts w:ascii="Arial" w:hAnsi="Arial" w:cs="Arial"/>
                <w:color w:val="000000"/>
                <w:sz w:val="24"/>
                <w:szCs w:val="24"/>
              </w:rPr>
              <w:t>(наименование объекта в соответствии с проектной документацией, название этапа, в случае</w:t>
            </w:r>
            <w:proofErr w:type="gramEnd"/>
          </w:p>
        </w:tc>
      </w:tr>
      <w:tr w:rsidR="008D20C1" w:rsidRPr="00675CBD" w:rsidTr="00B41E7A">
        <w:trPr>
          <w:gridBefore w:val="1"/>
          <w:gridAfter w:val="3"/>
          <w:wBefore w:w="18" w:type="dxa"/>
          <w:wAfter w:w="11363" w:type="dxa"/>
          <w:trHeight w:val="376"/>
        </w:trPr>
        <w:tc>
          <w:tcPr>
            <w:tcW w:w="9920" w:type="dxa"/>
            <w:gridSpan w:val="43"/>
            <w:tcBorders>
              <w:top w:val="single" w:sz="4" w:space="0" w:color="auto"/>
              <w:left w:val="nil"/>
              <w:bottom w:val="single" w:sz="4" w:space="0" w:color="auto"/>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осуществления этапа строительства, реконструкции)</w:t>
            </w:r>
          </w:p>
        </w:tc>
      </w:tr>
      <w:tr w:rsidR="008D20C1" w:rsidRPr="00675CBD" w:rsidTr="00B41E7A">
        <w:trPr>
          <w:gridBefore w:val="1"/>
          <w:gridAfter w:val="3"/>
          <w:wBefore w:w="18" w:type="dxa"/>
          <w:wAfter w:w="11363" w:type="dxa"/>
          <w:trHeight w:val="141"/>
        </w:trPr>
        <w:tc>
          <w:tcPr>
            <w:tcW w:w="9920" w:type="dxa"/>
            <w:gridSpan w:val="43"/>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3"/>
          <w:wBefore w:w="18" w:type="dxa"/>
          <w:wAfter w:w="11363" w:type="dxa"/>
          <w:trHeight w:val="141"/>
        </w:trPr>
        <w:tc>
          <w:tcPr>
            <w:tcW w:w="3720" w:type="dxa"/>
            <w:gridSpan w:val="19"/>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 xml:space="preserve">на земельном участке по адресу: </w:t>
            </w:r>
          </w:p>
        </w:tc>
        <w:tc>
          <w:tcPr>
            <w:tcW w:w="6200" w:type="dxa"/>
            <w:gridSpan w:val="24"/>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3"/>
          <w:wBefore w:w="18" w:type="dxa"/>
          <w:wAfter w:w="11363" w:type="dxa"/>
          <w:trHeight w:val="397"/>
        </w:trPr>
        <w:tc>
          <w:tcPr>
            <w:tcW w:w="9920" w:type="dxa"/>
            <w:gridSpan w:val="43"/>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3"/>
          <w:wBefore w:w="18" w:type="dxa"/>
          <w:wAfter w:w="11363" w:type="dxa"/>
          <w:trHeight w:val="141"/>
        </w:trPr>
        <w:tc>
          <w:tcPr>
            <w:tcW w:w="9920" w:type="dxa"/>
            <w:gridSpan w:val="43"/>
            <w:tcBorders>
              <w:top w:val="single" w:sz="4" w:space="0" w:color="auto"/>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(полный адрес с указанием субъекта РФ, муниципального образования (района, городского округа, поселения), населенного пункта и т.д.)</w:t>
            </w:r>
          </w:p>
        </w:tc>
      </w:tr>
      <w:tr w:rsidR="008D20C1" w:rsidRPr="00675CBD" w:rsidTr="00B41E7A">
        <w:trPr>
          <w:gridBefore w:val="1"/>
          <w:gridAfter w:val="3"/>
          <w:wBefore w:w="18" w:type="dxa"/>
          <w:wAfter w:w="11363" w:type="dxa"/>
          <w:trHeight w:val="141"/>
        </w:trPr>
        <w:tc>
          <w:tcPr>
            <w:tcW w:w="1381" w:type="dxa"/>
            <w:gridSpan w:val="5"/>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 xml:space="preserve">сроком </w:t>
            </w:r>
            <w:proofErr w:type="gramStart"/>
            <w:r w:rsidRPr="00675CBD">
              <w:rPr>
                <w:rFonts w:ascii="Arial" w:hAnsi="Arial" w:cs="Arial"/>
                <w:color w:val="000000"/>
                <w:sz w:val="24"/>
                <w:szCs w:val="24"/>
              </w:rPr>
              <w:t>на</w:t>
            </w:r>
            <w:proofErr w:type="gramEnd"/>
          </w:p>
        </w:tc>
        <w:tc>
          <w:tcPr>
            <w:tcW w:w="1629" w:type="dxa"/>
            <w:gridSpan w:val="6"/>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6910" w:type="dxa"/>
            <w:gridSpan w:val="32"/>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3"/>
          <w:wBefore w:w="18" w:type="dxa"/>
          <w:wAfter w:w="11363" w:type="dxa"/>
          <w:trHeight w:val="141"/>
        </w:trPr>
        <w:tc>
          <w:tcPr>
            <w:tcW w:w="9920" w:type="dxa"/>
            <w:gridSpan w:val="43"/>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Правоустанавливающие документы на земельный участок</w:t>
            </w:r>
          </w:p>
        </w:tc>
      </w:tr>
      <w:tr w:rsidR="008D20C1" w:rsidRPr="00675CBD" w:rsidTr="00B41E7A">
        <w:trPr>
          <w:gridBefore w:val="1"/>
          <w:gridAfter w:val="3"/>
          <w:wBefore w:w="18" w:type="dxa"/>
          <w:wAfter w:w="11363" w:type="dxa"/>
          <w:trHeight w:val="246"/>
        </w:trPr>
        <w:tc>
          <w:tcPr>
            <w:tcW w:w="9920" w:type="dxa"/>
            <w:gridSpan w:val="43"/>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3"/>
          <w:wBefore w:w="18" w:type="dxa"/>
          <w:wAfter w:w="11363" w:type="dxa"/>
          <w:trHeight w:val="141"/>
        </w:trPr>
        <w:tc>
          <w:tcPr>
            <w:tcW w:w="9920" w:type="dxa"/>
            <w:gridSpan w:val="43"/>
            <w:tcBorders>
              <w:top w:val="single" w:sz="4" w:space="0" w:color="auto"/>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(наименование документа, сведения об органе, выдавшем документы, дата выдачи, номер)</w:t>
            </w:r>
          </w:p>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3"/>
          <w:wBefore w:w="18" w:type="dxa"/>
          <w:wAfter w:w="11363" w:type="dxa"/>
          <w:trHeight w:val="141"/>
        </w:trPr>
        <w:tc>
          <w:tcPr>
            <w:tcW w:w="9920" w:type="dxa"/>
            <w:gridSpan w:val="43"/>
            <w:tcBorders>
              <w:top w:val="single" w:sz="4" w:space="0" w:color="auto"/>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Проектная документация на строительство объекта разработана</w:t>
            </w:r>
          </w:p>
        </w:tc>
      </w:tr>
      <w:tr w:rsidR="008D20C1" w:rsidRPr="00675CBD" w:rsidTr="00B41E7A">
        <w:trPr>
          <w:gridBefore w:val="1"/>
          <w:gridAfter w:val="3"/>
          <w:wBefore w:w="18" w:type="dxa"/>
          <w:wAfter w:w="11363" w:type="dxa"/>
          <w:trHeight w:val="141"/>
        </w:trPr>
        <w:tc>
          <w:tcPr>
            <w:tcW w:w="9920" w:type="dxa"/>
            <w:gridSpan w:val="43"/>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3"/>
          <w:wBefore w:w="18" w:type="dxa"/>
          <w:wAfter w:w="11363" w:type="dxa"/>
          <w:trHeight w:val="291"/>
        </w:trPr>
        <w:tc>
          <w:tcPr>
            <w:tcW w:w="9920" w:type="dxa"/>
            <w:gridSpan w:val="43"/>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(название проектной организации, ИНН, юридический адрес)</w:t>
            </w:r>
          </w:p>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Право на выполнение проектных работ закреплено</w:t>
            </w:r>
          </w:p>
        </w:tc>
      </w:tr>
      <w:tr w:rsidR="008D20C1" w:rsidRPr="00675CBD" w:rsidTr="00B41E7A">
        <w:trPr>
          <w:gridBefore w:val="1"/>
          <w:gridAfter w:val="3"/>
          <w:wBefore w:w="18" w:type="dxa"/>
          <w:wAfter w:w="11363" w:type="dxa"/>
          <w:trHeight w:val="291"/>
        </w:trPr>
        <w:tc>
          <w:tcPr>
            <w:tcW w:w="9920" w:type="dxa"/>
            <w:gridSpan w:val="43"/>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3"/>
          <w:wBefore w:w="18" w:type="dxa"/>
          <w:wAfter w:w="11363" w:type="dxa"/>
          <w:trHeight w:val="291"/>
        </w:trPr>
        <w:tc>
          <w:tcPr>
            <w:tcW w:w="9920" w:type="dxa"/>
            <w:gridSpan w:val="43"/>
            <w:tcBorders>
              <w:top w:val="single" w:sz="4" w:space="0" w:color="auto"/>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(название документа)</w:t>
            </w:r>
          </w:p>
        </w:tc>
      </w:tr>
      <w:tr w:rsidR="008D20C1" w:rsidRPr="00675CBD" w:rsidTr="00B41E7A">
        <w:trPr>
          <w:gridBefore w:val="1"/>
          <w:gridAfter w:val="3"/>
          <w:wBefore w:w="18" w:type="dxa"/>
          <w:wAfter w:w="11363" w:type="dxa"/>
          <w:trHeight w:val="561"/>
        </w:trPr>
        <w:tc>
          <w:tcPr>
            <w:tcW w:w="9920" w:type="dxa"/>
            <w:gridSpan w:val="43"/>
            <w:tcBorders>
              <w:top w:val="nil"/>
              <w:left w:val="nil"/>
              <w:bottom w:val="single" w:sz="4" w:space="0" w:color="auto"/>
              <w:right w:val="nil"/>
            </w:tcBorders>
            <w:hideMark/>
          </w:tcPr>
          <w:tbl>
            <w:tblPr>
              <w:tblW w:w="2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4"/>
              <w:gridCol w:w="1836"/>
              <w:gridCol w:w="567"/>
              <w:gridCol w:w="567"/>
              <w:gridCol w:w="567"/>
              <w:gridCol w:w="1559"/>
              <w:gridCol w:w="425"/>
              <w:gridCol w:w="567"/>
              <w:gridCol w:w="13643"/>
            </w:tblGrid>
            <w:tr w:rsidR="008D20C1" w:rsidRPr="00675CBD" w:rsidTr="00B41E7A">
              <w:trPr>
                <w:trHeight w:val="251"/>
              </w:trPr>
              <w:tc>
                <w:tcPr>
                  <w:tcW w:w="1283"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 xml:space="preserve">№ </w:t>
                  </w:r>
                </w:p>
              </w:tc>
              <w:tc>
                <w:tcPr>
                  <w:tcW w:w="1836"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567"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от «</w:t>
                  </w:r>
                </w:p>
              </w:tc>
              <w:tc>
                <w:tcPr>
                  <w:tcW w:w="567"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567"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w:t>
                  </w:r>
                </w:p>
              </w:tc>
              <w:tc>
                <w:tcPr>
                  <w:tcW w:w="1559"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425"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20</w:t>
                  </w:r>
                </w:p>
              </w:tc>
              <w:tc>
                <w:tcPr>
                  <w:tcW w:w="567"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13642"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года</w:t>
                  </w:r>
                </w:p>
              </w:tc>
            </w:tr>
          </w:tbl>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3"/>
          <w:wBefore w:w="18" w:type="dxa"/>
          <w:wAfter w:w="11363" w:type="dxa"/>
          <w:trHeight w:val="291"/>
        </w:trPr>
        <w:tc>
          <w:tcPr>
            <w:tcW w:w="9920" w:type="dxa"/>
            <w:gridSpan w:val="43"/>
            <w:tcBorders>
              <w:top w:val="single" w:sz="4" w:space="0" w:color="auto"/>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(название СРО, выдавшей документ на право проведения проектных работ, номер и дата аккредитации)</w:t>
            </w:r>
          </w:p>
        </w:tc>
      </w:tr>
      <w:tr w:rsidR="008D20C1" w:rsidRPr="00675CBD" w:rsidTr="00B41E7A">
        <w:trPr>
          <w:gridBefore w:val="1"/>
          <w:gridAfter w:val="3"/>
          <w:wBefore w:w="18" w:type="dxa"/>
          <w:wAfter w:w="11363" w:type="dxa"/>
          <w:trHeight w:val="289"/>
        </w:trPr>
        <w:tc>
          <w:tcPr>
            <w:tcW w:w="9920" w:type="dxa"/>
            <w:gridSpan w:val="43"/>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Положительное заключение экспертизы проектной документации получено</w:t>
            </w:r>
          </w:p>
        </w:tc>
      </w:tr>
      <w:tr w:rsidR="008D20C1" w:rsidRPr="00675CBD" w:rsidTr="00B41E7A">
        <w:trPr>
          <w:gridBefore w:val="1"/>
          <w:gridAfter w:val="3"/>
          <w:wBefore w:w="18" w:type="dxa"/>
          <w:wAfter w:w="11363" w:type="dxa"/>
          <w:trHeight w:val="141"/>
        </w:trPr>
        <w:tc>
          <w:tcPr>
            <w:tcW w:w="542" w:type="dxa"/>
            <w:gridSpan w:val="2"/>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lastRenderedPageBreak/>
              <w:t>от</w:t>
            </w:r>
          </w:p>
        </w:tc>
        <w:tc>
          <w:tcPr>
            <w:tcW w:w="709"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284" w:type="dxa"/>
            <w:gridSpan w:val="3"/>
          </w:tcPr>
          <w:p w:rsidR="008D20C1" w:rsidRPr="00675CBD" w:rsidRDefault="008D20C1" w:rsidP="00B41E7A">
            <w:pPr>
              <w:pStyle w:val="ConsPlusNonformat"/>
              <w:jc w:val="both"/>
              <w:rPr>
                <w:rFonts w:ascii="Arial" w:hAnsi="Arial" w:cs="Arial"/>
                <w:color w:val="000000"/>
                <w:sz w:val="24"/>
                <w:szCs w:val="24"/>
              </w:rPr>
            </w:pPr>
          </w:p>
        </w:tc>
        <w:tc>
          <w:tcPr>
            <w:tcW w:w="1276" w:type="dxa"/>
            <w:gridSpan w:val="4"/>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571" w:type="dxa"/>
            <w:gridSpan w:val="6"/>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20</w:t>
            </w:r>
          </w:p>
        </w:tc>
        <w:tc>
          <w:tcPr>
            <w:tcW w:w="570" w:type="dxa"/>
            <w:gridSpan w:val="5"/>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1135" w:type="dxa"/>
            <w:gridSpan w:val="6"/>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года №</w:t>
            </w:r>
          </w:p>
        </w:tc>
        <w:tc>
          <w:tcPr>
            <w:tcW w:w="3118" w:type="dxa"/>
            <w:gridSpan w:val="13"/>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1715" w:type="dxa"/>
            <w:gridSpan w:val="3"/>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3"/>
          <w:wBefore w:w="18" w:type="dxa"/>
          <w:wAfter w:w="11363" w:type="dxa"/>
          <w:trHeight w:val="141"/>
        </w:trPr>
        <w:tc>
          <w:tcPr>
            <w:tcW w:w="9920" w:type="dxa"/>
            <w:gridSpan w:val="43"/>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3"/>
          <w:wBefore w:w="18" w:type="dxa"/>
          <w:wAfter w:w="11363" w:type="dxa"/>
          <w:trHeight w:val="141"/>
        </w:trPr>
        <w:tc>
          <w:tcPr>
            <w:tcW w:w="9920" w:type="dxa"/>
            <w:gridSpan w:val="43"/>
            <w:tcBorders>
              <w:top w:val="single" w:sz="4" w:space="0" w:color="auto"/>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(название органа, выдавшего заключение)</w:t>
            </w:r>
          </w:p>
        </w:tc>
      </w:tr>
      <w:tr w:rsidR="008D20C1" w:rsidRPr="00675CBD" w:rsidTr="00B41E7A">
        <w:trPr>
          <w:gridBefore w:val="1"/>
          <w:gridAfter w:val="3"/>
          <w:wBefore w:w="18" w:type="dxa"/>
          <w:wAfter w:w="11363" w:type="dxa"/>
          <w:trHeight w:val="141"/>
        </w:trPr>
        <w:tc>
          <w:tcPr>
            <w:tcW w:w="9920" w:type="dxa"/>
            <w:gridSpan w:val="43"/>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3"/>
          <w:wBefore w:w="18" w:type="dxa"/>
          <w:wAfter w:w="11363" w:type="dxa"/>
          <w:trHeight w:val="141"/>
        </w:trPr>
        <w:tc>
          <w:tcPr>
            <w:tcW w:w="9920" w:type="dxa"/>
            <w:gridSpan w:val="43"/>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 xml:space="preserve">Проектно-сметная документация утверждена </w:t>
            </w:r>
          </w:p>
        </w:tc>
      </w:tr>
      <w:tr w:rsidR="008D20C1" w:rsidRPr="00675CBD" w:rsidTr="00B41E7A">
        <w:trPr>
          <w:gridBefore w:val="1"/>
          <w:gridAfter w:val="3"/>
          <w:wBefore w:w="18" w:type="dxa"/>
          <w:wAfter w:w="11363" w:type="dxa"/>
          <w:trHeight w:val="141"/>
        </w:trPr>
        <w:tc>
          <w:tcPr>
            <w:tcW w:w="9920" w:type="dxa"/>
            <w:gridSpan w:val="43"/>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3"/>
          <w:wBefore w:w="18" w:type="dxa"/>
          <w:wAfter w:w="11363" w:type="dxa"/>
          <w:trHeight w:val="141"/>
        </w:trPr>
        <w:tc>
          <w:tcPr>
            <w:tcW w:w="9920" w:type="dxa"/>
            <w:gridSpan w:val="43"/>
            <w:tcBorders>
              <w:top w:val="single" w:sz="4" w:space="0" w:color="auto"/>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(название организации)</w:t>
            </w:r>
          </w:p>
        </w:tc>
      </w:tr>
      <w:tr w:rsidR="008D20C1" w:rsidRPr="00675CBD" w:rsidTr="00B41E7A">
        <w:trPr>
          <w:trHeight w:val="220"/>
        </w:trPr>
        <w:tc>
          <w:tcPr>
            <w:tcW w:w="546" w:type="dxa"/>
            <w:gridSpan w:val="2"/>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 xml:space="preserve">№ </w:t>
            </w:r>
          </w:p>
        </w:tc>
        <w:tc>
          <w:tcPr>
            <w:tcW w:w="1994" w:type="dxa"/>
            <w:gridSpan w:val="8"/>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567" w:type="dxa"/>
            <w:gridSpan w:val="3"/>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от «</w:t>
            </w:r>
          </w:p>
        </w:tc>
        <w:tc>
          <w:tcPr>
            <w:tcW w:w="709" w:type="dxa"/>
            <w:gridSpan w:val="8"/>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567" w:type="dxa"/>
            <w:gridSpan w:val="3"/>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w:t>
            </w:r>
          </w:p>
        </w:tc>
        <w:tc>
          <w:tcPr>
            <w:tcW w:w="1695" w:type="dxa"/>
            <w:gridSpan w:val="8"/>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573" w:type="dxa"/>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20</w:t>
            </w:r>
          </w:p>
        </w:tc>
        <w:tc>
          <w:tcPr>
            <w:tcW w:w="431" w:type="dxa"/>
            <w:gridSpan w:val="2"/>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14219" w:type="dxa"/>
            <w:gridSpan w:val="12"/>
            <w:hideMark/>
          </w:tcPr>
          <w:p w:rsidR="008D20C1" w:rsidRPr="00675CBD" w:rsidRDefault="008D20C1" w:rsidP="00B41E7A">
            <w:pPr>
              <w:pStyle w:val="ConsPlusNonformat"/>
              <w:tabs>
                <w:tab w:val="left" w:pos="2160"/>
              </w:tabs>
              <w:jc w:val="both"/>
              <w:rPr>
                <w:rFonts w:ascii="Arial" w:hAnsi="Arial" w:cs="Arial"/>
                <w:color w:val="000000"/>
                <w:sz w:val="24"/>
                <w:szCs w:val="24"/>
              </w:rPr>
            </w:pPr>
            <w:r w:rsidRPr="00675CBD">
              <w:rPr>
                <w:rFonts w:ascii="Arial" w:hAnsi="Arial" w:cs="Arial"/>
                <w:color w:val="000000"/>
                <w:sz w:val="24"/>
                <w:szCs w:val="24"/>
              </w:rPr>
              <w:t>года</w:t>
            </w:r>
          </w:p>
        </w:tc>
      </w:tr>
      <w:tr w:rsidR="008D20C1" w:rsidRPr="00675CBD" w:rsidTr="00B41E7A">
        <w:trPr>
          <w:gridBefore w:val="1"/>
          <w:gridAfter w:val="2"/>
          <w:wBefore w:w="18" w:type="dxa"/>
          <w:wAfter w:w="11221" w:type="dxa"/>
          <w:trHeight w:val="141"/>
        </w:trPr>
        <w:tc>
          <w:tcPr>
            <w:tcW w:w="10062" w:type="dxa"/>
            <w:gridSpan w:val="44"/>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18" w:type="dxa"/>
          <w:wAfter w:w="11221" w:type="dxa"/>
          <w:trHeight w:val="141"/>
        </w:trPr>
        <w:tc>
          <w:tcPr>
            <w:tcW w:w="10062" w:type="dxa"/>
            <w:gridSpan w:val="44"/>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Одновременно ставлю Вас в известность, что:</w:t>
            </w:r>
          </w:p>
        </w:tc>
      </w:tr>
      <w:tr w:rsidR="008D20C1" w:rsidRPr="00675CBD" w:rsidTr="00B41E7A">
        <w:trPr>
          <w:gridBefore w:val="1"/>
          <w:gridAfter w:val="2"/>
          <w:wBefore w:w="18" w:type="dxa"/>
          <w:wAfter w:w="11221" w:type="dxa"/>
          <w:trHeight w:val="141"/>
        </w:trPr>
        <w:tc>
          <w:tcPr>
            <w:tcW w:w="10062" w:type="dxa"/>
            <w:gridSpan w:val="44"/>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а) финансирование строительства заказчиком (застройщиком) будет осуществляться</w:t>
            </w:r>
          </w:p>
        </w:tc>
      </w:tr>
      <w:tr w:rsidR="008D20C1" w:rsidRPr="00675CBD" w:rsidTr="00B41E7A">
        <w:trPr>
          <w:gridBefore w:val="1"/>
          <w:gridAfter w:val="2"/>
          <w:wBefore w:w="18" w:type="dxa"/>
          <w:wAfter w:w="11221" w:type="dxa"/>
          <w:trHeight w:val="141"/>
        </w:trPr>
        <w:tc>
          <w:tcPr>
            <w:tcW w:w="10062" w:type="dxa"/>
            <w:gridSpan w:val="44"/>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18" w:type="dxa"/>
          <w:wAfter w:w="11221" w:type="dxa"/>
          <w:trHeight w:val="141"/>
        </w:trPr>
        <w:tc>
          <w:tcPr>
            <w:tcW w:w="10062" w:type="dxa"/>
            <w:gridSpan w:val="44"/>
            <w:tcBorders>
              <w:top w:val="single" w:sz="4" w:space="0" w:color="auto"/>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(источник финансирования)</w:t>
            </w:r>
          </w:p>
        </w:tc>
      </w:tr>
      <w:tr w:rsidR="008D20C1" w:rsidRPr="00675CBD" w:rsidTr="00B41E7A">
        <w:trPr>
          <w:gridBefore w:val="1"/>
          <w:gridAfter w:val="2"/>
          <w:wBefore w:w="18" w:type="dxa"/>
          <w:wAfter w:w="11221" w:type="dxa"/>
          <w:trHeight w:val="141"/>
        </w:trPr>
        <w:tc>
          <w:tcPr>
            <w:tcW w:w="10062" w:type="dxa"/>
            <w:gridSpan w:val="44"/>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б) работы будут производиться подрядным (хозяйственным) способом в соответствии с договором</w:t>
            </w:r>
          </w:p>
        </w:tc>
      </w:tr>
      <w:tr w:rsidR="008D20C1" w:rsidRPr="00675CBD" w:rsidTr="00B41E7A">
        <w:trPr>
          <w:gridBefore w:val="1"/>
          <w:gridAfter w:val="2"/>
          <w:wBefore w:w="18" w:type="dxa"/>
          <w:wAfter w:w="11221" w:type="dxa"/>
          <w:trHeight w:val="141"/>
        </w:trPr>
        <w:tc>
          <w:tcPr>
            <w:tcW w:w="10062" w:type="dxa"/>
            <w:gridSpan w:val="44"/>
          </w:tcPr>
          <w:p w:rsidR="008D20C1" w:rsidRPr="00675CBD" w:rsidRDefault="008D20C1" w:rsidP="00B41E7A">
            <w:pPr>
              <w:pStyle w:val="ConsPlusNonformat"/>
              <w:jc w:val="both"/>
              <w:rPr>
                <w:rFonts w:ascii="Arial" w:hAnsi="Arial" w:cs="Arial"/>
                <w:color w:val="000000"/>
                <w:sz w:val="24"/>
                <w:szCs w:val="24"/>
              </w:rPr>
            </w:pPr>
          </w:p>
          <w:tbl>
            <w:tblPr>
              <w:tblW w:w="2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
              <w:gridCol w:w="1713"/>
              <w:gridCol w:w="567"/>
              <w:gridCol w:w="567"/>
              <w:gridCol w:w="709"/>
              <w:gridCol w:w="567"/>
              <w:gridCol w:w="567"/>
              <w:gridCol w:w="425"/>
              <w:gridCol w:w="24032"/>
            </w:tblGrid>
            <w:tr w:rsidR="008D20C1" w:rsidRPr="00675CBD" w:rsidTr="00B41E7A">
              <w:trPr>
                <w:trHeight w:val="242"/>
              </w:trPr>
              <w:tc>
                <w:tcPr>
                  <w:tcW w:w="839"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 xml:space="preserve">№ </w:t>
                  </w:r>
                </w:p>
              </w:tc>
              <w:tc>
                <w:tcPr>
                  <w:tcW w:w="1713"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567"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от «</w:t>
                  </w:r>
                </w:p>
              </w:tc>
              <w:tc>
                <w:tcPr>
                  <w:tcW w:w="567"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709"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w:t>
                  </w:r>
                </w:p>
              </w:tc>
              <w:tc>
                <w:tcPr>
                  <w:tcW w:w="567"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567"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20</w:t>
                  </w:r>
                </w:p>
              </w:tc>
              <w:tc>
                <w:tcPr>
                  <w:tcW w:w="425"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24036" w:type="dxa"/>
                  <w:tcBorders>
                    <w:top w:val="nil"/>
                    <w:left w:val="nil"/>
                    <w:bottom w:val="nil"/>
                    <w:right w:val="nil"/>
                  </w:tcBorders>
                  <w:hideMark/>
                </w:tcPr>
                <w:p w:rsidR="008D20C1" w:rsidRPr="00675CBD" w:rsidRDefault="008D20C1" w:rsidP="00B41E7A">
                  <w:pPr>
                    <w:pStyle w:val="ConsPlusNonformat"/>
                    <w:tabs>
                      <w:tab w:val="left" w:pos="2160"/>
                    </w:tabs>
                    <w:jc w:val="both"/>
                    <w:rPr>
                      <w:rFonts w:ascii="Arial" w:hAnsi="Arial" w:cs="Arial"/>
                      <w:color w:val="000000"/>
                      <w:sz w:val="24"/>
                      <w:szCs w:val="24"/>
                    </w:rPr>
                  </w:pPr>
                  <w:r w:rsidRPr="00675CBD">
                    <w:rPr>
                      <w:rFonts w:ascii="Arial" w:hAnsi="Arial" w:cs="Arial"/>
                      <w:color w:val="000000"/>
                      <w:sz w:val="24"/>
                      <w:szCs w:val="24"/>
                    </w:rPr>
                    <w:t>года</w:t>
                  </w:r>
                </w:p>
              </w:tc>
            </w:tr>
          </w:tbl>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18" w:type="dxa"/>
          <w:wAfter w:w="11221" w:type="dxa"/>
          <w:trHeight w:val="141"/>
        </w:trPr>
        <w:tc>
          <w:tcPr>
            <w:tcW w:w="10062" w:type="dxa"/>
            <w:gridSpan w:val="44"/>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18" w:type="dxa"/>
          <w:wAfter w:w="11221" w:type="dxa"/>
          <w:trHeight w:val="141"/>
        </w:trPr>
        <w:tc>
          <w:tcPr>
            <w:tcW w:w="10062" w:type="dxa"/>
            <w:gridSpan w:val="44"/>
            <w:tcBorders>
              <w:top w:val="single" w:sz="4" w:space="0" w:color="auto"/>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proofErr w:type="gramStart"/>
            <w:r w:rsidRPr="00675CBD">
              <w:rPr>
                <w:rFonts w:ascii="Arial" w:hAnsi="Arial" w:cs="Arial"/>
                <w:color w:val="000000"/>
                <w:sz w:val="24"/>
                <w:szCs w:val="24"/>
              </w:rPr>
              <w:t>(название организации, осуществляющей строительство, реконструкцию, с указанием ее формы</w:t>
            </w:r>
            <w:proofErr w:type="gramEnd"/>
          </w:p>
        </w:tc>
      </w:tr>
      <w:tr w:rsidR="008D20C1" w:rsidRPr="00675CBD" w:rsidTr="00B41E7A">
        <w:trPr>
          <w:gridBefore w:val="1"/>
          <w:gridAfter w:val="2"/>
          <w:wBefore w:w="18" w:type="dxa"/>
          <w:wAfter w:w="11221" w:type="dxa"/>
          <w:trHeight w:val="141"/>
        </w:trPr>
        <w:tc>
          <w:tcPr>
            <w:tcW w:w="10062" w:type="dxa"/>
            <w:gridSpan w:val="44"/>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18" w:type="dxa"/>
          <w:wAfter w:w="11221" w:type="dxa"/>
          <w:trHeight w:val="169"/>
        </w:trPr>
        <w:tc>
          <w:tcPr>
            <w:tcW w:w="10062" w:type="dxa"/>
            <w:gridSpan w:val="44"/>
            <w:tcBorders>
              <w:top w:val="single" w:sz="4" w:space="0" w:color="auto"/>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собственности)</w:t>
            </w:r>
          </w:p>
        </w:tc>
      </w:tr>
      <w:tr w:rsidR="008D20C1" w:rsidRPr="00675CBD" w:rsidTr="00B41E7A">
        <w:trPr>
          <w:gridBefore w:val="1"/>
          <w:gridAfter w:val="2"/>
          <w:wBefore w:w="18" w:type="dxa"/>
          <w:wAfter w:w="11221" w:type="dxa"/>
          <w:trHeight w:val="141"/>
        </w:trPr>
        <w:tc>
          <w:tcPr>
            <w:tcW w:w="10062" w:type="dxa"/>
            <w:gridSpan w:val="44"/>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Право выполнения строительно-монтажных работ закреплено</w:t>
            </w:r>
          </w:p>
        </w:tc>
      </w:tr>
      <w:tr w:rsidR="008D20C1" w:rsidRPr="00675CBD" w:rsidTr="00B41E7A">
        <w:trPr>
          <w:gridBefore w:val="1"/>
          <w:gridAfter w:val="2"/>
          <w:wBefore w:w="18" w:type="dxa"/>
          <w:wAfter w:w="11221" w:type="dxa"/>
          <w:trHeight w:val="141"/>
        </w:trPr>
        <w:tc>
          <w:tcPr>
            <w:tcW w:w="10062" w:type="dxa"/>
            <w:gridSpan w:val="44"/>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18" w:type="dxa"/>
          <w:wAfter w:w="11221" w:type="dxa"/>
          <w:trHeight w:val="141"/>
        </w:trPr>
        <w:tc>
          <w:tcPr>
            <w:tcW w:w="10062" w:type="dxa"/>
            <w:gridSpan w:val="44"/>
            <w:tcBorders>
              <w:top w:val="single" w:sz="4" w:space="0" w:color="auto"/>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(название документа)</w:t>
            </w:r>
          </w:p>
        </w:tc>
      </w:tr>
      <w:tr w:rsidR="008D20C1" w:rsidRPr="00675CBD" w:rsidTr="00B41E7A">
        <w:trPr>
          <w:gridBefore w:val="1"/>
          <w:gridAfter w:val="2"/>
          <w:wBefore w:w="18" w:type="dxa"/>
          <w:wAfter w:w="11221" w:type="dxa"/>
          <w:trHeight w:val="141"/>
        </w:trPr>
        <w:tc>
          <w:tcPr>
            <w:tcW w:w="10062" w:type="dxa"/>
            <w:gridSpan w:val="44"/>
            <w:hideMark/>
          </w:tcPr>
          <w:tbl>
            <w:tblPr>
              <w:tblW w:w="2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4"/>
              <w:gridCol w:w="1836"/>
              <w:gridCol w:w="567"/>
              <w:gridCol w:w="567"/>
              <w:gridCol w:w="567"/>
              <w:gridCol w:w="1559"/>
              <w:gridCol w:w="425"/>
              <w:gridCol w:w="567"/>
              <w:gridCol w:w="13643"/>
            </w:tblGrid>
            <w:tr w:rsidR="008D20C1" w:rsidRPr="00675CBD" w:rsidTr="00B41E7A">
              <w:trPr>
                <w:trHeight w:val="251"/>
              </w:trPr>
              <w:tc>
                <w:tcPr>
                  <w:tcW w:w="1283"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 xml:space="preserve">№ </w:t>
                  </w:r>
                </w:p>
              </w:tc>
              <w:tc>
                <w:tcPr>
                  <w:tcW w:w="1836"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567"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от «</w:t>
                  </w:r>
                </w:p>
              </w:tc>
              <w:tc>
                <w:tcPr>
                  <w:tcW w:w="567"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567"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w:t>
                  </w:r>
                </w:p>
              </w:tc>
              <w:tc>
                <w:tcPr>
                  <w:tcW w:w="1559"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425"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20</w:t>
                  </w:r>
                </w:p>
              </w:tc>
              <w:tc>
                <w:tcPr>
                  <w:tcW w:w="567"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13642"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года</w:t>
                  </w:r>
                </w:p>
              </w:tc>
            </w:tr>
          </w:tbl>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18" w:type="dxa"/>
          <w:wAfter w:w="11221" w:type="dxa"/>
          <w:trHeight w:val="141"/>
        </w:trPr>
        <w:tc>
          <w:tcPr>
            <w:tcW w:w="10062" w:type="dxa"/>
            <w:gridSpan w:val="44"/>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18" w:type="dxa"/>
          <w:wAfter w:w="11221" w:type="dxa"/>
          <w:trHeight w:val="141"/>
        </w:trPr>
        <w:tc>
          <w:tcPr>
            <w:tcW w:w="10062" w:type="dxa"/>
            <w:gridSpan w:val="44"/>
            <w:tcBorders>
              <w:top w:val="single" w:sz="4" w:space="0" w:color="auto"/>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(название СРО, выдавшей документ на право проведения работ, номер и дата аккредитации)</w:t>
            </w:r>
          </w:p>
        </w:tc>
      </w:tr>
      <w:tr w:rsidR="008D20C1" w:rsidRPr="00675CBD" w:rsidTr="00B41E7A">
        <w:trPr>
          <w:gridBefore w:val="1"/>
          <w:gridAfter w:val="2"/>
          <w:wBefore w:w="18" w:type="dxa"/>
          <w:wAfter w:w="11221" w:type="dxa"/>
          <w:trHeight w:val="141"/>
        </w:trPr>
        <w:tc>
          <w:tcPr>
            <w:tcW w:w="10062" w:type="dxa"/>
            <w:gridSpan w:val="44"/>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в) производителем работ приказом</w:t>
            </w:r>
          </w:p>
        </w:tc>
      </w:tr>
      <w:tr w:rsidR="008D20C1" w:rsidRPr="00675CBD" w:rsidTr="00B41E7A">
        <w:trPr>
          <w:gridBefore w:val="1"/>
          <w:gridAfter w:val="2"/>
          <w:wBefore w:w="18" w:type="dxa"/>
          <w:wAfter w:w="11221" w:type="dxa"/>
          <w:trHeight w:val="141"/>
        </w:trPr>
        <w:tc>
          <w:tcPr>
            <w:tcW w:w="10062" w:type="dxa"/>
            <w:gridSpan w:val="44"/>
            <w:hideMark/>
          </w:tcPr>
          <w:tbl>
            <w:tblPr>
              <w:tblW w:w="2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
              <w:gridCol w:w="1713"/>
              <w:gridCol w:w="567"/>
              <w:gridCol w:w="567"/>
              <w:gridCol w:w="709"/>
              <w:gridCol w:w="567"/>
              <w:gridCol w:w="567"/>
              <w:gridCol w:w="425"/>
              <w:gridCol w:w="24032"/>
            </w:tblGrid>
            <w:tr w:rsidR="008D20C1" w:rsidRPr="00675CBD" w:rsidTr="00B41E7A">
              <w:trPr>
                <w:trHeight w:val="242"/>
              </w:trPr>
              <w:tc>
                <w:tcPr>
                  <w:tcW w:w="839"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 xml:space="preserve">№ </w:t>
                  </w:r>
                </w:p>
              </w:tc>
              <w:tc>
                <w:tcPr>
                  <w:tcW w:w="1713"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567"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от «</w:t>
                  </w:r>
                </w:p>
              </w:tc>
              <w:tc>
                <w:tcPr>
                  <w:tcW w:w="567"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709"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w:t>
                  </w:r>
                </w:p>
              </w:tc>
              <w:tc>
                <w:tcPr>
                  <w:tcW w:w="567"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567"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20</w:t>
                  </w:r>
                </w:p>
              </w:tc>
              <w:tc>
                <w:tcPr>
                  <w:tcW w:w="425"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24036" w:type="dxa"/>
                  <w:tcBorders>
                    <w:top w:val="nil"/>
                    <w:left w:val="nil"/>
                    <w:bottom w:val="nil"/>
                    <w:right w:val="nil"/>
                  </w:tcBorders>
                  <w:hideMark/>
                </w:tcPr>
                <w:p w:rsidR="008D20C1" w:rsidRPr="00675CBD" w:rsidRDefault="008D20C1" w:rsidP="00B41E7A">
                  <w:pPr>
                    <w:pStyle w:val="ConsPlusNonformat"/>
                    <w:tabs>
                      <w:tab w:val="left" w:pos="2160"/>
                    </w:tabs>
                    <w:jc w:val="both"/>
                    <w:rPr>
                      <w:rFonts w:ascii="Arial" w:hAnsi="Arial" w:cs="Arial"/>
                      <w:color w:val="000000"/>
                      <w:sz w:val="24"/>
                      <w:szCs w:val="24"/>
                    </w:rPr>
                  </w:pPr>
                  <w:r w:rsidRPr="00675CBD">
                    <w:rPr>
                      <w:rFonts w:ascii="Arial" w:hAnsi="Arial" w:cs="Arial"/>
                      <w:color w:val="000000"/>
                      <w:sz w:val="24"/>
                      <w:szCs w:val="24"/>
                    </w:rPr>
                    <w:t>года</w:t>
                  </w:r>
                </w:p>
              </w:tc>
            </w:tr>
          </w:tbl>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18" w:type="dxa"/>
          <w:wAfter w:w="11221" w:type="dxa"/>
          <w:trHeight w:val="141"/>
        </w:trPr>
        <w:tc>
          <w:tcPr>
            <w:tcW w:w="10062" w:type="dxa"/>
            <w:gridSpan w:val="44"/>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18" w:type="dxa"/>
          <w:wAfter w:w="11221" w:type="dxa"/>
          <w:trHeight w:val="141"/>
        </w:trPr>
        <w:tc>
          <w:tcPr>
            <w:tcW w:w="1308" w:type="dxa"/>
            <w:gridSpan w:val="4"/>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назначен</w:t>
            </w:r>
          </w:p>
        </w:tc>
        <w:tc>
          <w:tcPr>
            <w:tcW w:w="8754" w:type="dxa"/>
            <w:gridSpan w:val="40"/>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18" w:type="dxa"/>
          <w:wAfter w:w="11221" w:type="dxa"/>
          <w:trHeight w:val="141"/>
        </w:trPr>
        <w:tc>
          <w:tcPr>
            <w:tcW w:w="10062" w:type="dxa"/>
            <w:gridSpan w:val="44"/>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(должность Ф.И.О.)</w:t>
            </w:r>
          </w:p>
        </w:tc>
      </w:tr>
      <w:tr w:rsidR="008D20C1" w:rsidRPr="00675CBD" w:rsidTr="00B41E7A">
        <w:trPr>
          <w:gridBefore w:val="1"/>
          <w:gridAfter w:val="2"/>
          <w:wBefore w:w="18" w:type="dxa"/>
          <w:wAfter w:w="11221" w:type="dxa"/>
          <w:trHeight w:val="141"/>
        </w:trPr>
        <w:tc>
          <w:tcPr>
            <w:tcW w:w="10062" w:type="dxa"/>
            <w:gridSpan w:val="44"/>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18" w:type="dxa"/>
          <w:wAfter w:w="11221" w:type="dxa"/>
          <w:trHeight w:val="141"/>
        </w:trPr>
        <w:tc>
          <w:tcPr>
            <w:tcW w:w="10062" w:type="dxa"/>
            <w:gridSpan w:val="44"/>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имеющий высшее, среднее (ненужное зачеркнуть) профессиональное образование и стаж работы в строительстве ____ лет</w:t>
            </w:r>
          </w:p>
        </w:tc>
      </w:tr>
      <w:tr w:rsidR="008D20C1" w:rsidRPr="00675CBD" w:rsidTr="00B41E7A">
        <w:trPr>
          <w:gridBefore w:val="1"/>
          <w:gridAfter w:val="2"/>
          <w:wBefore w:w="18" w:type="dxa"/>
          <w:wAfter w:w="11221" w:type="dxa"/>
          <w:trHeight w:val="141"/>
        </w:trPr>
        <w:tc>
          <w:tcPr>
            <w:tcW w:w="10062" w:type="dxa"/>
            <w:gridSpan w:val="44"/>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18" w:type="dxa"/>
          <w:wAfter w:w="11221" w:type="dxa"/>
          <w:trHeight w:val="337"/>
        </w:trPr>
        <w:tc>
          <w:tcPr>
            <w:tcW w:w="10062" w:type="dxa"/>
            <w:gridSpan w:val="44"/>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г) строительный контроль в соответствии с договором</w:t>
            </w:r>
          </w:p>
        </w:tc>
      </w:tr>
      <w:tr w:rsidR="008D20C1" w:rsidRPr="00675CBD" w:rsidTr="00B41E7A">
        <w:trPr>
          <w:gridBefore w:val="1"/>
          <w:gridAfter w:val="2"/>
          <w:wBefore w:w="18" w:type="dxa"/>
          <w:wAfter w:w="11221" w:type="dxa"/>
          <w:trHeight w:val="665"/>
        </w:trPr>
        <w:tc>
          <w:tcPr>
            <w:tcW w:w="10062" w:type="dxa"/>
            <w:gridSpan w:val="44"/>
            <w:tcBorders>
              <w:top w:val="nil"/>
              <w:left w:val="nil"/>
              <w:bottom w:val="single" w:sz="4" w:space="0" w:color="auto"/>
              <w:right w:val="nil"/>
            </w:tcBorders>
            <w:hideMark/>
          </w:tcPr>
          <w:tbl>
            <w:tblPr>
              <w:tblW w:w="2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
              <w:gridCol w:w="1713"/>
              <w:gridCol w:w="567"/>
              <w:gridCol w:w="567"/>
              <w:gridCol w:w="709"/>
              <w:gridCol w:w="567"/>
              <w:gridCol w:w="567"/>
              <w:gridCol w:w="425"/>
              <w:gridCol w:w="24032"/>
            </w:tblGrid>
            <w:tr w:rsidR="008D20C1" w:rsidRPr="00675CBD" w:rsidTr="00B41E7A">
              <w:trPr>
                <w:trHeight w:val="242"/>
              </w:trPr>
              <w:tc>
                <w:tcPr>
                  <w:tcW w:w="839"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 xml:space="preserve">№ </w:t>
                  </w:r>
                </w:p>
              </w:tc>
              <w:tc>
                <w:tcPr>
                  <w:tcW w:w="1713"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567"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от «</w:t>
                  </w:r>
                </w:p>
              </w:tc>
              <w:tc>
                <w:tcPr>
                  <w:tcW w:w="567"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709"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w:t>
                  </w:r>
                </w:p>
              </w:tc>
              <w:tc>
                <w:tcPr>
                  <w:tcW w:w="567"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567" w:type="dxa"/>
                  <w:tcBorders>
                    <w:top w:val="nil"/>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20</w:t>
                  </w:r>
                </w:p>
              </w:tc>
              <w:tc>
                <w:tcPr>
                  <w:tcW w:w="425"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24036" w:type="dxa"/>
                  <w:tcBorders>
                    <w:top w:val="nil"/>
                    <w:left w:val="nil"/>
                    <w:bottom w:val="nil"/>
                    <w:right w:val="nil"/>
                  </w:tcBorders>
                  <w:hideMark/>
                </w:tcPr>
                <w:p w:rsidR="008D20C1" w:rsidRPr="00675CBD" w:rsidRDefault="008D20C1" w:rsidP="00B41E7A">
                  <w:pPr>
                    <w:pStyle w:val="ConsPlusNonformat"/>
                    <w:tabs>
                      <w:tab w:val="left" w:pos="2160"/>
                    </w:tabs>
                    <w:jc w:val="both"/>
                    <w:rPr>
                      <w:rFonts w:ascii="Arial" w:hAnsi="Arial" w:cs="Arial"/>
                      <w:color w:val="000000"/>
                      <w:sz w:val="24"/>
                      <w:szCs w:val="24"/>
                    </w:rPr>
                  </w:pPr>
                  <w:r w:rsidRPr="00675CBD">
                    <w:rPr>
                      <w:rFonts w:ascii="Arial" w:hAnsi="Arial" w:cs="Arial"/>
                      <w:color w:val="000000"/>
                      <w:sz w:val="24"/>
                      <w:szCs w:val="24"/>
                    </w:rPr>
                    <w:t>года будет осуществляться</w:t>
                  </w:r>
                </w:p>
              </w:tc>
            </w:tr>
          </w:tbl>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18" w:type="dxa"/>
          <w:wAfter w:w="11221" w:type="dxa"/>
          <w:trHeight w:val="141"/>
        </w:trPr>
        <w:tc>
          <w:tcPr>
            <w:tcW w:w="10062" w:type="dxa"/>
            <w:gridSpan w:val="44"/>
            <w:tcBorders>
              <w:top w:val="single" w:sz="4" w:space="0" w:color="auto"/>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proofErr w:type="gramStart"/>
            <w:r w:rsidRPr="00675CBD">
              <w:rPr>
                <w:rFonts w:ascii="Arial" w:hAnsi="Arial" w:cs="Arial"/>
                <w:color w:val="000000"/>
                <w:sz w:val="24"/>
                <w:szCs w:val="24"/>
              </w:rPr>
              <w:t>(название организации, ИНН, юридический адрес,</w:t>
            </w:r>
            <w:proofErr w:type="gramEnd"/>
          </w:p>
        </w:tc>
      </w:tr>
      <w:tr w:rsidR="008D20C1" w:rsidRPr="00675CBD" w:rsidTr="00B41E7A">
        <w:trPr>
          <w:gridBefore w:val="1"/>
          <w:gridAfter w:val="2"/>
          <w:wBefore w:w="18" w:type="dxa"/>
          <w:wAfter w:w="11221" w:type="dxa"/>
          <w:trHeight w:val="323"/>
        </w:trPr>
        <w:tc>
          <w:tcPr>
            <w:tcW w:w="10062" w:type="dxa"/>
            <w:gridSpan w:val="44"/>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18" w:type="dxa"/>
          <w:wAfter w:w="11221" w:type="dxa"/>
          <w:trHeight w:val="264"/>
        </w:trPr>
        <w:tc>
          <w:tcPr>
            <w:tcW w:w="10062" w:type="dxa"/>
            <w:gridSpan w:val="44"/>
            <w:tcBorders>
              <w:top w:val="single" w:sz="4" w:space="0" w:color="auto"/>
              <w:left w:val="nil"/>
              <w:bottom w:val="nil"/>
              <w:right w:val="nil"/>
            </w:tcBorders>
          </w:tcPr>
          <w:p w:rsidR="008D20C1" w:rsidRPr="00675CBD" w:rsidRDefault="008D20C1" w:rsidP="00B41E7A">
            <w:pPr>
              <w:pStyle w:val="ConsPlusNonformat"/>
              <w:jc w:val="both"/>
              <w:rPr>
                <w:rFonts w:ascii="Arial" w:hAnsi="Arial" w:cs="Arial"/>
                <w:color w:val="000000"/>
                <w:sz w:val="24"/>
                <w:szCs w:val="24"/>
              </w:rPr>
            </w:pPr>
            <w:proofErr w:type="gramStart"/>
            <w:r w:rsidRPr="00675CBD">
              <w:rPr>
                <w:rFonts w:ascii="Arial" w:hAnsi="Arial" w:cs="Arial"/>
                <w:color w:val="000000"/>
                <w:sz w:val="24"/>
                <w:szCs w:val="24"/>
              </w:rPr>
              <w:t>Ф.И.О. должностного лица)</w:t>
            </w:r>
            <w:proofErr w:type="gramEnd"/>
          </w:p>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18" w:type="dxa"/>
          <w:wAfter w:w="11221" w:type="dxa"/>
          <w:trHeight w:val="303"/>
        </w:trPr>
        <w:tc>
          <w:tcPr>
            <w:tcW w:w="10062" w:type="dxa"/>
            <w:gridSpan w:val="44"/>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Право выполнения функций заказчика (застройщика) закреплено</w:t>
            </w:r>
          </w:p>
        </w:tc>
      </w:tr>
      <w:tr w:rsidR="008D20C1" w:rsidRPr="00675CBD" w:rsidTr="00B41E7A">
        <w:trPr>
          <w:gridBefore w:val="1"/>
          <w:gridAfter w:val="2"/>
          <w:wBefore w:w="18" w:type="dxa"/>
          <w:wAfter w:w="11221" w:type="dxa"/>
          <w:trHeight w:val="303"/>
        </w:trPr>
        <w:tc>
          <w:tcPr>
            <w:tcW w:w="10062" w:type="dxa"/>
            <w:gridSpan w:val="44"/>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18" w:type="dxa"/>
          <w:wAfter w:w="11221" w:type="dxa"/>
          <w:trHeight w:val="303"/>
        </w:trPr>
        <w:tc>
          <w:tcPr>
            <w:tcW w:w="10062" w:type="dxa"/>
            <w:gridSpan w:val="44"/>
            <w:tcBorders>
              <w:top w:val="single" w:sz="4" w:space="0" w:color="auto"/>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(наименование документа и организации, его выдавшей)</w:t>
            </w:r>
          </w:p>
        </w:tc>
      </w:tr>
      <w:tr w:rsidR="008D20C1" w:rsidRPr="00675CBD" w:rsidTr="00B41E7A">
        <w:trPr>
          <w:gridBefore w:val="1"/>
          <w:gridAfter w:val="2"/>
          <w:wBefore w:w="18" w:type="dxa"/>
          <w:wAfter w:w="11221" w:type="dxa"/>
          <w:trHeight w:val="246"/>
        </w:trPr>
        <w:tc>
          <w:tcPr>
            <w:tcW w:w="542" w:type="dxa"/>
            <w:gridSpan w:val="2"/>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w:t>
            </w:r>
          </w:p>
        </w:tc>
        <w:tc>
          <w:tcPr>
            <w:tcW w:w="2840" w:type="dxa"/>
            <w:gridSpan w:val="14"/>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709" w:type="dxa"/>
            <w:gridSpan w:val="6"/>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от «</w:t>
            </w:r>
          </w:p>
        </w:tc>
        <w:tc>
          <w:tcPr>
            <w:tcW w:w="853" w:type="dxa"/>
            <w:gridSpan w:val="4"/>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425" w:type="dxa"/>
            <w:gridSpan w:val="2"/>
          </w:tcPr>
          <w:p w:rsidR="008D20C1" w:rsidRPr="00675CBD" w:rsidRDefault="008D20C1" w:rsidP="00B41E7A">
            <w:pPr>
              <w:pStyle w:val="ConsPlusNonformat"/>
              <w:jc w:val="both"/>
              <w:rPr>
                <w:rFonts w:ascii="Arial" w:hAnsi="Arial" w:cs="Arial"/>
                <w:color w:val="000000"/>
                <w:sz w:val="24"/>
                <w:szCs w:val="24"/>
              </w:rPr>
            </w:pPr>
          </w:p>
        </w:tc>
        <w:tc>
          <w:tcPr>
            <w:tcW w:w="1419" w:type="dxa"/>
            <w:gridSpan w:val="5"/>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568" w:type="dxa"/>
            <w:gridSpan w:val="4"/>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20</w:t>
            </w:r>
          </w:p>
        </w:tc>
        <w:tc>
          <w:tcPr>
            <w:tcW w:w="708" w:type="dxa"/>
            <w:gridSpan w:val="2"/>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1998" w:type="dxa"/>
            <w:gridSpan w:val="5"/>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 xml:space="preserve">года </w:t>
            </w:r>
          </w:p>
        </w:tc>
      </w:tr>
      <w:tr w:rsidR="008D20C1" w:rsidRPr="00675CBD" w:rsidTr="00B41E7A">
        <w:trPr>
          <w:gridBefore w:val="1"/>
          <w:gridAfter w:val="2"/>
          <w:wBefore w:w="18" w:type="dxa"/>
          <w:wAfter w:w="11221" w:type="dxa"/>
          <w:trHeight w:val="303"/>
        </w:trPr>
        <w:tc>
          <w:tcPr>
            <w:tcW w:w="10062" w:type="dxa"/>
            <w:gridSpan w:val="44"/>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18" w:type="dxa"/>
          <w:wAfter w:w="11221" w:type="dxa"/>
          <w:trHeight w:val="337"/>
        </w:trPr>
        <w:tc>
          <w:tcPr>
            <w:tcW w:w="10062" w:type="dxa"/>
            <w:gridSpan w:val="44"/>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Заказчик (застройщик)</w:t>
            </w:r>
          </w:p>
        </w:tc>
      </w:tr>
      <w:tr w:rsidR="008D20C1" w:rsidRPr="00675CBD" w:rsidTr="00B41E7A">
        <w:trPr>
          <w:gridBefore w:val="1"/>
          <w:gridAfter w:val="2"/>
          <w:wBefore w:w="18" w:type="dxa"/>
          <w:wAfter w:w="11221" w:type="dxa"/>
          <w:trHeight w:val="297"/>
        </w:trPr>
        <w:tc>
          <w:tcPr>
            <w:tcW w:w="10062" w:type="dxa"/>
            <w:gridSpan w:val="44"/>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1"/>
          <w:wBefore w:w="18" w:type="dxa"/>
          <w:wAfter w:w="10985" w:type="dxa"/>
          <w:trHeight w:val="249"/>
        </w:trPr>
        <w:tc>
          <w:tcPr>
            <w:tcW w:w="2090" w:type="dxa"/>
            <w:gridSpan w:val="8"/>
            <w:tcBorders>
              <w:top w:val="single" w:sz="4" w:space="0" w:color="auto"/>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(должность)</w:t>
            </w:r>
          </w:p>
        </w:tc>
        <w:tc>
          <w:tcPr>
            <w:tcW w:w="1075" w:type="dxa"/>
            <w:gridSpan w:val="5"/>
          </w:tcPr>
          <w:p w:rsidR="008D20C1" w:rsidRPr="00675CBD" w:rsidRDefault="008D20C1" w:rsidP="00B41E7A">
            <w:pPr>
              <w:pStyle w:val="ConsPlusNonformat"/>
              <w:jc w:val="both"/>
              <w:rPr>
                <w:rFonts w:ascii="Arial" w:hAnsi="Arial" w:cs="Arial"/>
                <w:color w:val="000000"/>
                <w:sz w:val="24"/>
                <w:szCs w:val="24"/>
              </w:rPr>
            </w:pPr>
          </w:p>
        </w:tc>
        <w:tc>
          <w:tcPr>
            <w:tcW w:w="529" w:type="dxa"/>
            <w:gridSpan w:val="5"/>
          </w:tcPr>
          <w:p w:rsidR="008D20C1" w:rsidRPr="00675CBD" w:rsidRDefault="008D20C1" w:rsidP="00B41E7A">
            <w:pPr>
              <w:pStyle w:val="ConsPlusNonformat"/>
              <w:jc w:val="both"/>
              <w:rPr>
                <w:rFonts w:ascii="Arial" w:hAnsi="Arial" w:cs="Arial"/>
                <w:color w:val="000000"/>
                <w:sz w:val="24"/>
                <w:szCs w:val="24"/>
              </w:rPr>
            </w:pPr>
          </w:p>
        </w:tc>
        <w:tc>
          <w:tcPr>
            <w:tcW w:w="1888" w:type="dxa"/>
            <w:gridSpan w:val="11"/>
            <w:tcBorders>
              <w:top w:val="single" w:sz="4" w:space="0" w:color="auto"/>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(подпись)</w:t>
            </w:r>
          </w:p>
        </w:tc>
        <w:tc>
          <w:tcPr>
            <w:tcW w:w="1051" w:type="dxa"/>
            <w:gridSpan w:val="3"/>
          </w:tcPr>
          <w:p w:rsidR="008D20C1" w:rsidRPr="00675CBD" w:rsidRDefault="008D20C1" w:rsidP="00B41E7A">
            <w:pPr>
              <w:pStyle w:val="ConsPlusNonformat"/>
              <w:jc w:val="both"/>
              <w:rPr>
                <w:rFonts w:ascii="Arial" w:hAnsi="Arial" w:cs="Arial"/>
                <w:color w:val="000000"/>
                <w:sz w:val="24"/>
                <w:szCs w:val="24"/>
              </w:rPr>
            </w:pPr>
          </w:p>
        </w:tc>
        <w:tc>
          <w:tcPr>
            <w:tcW w:w="531" w:type="dxa"/>
            <w:gridSpan w:val="3"/>
          </w:tcPr>
          <w:p w:rsidR="008D20C1" w:rsidRPr="00675CBD" w:rsidRDefault="008D20C1" w:rsidP="00B41E7A">
            <w:pPr>
              <w:pStyle w:val="ConsPlusNonformat"/>
              <w:jc w:val="both"/>
              <w:rPr>
                <w:rFonts w:ascii="Arial" w:hAnsi="Arial" w:cs="Arial"/>
                <w:color w:val="000000"/>
                <w:sz w:val="24"/>
                <w:szCs w:val="24"/>
              </w:rPr>
            </w:pPr>
          </w:p>
        </w:tc>
        <w:tc>
          <w:tcPr>
            <w:tcW w:w="2035" w:type="dxa"/>
            <w:gridSpan w:val="7"/>
            <w:tcBorders>
              <w:top w:val="single" w:sz="4" w:space="0" w:color="auto"/>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(Ф.И.О)</w:t>
            </w:r>
          </w:p>
        </w:tc>
        <w:tc>
          <w:tcPr>
            <w:tcW w:w="863" w:type="dxa"/>
            <w:gridSpan w:val="2"/>
          </w:tcPr>
          <w:p w:rsidR="008D20C1" w:rsidRPr="00675CBD" w:rsidRDefault="008D20C1" w:rsidP="00B41E7A">
            <w:pPr>
              <w:pStyle w:val="ConsPlusNonformat"/>
              <w:jc w:val="both"/>
              <w:rPr>
                <w:rFonts w:ascii="Arial" w:hAnsi="Arial" w:cs="Arial"/>
                <w:color w:val="000000"/>
                <w:sz w:val="24"/>
                <w:szCs w:val="24"/>
              </w:rPr>
            </w:pPr>
          </w:p>
        </w:tc>
        <w:tc>
          <w:tcPr>
            <w:tcW w:w="236" w:type="dxa"/>
          </w:tcPr>
          <w:p w:rsidR="008D20C1" w:rsidRPr="00675CBD" w:rsidRDefault="008D20C1" w:rsidP="00B41E7A">
            <w:pPr>
              <w:pStyle w:val="ConsPlusNonformat"/>
              <w:jc w:val="both"/>
              <w:rPr>
                <w:rFonts w:ascii="Arial" w:hAnsi="Arial" w:cs="Arial"/>
                <w:color w:val="000000"/>
                <w:sz w:val="24"/>
                <w:szCs w:val="24"/>
              </w:rPr>
            </w:pPr>
          </w:p>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18" w:type="dxa"/>
          <w:wAfter w:w="11221" w:type="dxa"/>
          <w:trHeight w:val="360"/>
        </w:trPr>
        <w:tc>
          <w:tcPr>
            <w:tcW w:w="10062" w:type="dxa"/>
            <w:gridSpan w:val="44"/>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М.П.</w:t>
            </w:r>
          </w:p>
        </w:tc>
      </w:tr>
      <w:tr w:rsidR="008D20C1" w:rsidRPr="00675CBD" w:rsidTr="00B41E7A">
        <w:trPr>
          <w:gridBefore w:val="1"/>
          <w:gridAfter w:val="2"/>
          <w:wBefore w:w="18" w:type="dxa"/>
          <w:wAfter w:w="11221" w:type="dxa"/>
          <w:trHeight w:val="309"/>
        </w:trPr>
        <w:tc>
          <w:tcPr>
            <w:tcW w:w="10062" w:type="dxa"/>
            <w:gridSpan w:val="44"/>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Документы принял</w:t>
            </w:r>
          </w:p>
        </w:tc>
      </w:tr>
      <w:tr w:rsidR="008D20C1" w:rsidRPr="00675CBD" w:rsidTr="00B41E7A">
        <w:trPr>
          <w:gridBefore w:val="1"/>
          <w:gridAfter w:val="2"/>
          <w:wBefore w:w="18" w:type="dxa"/>
          <w:wAfter w:w="11221" w:type="dxa"/>
          <w:trHeight w:val="284"/>
        </w:trPr>
        <w:tc>
          <w:tcPr>
            <w:tcW w:w="10062" w:type="dxa"/>
            <w:gridSpan w:val="44"/>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18" w:type="dxa"/>
          <w:wAfter w:w="11221" w:type="dxa"/>
          <w:trHeight w:val="224"/>
        </w:trPr>
        <w:tc>
          <w:tcPr>
            <w:tcW w:w="2090" w:type="dxa"/>
            <w:gridSpan w:val="8"/>
            <w:tcBorders>
              <w:top w:val="single" w:sz="4" w:space="0" w:color="auto"/>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(должность)</w:t>
            </w:r>
          </w:p>
        </w:tc>
        <w:tc>
          <w:tcPr>
            <w:tcW w:w="1135" w:type="dxa"/>
            <w:gridSpan w:val="6"/>
          </w:tcPr>
          <w:p w:rsidR="008D20C1" w:rsidRPr="00675CBD" w:rsidRDefault="008D20C1" w:rsidP="00B41E7A">
            <w:pPr>
              <w:pStyle w:val="ConsPlusNonformat"/>
              <w:jc w:val="both"/>
              <w:rPr>
                <w:rFonts w:ascii="Arial" w:hAnsi="Arial" w:cs="Arial"/>
                <w:color w:val="000000"/>
                <w:sz w:val="24"/>
                <w:szCs w:val="24"/>
              </w:rPr>
            </w:pPr>
          </w:p>
        </w:tc>
        <w:tc>
          <w:tcPr>
            <w:tcW w:w="425" w:type="dxa"/>
            <w:gridSpan w:val="3"/>
          </w:tcPr>
          <w:p w:rsidR="008D20C1" w:rsidRPr="00675CBD" w:rsidRDefault="008D20C1" w:rsidP="00B41E7A">
            <w:pPr>
              <w:pStyle w:val="ConsPlusNonformat"/>
              <w:jc w:val="both"/>
              <w:rPr>
                <w:rFonts w:ascii="Arial" w:hAnsi="Arial" w:cs="Arial"/>
                <w:color w:val="000000"/>
                <w:sz w:val="24"/>
                <w:szCs w:val="24"/>
              </w:rPr>
            </w:pPr>
          </w:p>
        </w:tc>
        <w:tc>
          <w:tcPr>
            <w:tcW w:w="2010" w:type="dxa"/>
            <w:gridSpan w:val="13"/>
            <w:tcBorders>
              <w:top w:val="single" w:sz="4" w:space="0" w:color="auto"/>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(подпись)</w:t>
            </w:r>
          </w:p>
        </w:tc>
        <w:tc>
          <w:tcPr>
            <w:tcW w:w="1553" w:type="dxa"/>
            <w:gridSpan w:val="6"/>
          </w:tcPr>
          <w:p w:rsidR="008D20C1" w:rsidRPr="00675CBD" w:rsidRDefault="008D20C1" w:rsidP="00B41E7A">
            <w:pPr>
              <w:pStyle w:val="ConsPlusNonformat"/>
              <w:jc w:val="both"/>
              <w:rPr>
                <w:rFonts w:ascii="Arial" w:hAnsi="Arial" w:cs="Arial"/>
                <w:color w:val="000000"/>
                <w:sz w:val="24"/>
                <w:szCs w:val="24"/>
              </w:rPr>
            </w:pPr>
          </w:p>
        </w:tc>
        <w:tc>
          <w:tcPr>
            <w:tcW w:w="1986" w:type="dxa"/>
            <w:gridSpan w:val="6"/>
            <w:tcBorders>
              <w:top w:val="single" w:sz="4" w:space="0" w:color="auto"/>
              <w:left w:val="nil"/>
              <w:bottom w:val="nil"/>
              <w:right w:val="nil"/>
            </w:tcBorders>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(Ф.И.О)</w:t>
            </w:r>
          </w:p>
        </w:tc>
        <w:tc>
          <w:tcPr>
            <w:tcW w:w="863" w:type="dxa"/>
            <w:gridSpan w:val="2"/>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18" w:type="dxa"/>
          <w:wAfter w:w="11221" w:type="dxa"/>
          <w:trHeight w:val="124"/>
        </w:trPr>
        <w:tc>
          <w:tcPr>
            <w:tcW w:w="10062" w:type="dxa"/>
            <w:gridSpan w:val="44"/>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18" w:type="dxa"/>
          <w:wAfter w:w="11221" w:type="dxa"/>
          <w:trHeight w:val="124"/>
        </w:trPr>
        <w:tc>
          <w:tcPr>
            <w:tcW w:w="10062" w:type="dxa"/>
            <w:gridSpan w:val="44"/>
          </w:tcPr>
          <w:p w:rsidR="008D20C1" w:rsidRPr="00675CBD" w:rsidRDefault="008D20C1" w:rsidP="00B41E7A">
            <w:pPr>
              <w:pStyle w:val="ConsPlusNonformat"/>
              <w:jc w:val="both"/>
              <w:rPr>
                <w:rFonts w:ascii="Arial" w:hAnsi="Arial" w:cs="Arial"/>
                <w:color w:val="000000"/>
                <w:sz w:val="24"/>
                <w:szCs w:val="24"/>
              </w:rPr>
            </w:pPr>
          </w:p>
        </w:tc>
      </w:tr>
      <w:tr w:rsidR="008D20C1" w:rsidRPr="00675CBD" w:rsidTr="00B41E7A">
        <w:trPr>
          <w:gridBefore w:val="1"/>
          <w:gridAfter w:val="2"/>
          <w:wBefore w:w="18" w:type="dxa"/>
          <w:wAfter w:w="11221" w:type="dxa"/>
          <w:trHeight w:val="124"/>
        </w:trPr>
        <w:tc>
          <w:tcPr>
            <w:tcW w:w="3952" w:type="dxa"/>
            <w:gridSpan w:val="21"/>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 xml:space="preserve">Дата приема заявления и документов </w:t>
            </w:r>
          </w:p>
        </w:tc>
        <w:tc>
          <w:tcPr>
            <w:tcW w:w="850" w:type="dxa"/>
            <w:gridSpan w:val="4"/>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285" w:type="dxa"/>
            <w:gridSpan w:val="2"/>
          </w:tcPr>
          <w:p w:rsidR="008D20C1" w:rsidRPr="00675CBD" w:rsidRDefault="008D20C1" w:rsidP="00B41E7A">
            <w:pPr>
              <w:pStyle w:val="ConsPlusNonformat"/>
              <w:jc w:val="both"/>
              <w:rPr>
                <w:rFonts w:ascii="Arial" w:hAnsi="Arial" w:cs="Arial"/>
                <w:color w:val="000000"/>
                <w:sz w:val="24"/>
                <w:szCs w:val="24"/>
              </w:rPr>
            </w:pPr>
          </w:p>
        </w:tc>
        <w:tc>
          <w:tcPr>
            <w:tcW w:w="1701" w:type="dxa"/>
            <w:gridSpan w:val="6"/>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568" w:type="dxa"/>
            <w:gridSpan w:val="4"/>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20</w:t>
            </w:r>
          </w:p>
        </w:tc>
        <w:tc>
          <w:tcPr>
            <w:tcW w:w="566" w:type="dxa"/>
            <w:tcBorders>
              <w:top w:val="nil"/>
              <w:left w:val="nil"/>
              <w:bottom w:val="single" w:sz="4" w:space="0" w:color="auto"/>
              <w:right w:val="nil"/>
            </w:tcBorders>
          </w:tcPr>
          <w:p w:rsidR="008D20C1" w:rsidRPr="00675CBD" w:rsidRDefault="008D20C1" w:rsidP="00B41E7A">
            <w:pPr>
              <w:pStyle w:val="ConsPlusNonformat"/>
              <w:jc w:val="both"/>
              <w:rPr>
                <w:rFonts w:ascii="Arial" w:hAnsi="Arial" w:cs="Arial"/>
                <w:color w:val="000000"/>
                <w:sz w:val="24"/>
                <w:szCs w:val="24"/>
              </w:rPr>
            </w:pPr>
          </w:p>
        </w:tc>
        <w:tc>
          <w:tcPr>
            <w:tcW w:w="2140" w:type="dxa"/>
            <w:gridSpan w:val="6"/>
            <w:hideMark/>
          </w:tcPr>
          <w:p w:rsidR="008D20C1" w:rsidRPr="00675CBD" w:rsidRDefault="008D20C1" w:rsidP="00B41E7A">
            <w:pPr>
              <w:pStyle w:val="ConsPlusNonformat"/>
              <w:jc w:val="both"/>
              <w:rPr>
                <w:rFonts w:ascii="Arial" w:hAnsi="Arial" w:cs="Arial"/>
                <w:color w:val="000000"/>
                <w:sz w:val="24"/>
                <w:szCs w:val="24"/>
              </w:rPr>
            </w:pPr>
            <w:r w:rsidRPr="00675CBD">
              <w:rPr>
                <w:rFonts w:ascii="Arial" w:hAnsi="Arial" w:cs="Arial"/>
                <w:color w:val="000000"/>
                <w:sz w:val="24"/>
                <w:szCs w:val="24"/>
              </w:rPr>
              <w:t>года</w:t>
            </w:r>
          </w:p>
        </w:tc>
      </w:tr>
    </w:tbl>
    <w:p w:rsidR="008D20C1" w:rsidRPr="00675CBD" w:rsidRDefault="008D20C1" w:rsidP="008D20C1">
      <w:pPr>
        <w:ind w:left="5103"/>
        <w:rPr>
          <w:rFonts w:cs="Arial"/>
          <w:color w:val="000000"/>
        </w:rPr>
      </w:pPr>
      <w:r w:rsidRPr="00675CBD">
        <w:rPr>
          <w:rFonts w:cs="Arial"/>
          <w:color w:val="000000"/>
        </w:rPr>
        <w:br w:type="page"/>
      </w:r>
      <w:r w:rsidRPr="00675CBD">
        <w:rPr>
          <w:rFonts w:cs="Arial"/>
          <w:color w:val="000000"/>
        </w:rPr>
        <w:lastRenderedPageBreak/>
        <w:t>Приложение № 3</w:t>
      </w:r>
    </w:p>
    <w:p w:rsidR="008D20C1" w:rsidRPr="00675CBD" w:rsidRDefault="008D20C1" w:rsidP="008D20C1">
      <w:pPr>
        <w:pStyle w:val="a9"/>
        <w:ind w:left="5103"/>
        <w:jc w:val="both"/>
        <w:rPr>
          <w:rFonts w:ascii="Arial" w:hAnsi="Arial" w:cs="Arial"/>
          <w:color w:val="000000"/>
          <w:sz w:val="24"/>
          <w:szCs w:val="24"/>
        </w:rPr>
      </w:pPr>
      <w:r w:rsidRPr="00675CBD">
        <w:rPr>
          <w:rFonts w:ascii="Arial" w:hAnsi="Arial" w:cs="Arial"/>
          <w:color w:val="000000"/>
          <w:sz w:val="24"/>
          <w:szCs w:val="24"/>
        </w:rPr>
        <w:t>к административному</w:t>
      </w:r>
      <w:r w:rsidRPr="008D20C1">
        <w:rPr>
          <w:rFonts w:ascii="Arial" w:hAnsi="Arial" w:cs="Arial"/>
          <w:color w:val="000000"/>
          <w:sz w:val="24"/>
          <w:szCs w:val="24"/>
        </w:rPr>
        <w:t xml:space="preserve"> </w:t>
      </w:r>
      <w:r w:rsidRPr="00675CBD">
        <w:rPr>
          <w:rFonts w:ascii="Arial" w:hAnsi="Arial" w:cs="Arial"/>
          <w:color w:val="000000"/>
          <w:sz w:val="24"/>
          <w:szCs w:val="24"/>
        </w:rPr>
        <w:t>регламенту</w:t>
      </w:r>
    </w:p>
    <w:p w:rsidR="008D20C1" w:rsidRPr="00675CBD" w:rsidRDefault="008D20C1" w:rsidP="008D20C1">
      <w:pPr>
        <w:widowControl w:val="0"/>
        <w:tabs>
          <w:tab w:val="left" w:pos="4820"/>
        </w:tabs>
        <w:autoSpaceDE w:val="0"/>
        <w:autoSpaceDN w:val="0"/>
        <w:adjustRightInd w:val="0"/>
        <w:ind w:left="5103"/>
        <w:rPr>
          <w:rFonts w:cs="Arial"/>
          <w:color w:val="000000"/>
        </w:rPr>
      </w:pPr>
    </w:p>
    <w:p w:rsidR="008D20C1" w:rsidRPr="00675CBD" w:rsidRDefault="008D20C1" w:rsidP="008D20C1">
      <w:pPr>
        <w:widowControl w:val="0"/>
        <w:tabs>
          <w:tab w:val="left" w:pos="4820"/>
        </w:tabs>
        <w:autoSpaceDE w:val="0"/>
        <w:autoSpaceDN w:val="0"/>
        <w:adjustRightInd w:val="0"/>
        <w:ind w:firstLine="709"/>
        <w:jc w:val="center"/>
        <w:rPr>
          <w:rFonts w:cs="Arial"/>
          <w:color w:val="000000"/>
        </w:rPr>
      </w:pPr>
      <w:r w:rsidRPr="00675CBD">
        <w:rPr>
          <w:rFonts w:cs="Arial"/>
          <w:color w:val="000000"/>
        </w:rPr>
        <w:t>Блок-схема предоставления государственной услуги</w:t>
      </w:r>
    </w:p>
    <w:p w:rsidR="008D20C1" w:rsidRPr="00675CBD" w:rsidRDefault="00C24FE9" w:rsidP="008D20C1">
      <w:pPr>
        <w:widowControl w:val="0"/>
        <w:autoSpaceDE w:val="0"/>
        <w:autoSpaceDN w:val="0"/>
        <w:adjustRightInd w:val="0"/>
        <w:ind w:firstLine="709"/>
        <w:rPr>
          <w:rFonts w:cs="Arial"/>
          <w:color w:val="000000"/>
        </w:rPr>
      </w:pPr>
      <w:r>
        <w:rPr>
          <w:rFonts w:cs="Arial"/>
          <w:noProof/>
          <w:color w:val="000000"/>
        </w:rPr>
        <w:pict>
          <v:line id="Прямая соединительная линия 24" o:spid="_x0000_s1026" style="position:absolute;left:0;text-align:left;z-index:251662336;visibility:visible;mso-wrap-distance-left:3.17497mm;mso-wrap-distance-top:-3e-5mm;mso-wrap-distance-right:3.17497mm;mso-wrap-distance-bottom:-3e-5mm" from="281.4pt,824.4pt" to="281.4pt,8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vy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">
            <v:stroke endarrow="block"/>
          </v:line>
        </w:pict>
      </w:r>
      <w:r>
        <w:rPr>
          <w:rFonts w:cs="Arial"/>
          <w:noProof/>
          <w:color w:val="000000"/>
        </w:rPr>
        <w:pict>
          <v:shapetype id="_x0000_t202" coordsize="21600,21600" o:spt="202" path="m,l,21600r21600,l21600,xe">
            <v:stroke joinstyle="miter"/>
            <v:path gradientshapeok="t" o:connecttype="rect"/>
          </v:shapetype>
          <v:shape id="Надпись 23" o:spid="_x0000_s1027" type="#_x0000_t202" style="position:absolute;left:0;text-align:left;margin-left:110.2pt;margin-top:11.35pt;width:258pt;height:39.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">
            <v:textbox>
              <w:txbxContent>
                <w:p w:rsidR="008D20C1" w:rsidRDefault="008D20C1" w:rsidP="008D20C1">
                  <w:pPr>
                    <w:jc w:val="center"/>
                    <w:rPr>
                      <w:sz w:val="18"/>
                      <w:szCs w:val="18"/>
                    </w:rPr>
                  </w:pPr>
                  <w:r>
                    <w:rPr>
                      <w:sz w:val="18"/>
                      <w:szCs w:val="18"/>
                    </w:rPr>
                    <w:t>Прием и регистрация заявления с прилагаемыми документами</w:t>
                  </w:r>
                </w:p>
              </w:txbxContent>
            </v:textbox>
          </v:shape>
        </w:pict>
      </w:r>
      <w:r>
        <w:rPr>
          <w:rFonts w:cs="Arial"/>
          <w:noProof/>
          <w:color w:val="000000"/>
        </w:rPr>
        <w:pict>
          <v:shapetype id="_x0000_t32" coordsize="21600,21600" o:spt="32" o:oned="t" path="m,l21600,21600e" filled="f">
            <v:path arrowok="t" fillok="f" o:connecttype="none"/>
            <o:lock v:ext="edit" shapetype="t"/>
          </v:shapetype>
          <v:shape id="Прямая со стрелкой 22" o:spid="_x0000_s1028" type="#_x0000_t32" style="position:absolute;left:0;text-align:left;margin-left:254.1pt;margin-top:52.7pt;width:.05pt;height:20.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">
            <v:stroke endarrow="block"/>
          </v:shape>
        </w:pict>
      </w:r>
      <w:r>
        <w:rPr>
          <w:rFonts w:cs="Arial"/>
          <w:noProof/>
          <w:color w:val="000000"/>
        </w:rPr>
        <w:pict>
          <v:shape id="Надпись 21" o:spid="_x0000_s1029" type="#_x0000_t202" style="position:absolute;left:0;text-align:left;margin-left:20.7pt;margin-top:72.45pt;width:447pt;height:8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">
            <v:textbox>
              <w:txbxContent>
                <w:p w:rsidR="008D20C1" w:rsidRDefault="008D20C1" w:rsidP="008D20C1">
                  <w:pPr>
                    <w:jc w:val="center"/>
                    <w:rPr>
                      <w:rFonts w:ascii="Courier New" w:hAnsi="Courier New" w:cs="Courier New"/>
                      <w:sz w:val="18"/>
                      <w:szCs w:val="18"/>
                    </w:rPr>
                  </w:pPr>
                  <w:proofErr w:type="gramStart"/>
                  <w:r>
                    <w:rPr>
                      <w:sz w:val="18"/>
                      <w:szCs w:val="18"/>
                    </w:rPr>
                    <w:t xml:space="preserve">Рассмотрение представленных документов; истребование документов, сведений), указанных в </w:t>
                  </w:r>
                  <w:hyperlink r:id="rId17" w:history="1">
                    <w:r w:rsidRPr="00675CBD">
                      <w:rPr>
                        <w:rStyle w:val="a3"/>
                        <w:color w:val="000000"/>
                        <w:sz w:val="18"/>
                        <w:szCs w:val="18"/>
                      </w:rPr>
                      <w:t>пункте 2.6.2</w:t>
                    </w:r>
                  </w:hyperlink>
                  <w:r w:rsidRPr="00675CBD">
                    <w:rPr>
                      <w:color w:val="000000"/>
                      <w:sz w:val="18"/>
                      <w:szCs w:val="18"/>
                    </w:rPr>
                    <w:t xml:space="preserve"> наст</w:t>
                  </w:r>
                  <w:r>
                    <w:rPr>
                      <w:sz w:val="18"/>
                      <w:szCs w:val="18"/>
                    </w:rPr>
                    <w:t>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roofErr w:type="gramEnd"/>
                </w:p>
                <w:p w:rsidR="008D20C1" w:rsidRDefault="008D20C1" w:rsidP="008D20C1">
                  <w:pPr>
                    <w:jc w:val="center"/>
                    <w:rPr>
                      <w:sz w:val="18"/>
                      <w:szCs w:val="18"/>
                    </w:rPr>
                  </w:pPr>
                </w:p>
                <w:p w:rsidR="008D20C1" w:rsidRDefault="008D20C1" w:rsidP="008D20C1">
                  <w:pPr>
                    <w:jc w:val="center"/>
                  </w:pPr>
                </w:p>
                <w:p w:rsidR="008D20C1" w:rsidRDefault="008D20C1" w:rsidP="008D20C1">
                  <w:pPr>
                    <w:jc w:val="center"/>
                  </w:pPr>
                </w:p>
              </w:txbxContent>
            </v:textbox>
          </v:shape>
        </w:pict>
      </w:r>
      <w:r>
        <w:rPr>
          <w:rFonts w:cs="Arial"/>
          <w:noProof/>
          <w:color w:val="000000"/>
        </w:rPr>
        <w:pict>
          <v:shape id="Надпись 19" o:spid="_x0000_s1031" type="#_x0000_t202" style="position:absolute;left:0;text-align:left;margin-left:-9.35pt;margin-top:173.85pt;width:223.65pt;height:4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">
            <v:textbox>
              <w:txbxContent>
                <w:p w:rsidR="008D20C1" w:rsidRDefault="008D20C1" w:rsidP="008D20C1">
                  <w:pPr>
                    <w:jc w:val="center"/>
                    <w:rPr>
                      <w:sz w:val="18"/>
                      <w:szCs w:val="18"/>
                      <w:lang w:val="en-US"/>
                    </w:rPr>
                  </w:pPr>
                  <w:r>
                    <w:rPr>
                      <w:sz w:val="18"/>
                      <w:szCs w:val="18"/>
                    </w:rPr>
                    <w:t>Соответствуют предъявляемым требованиям</w:t>
                  </w:r>
                </w:p>
              </w:txbxContent>
            </v:textbox>
          </v:shape>
        </w:pict>
      </w:r>
      <w:r>
        <w:rPr>
          <w:rFonts w:cs="Arial"/>
          <w:noProof/>
          <w:color w:val="00000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 o:spid="_x0000_s1040" type="#_x0000_t34" style="position:absolute;left:0;text-align:left;margin-left:332pt;margin-top:167.55pt;width:23.5pt;height:.05pt;rotation:90;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">
            <v:stroke endarrow="block"/>
          </v:shape>
        </w:pict>
      </w:r>
      <w:r>
        <w:rPr>
          <w:rFonts w:cs="Arial"/>
          <w:noProof/>
          <w:color w:val="000000"/>
        </w:rPr>
        <w:pict>
          <v:shape id="Прямая со стрелкой 3" o:spid="_x0000_s1041" type="#_x0000_t32" style="position:absolute;left:0;text-align:left;margin-left:157.35pt;margin-top:155.85pt;width:0;height:18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">
            <v:stroke endarrow="block"/>
          </v:shape>
        </w:pict>
      </w:r>
    </w:p>
    <w:p w:rsidR="008D20C1" w:rsidRPr="00675CBD" w:rsidRDefault="008D20C1" w:rsidP="008D20C1">
      <w:pPr>
        <w:widowControl w:val="0"/>
        <w:autoSpaceDE w:val="0"/>
        <w:autoSpaceDN w:val="0"/>
        <w:adjustRightInd w:val="0"/>
        <w:ind w:firstLine="709"/>
        <w:rPr>
          <w:rFonts w:cs="Arial"/>
          <w:color w:val="000000"/>
        </w:rPr>
      </w:pPr>
    </w:p>
    <w:p w:rsidR="008D20C1" w:rsidRPr="00675CBD" w:rsidRDefault="008D20C1" w:rsidP="008D20C1">
      <w:pPr>
        <w:widowControl w:val="0"/>
        <w:autoSpaceDE w:val="0"/>
        <w:autoSpaceDN w:val="0"/>
        <w:adjustRightInd w:val="0"/>
        <w:ind w:firstLine="709"/>
        <w:rPr>
          <w:rFonts w:cs="Arial"/>
          <w:color w:val="000000"/>
        </w:rPr>
      </w:pPr>
    </w:p>
    <w:p w:rsidR="008D20C1" w:rsidRPr="00675CBD" w:rsidRDefault="008D20C1" w:rsidP="008D20C1">
      <w:pPr>
        <w:widowControl w:val="0"/>
        <w:autoSpaceDE w:val="0"/>
        <w:autoSpaceDN w:val="0"/>
        <w:adjustRightInd w:val="0"/>
        <w:ind w:firstLine="709"/>
        <w:rPr>
          <w:rFonts w:cs="Arial"/>
          <w:color w:val="000000"/>
        </w:rPr>
      </w:pPr>
    </w:p>
    <w:p w:rsidR="008D20C1" w:rsidRPr="00675CBD" w:rsidRDefault="008D20C1" w:rsidP="008D20C1">
      <w:pPr>
        <w:widowControl w:val="0"/>
        <w:autoSpaceDE w:val="0"/>
        <w:autoSpaceDN w:val="0"/>
        <w:adjustRightInd w:val="0"/>
        <w:ind w:firstLine="709"/>
        <w:rPr>
          <w:rFonts w:cs="Arial"/>
          <w:color w:val="000000"/>
        </w:rPr>
      </w:pPr>
    </w:p>
    <w:p w:rsidR="008D20C1" w:rsidRPr="00675CBD" w:rsidRDefault="008D20C1" w:rsidP="008D20C1">
      <w:pPr>
        <w:widowControl w:val="0"/>
        <w:autoSpaceDE w:val="0"/>
        <w:autoSpaceDN w:val="0"/>
        <w:adjustRightInd w:val="0"/>
        <w:ind w:firstLine="709"/>
        <w:rPr>
          <w:rFonts w:cs="Arial"/>
          <w:color w:val="000000"/>
        </w:rPr>
      </w:pPr>
    </w:p>
    <w:p w:rsidR="008D20C1" w:rsidRPr="00675CBD" w:rsidRDefault="008D20C1" w:rsidP="008D20C1">
      <w:pPr>
        <w:widowControl w:val="0"/>
        <w:autoSpaceDE w:val="0"/>
        <w:autoSpaceDN w:val="0"/>
        <w:adjustRightInd w:val="0"/>
        <w:ind w:firstLine="709"/>
        <w:rPr>
          <w:rFonts w:cs="Arial"/>
          <w:color w:val="000000"/>
        </w:rPr>
      </w:pPr>
    </w:p>
    <w:p w:rsidR="008D20C1" w:rsidRPr="00675CBD" w:rsidRDefault="008D20C1" w:rsidP="008D20C1">
      <w:pPr>
        <w:widowControl w:val="0"/>
        <w:autoSpaceDE w:val="0"/>
        <w:autoSpaceDN w:val="0"/>
        <w:adjustRightInd w:val="0"/>
        <w:ind w:firstLine="709"/>
        <w:rPr>
          <w:rFonts w:cs="Arial"/>
          <w:color w:val="000000"/>
        </w:rPr>
      </w:pPr>
    </w:p>
    <w:p w:rsidR="008D20C1" w:rsidRPr="00675CBD" w:rsidRDefault="008D20C1" w:rsidP="008D20C1">
      <w:pPr>
        <w:widowControl w:val="0"/>
        <w:autoSpaceDE w:val="0"/>
        <w:autoSpaceDN w:val="0"/>
        <w:adjustRightInd w:val="0"/>
        <w:ind w:firstLine="709"/>
        <w:rPr>
          <w:rFonts w:cs="Arial"/>
          <w:color w:val="000000"/>
        </w:rPr>
      </w:pPr>
    </w:p>
    <w:p w:rsidR="008D20C1" w:rsidRPr="00675CBD" w:rsidRDefault="008D20C1" w:rsidP="008D20C1">
      <w:pPr>
        <w:widowControl w:val="0"/>
        <w:autoSpaceDE w:val="0"/>
        <w:autoSpaceDN w:val="0"/>
        <w:adjustRightInd w:val="0"/>
        <w:ind w:firstLine="709"/>
        <w:rPr>
          <w:rFonts w:cs="Arial"/>
          <w:color w:val="000000"/>
        </w:rPr>
      </w:pPr>
    </w:p>
    <w:p w:rsidR="008D20C1" w:rsidRPr="00675CBD" w:rsidRDefault="008D20C1" w:rsidP="008D20C1">
      <w:pPr>
        <w:widowControl w:val="0"/>
        <w:autoSpaceDE w:val="0"/>
        <w:autoSpaceDN w:val="0"/>
        <w:adjustRightInd w:val="0"/>
        <w:ind w:firstLine="709"/>
        <w:rPr>
          <w:rFonts w:cs="Arial"/>
          <w:color w:val="000000"/>
        </w:rPr>
      </w:pPr>
    </w:p>
    <w:p w:rsidR="008D20C1" w:rsidRPr="00675CBD" w:rsidRDefault="008D20C1" w:rsidP="008D20C1">
      <w:pPr>
        <w:widowControl w:val="0"/>
        <w:autoSpaceDE w:val="0"/>
        <w:autoSpaceDN w:val="0"/>
        <w:adjustRightInd w:val="0"/>
        <w:ind w:firstLine="709"/>
        <w:rPr>
          <w:rFonts w:cs="Arial"/>
          <w:color w:val="000000"/>
        </w:rPr>
      </w:pPr>
    </w:p>
    <w:p w:rsidR="008D20C1" w:rsidRPr="00675CBD" w:rsidRDefault="008D20C1" w:rsidP="008D20C1">
      <w:pPr>
        <w:widowControl w:val="0"/>
        <w:tabs>
          <w:tab w:val="left" w:pos="4425"/>
        </w:tabs>
        <w:autoSpaceDE w:val="0"/>
        <w:autoSpaceDN w:val="0"/>
        <w:adjustRightInd w:val="0"/>
        <w:ind w:firstLine="709"/>
        <w:rPr>
          <w:rFonts w:cs="Arial"/>
          <w:color w:val="000000"/>
        </w:rPr>
      </w:pPr>
    </w:p>
    <w:p w:rsidR="008D20C1" w:rsidRPr="00675CBD" w:rsidRDefault="00C24FE9" w:rsidP="008D20C1">
      <w:pPr>
        <w:widowControl w:val="0"/>
        <w:tabs>
          <w:tab w:val="left" w:pos="4425"/>
        </w:tabs>
        <w:autoSpaceDE w:val="0"/>
        <w:autoSpaceDN w:val="0"/>
        <w:adjustRightInd w:val="0"/>
        <w:ind w:firstLine="709"/>
        <w:rPr>
          <w:rFonts w:cs="Arial"/>
          <w:color w:val="000000"/>
        </w:rPr>
      </w:pPr>
      <w:r>
        <w:rPr>
          <w:rFonts w:cs="Arial"/>
          <w:noProof/>
          <w:color w:val="000000"/>
        </w:rPr>
        <w:pict>
          <v:shape id="Надпись 25" o:spid="_x0000_s1042" type="#_x0000_t202" style="position:absolute;left:0;text-align:left;margin-left:254.1pt;margin-top:3.25pt;width:223.65pt;height:39.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">
            <v:textbox>
              <w:txbxContent>
                <w:p w:rsidR="008D20C1" w:rsidRDefault="008D20C1" w:rsidP="008D20C1">
                  <w:pPr>
                    <w:jc w:val="center"/>
                    <w:rPr>
                      <w:sz w:val="18"/>
                      <w:szCs w:val="18"/>
                      <w:lang w:val="en-US"/>
                    </w:rPr>
                  </w:pPr>
                  <w:r>
                    <w:rPr>
                      <w:sz w:val="18"/>
                      <w:szCs w:val="18"/>
                    </w:rPr>
                    <w:t>Не соответствуют предъявляемым требованиям</w:t>
                  </w:r>
                </w:p>
                <w:p w:rsidR="008D20C1" w:rsidRDefault="008D20C1" w:rsidP="008D20C1">
                  <w:pPr>
                    <w:autoSpaceDE w:val="0"/>
                    <w:autoSpaceDN w:val="0"/>
                    <w:adjustRightInd w:val="0"/>
                    <w:rPr>
                      <w:rFonts w:ascii="Courier New" w:hAnsi="Courier New" w:cs="Courier New"/>
                      <w:sz w:val="20"/>
                      <w:szCs w:val="20"/>
                    </w:rPr>
                  </w:pPr>
                </w:p>
              </w:txbxContent>
            </v:textbox>
          </v:shape>
        </w:pict>
      </w:r>
      <w:r w:rsidR="008D20C1" w:rsidRPr="00675CBD">
        <w:rPr>
          <w:rFonts w:cs="Arial"/>
          <w:color w:val="000000"/>
        </w:rPr>
        <w:t xml:space="preserve"> </w:t>
      </w:r>
    </w:p>
    <w:p w:rsidR="008D20C1" w:rsidRPr="00675CBD" w:rsidRDefault="008D20C1" w:rsidP="008D20C1">
      <w:pPr>
        <w:widowControl w:val="0"/>
        <w:tabs>
          <w:tab w:val="left" w:pos="4425"/>
        </w:tabs>
        <w:autoSpaceDE w:val="0"/>
        <w:autoSpaceDN w:val="0"/>
        <w:adjustRightInd w:val="0"/>
        <w:ind w:firstLine="709"/>
        <w:rPr>
          <w:rFonts w:cs="Arial"/>
          <w:color w:val="000000"/>
        </w:rPr>
      </w:pPr>
    </w:p>
    <w:p w:rsidR="008D20C1" w:rsidRPr="00675CBD" w:rsidRDefault="00C24FE9" w:rsidP="008D20C1">
      <w:pPr>
        <w:widowControl w:val="0"/>
        <w:tabs>
          <w:tab w:val="left" w:pos="4425"/>
        </w:tabs>
        <w:autoSpaceDE w:val="0"/>
        <w:autoSpaceDN w:val="0"/>
        <w:adjustRightInd w:val="0"/>
        <w:ind w:firstLine="709"/>
        <w:rPr>
          <w:rFonts w:cs="Arial"/>
          <w:color w:val="000000"/>
        </w:rPr>
      </w:pPr>
      <w:r>
        <w:rPr>
          <w:rFonts w:cs="Arial"/>
          <w:noProof/>
          <w:color w:val="000000"/>
        </w:rPr>
        <w:pict>
          <v:shape id="Прямая со стрелкой 17" o:spid="_x0000_s1033" type="#_x0000_t32" style="position:absolute;left:0;text-align:left;margin-left:389.05pt;margin-top:14.45pt;width:0;height:133.7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pJYwIAAHgEAAAOAAAAZHJzL2Uyb0RvYy54bWysVM1uEzEQviPxDpbv6WZDmja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">
            <v:stroke endarrow="block"/>
          </v:shape>
        </w:pict>
      </w:r>
      <w:r>
        <w:rPr>
          <w:rFonts w:cs="Arial"/>
          <w:noProof/>
          <w:color w:val="000000"/>
        </w:rPr>
        <w:pict>
          <v:shape id="Прямая со стрелкой 2" o:spid="_x0000_s1032" type="#_x0000_t32" style="position:absolute;left:0;text-align:left;margin-left:89.3pt;margin-top:31.55pt;width:41.8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K/ZwIAAIM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">
            <v:stroke endarrow="block"/>
          </v:shape>
        </w:pict>
      </w:r>
      <w:r>
        <w:rPr>
          <w:rFonts w:cs="Arial"/>
          <w:noProof/>
          <w:color w:val="000000"/>
        </w:rPr>
        <w:pict>
          <v:rect id="Прямоугольник 8" o:spid="_x0000_s1039" style="position:absolute;left:0;text-align:left;margin-left:-65.9pt;margin-top:51.6pt;width:409.5pt;height:92.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">
            <v:textbox>
              <w:txbxContent>
                <w:p w:rsidR="008D20C1" w:rsidRDefault="008D20C1" w:rsidP="008D20C1">
                  <w:pPr>
                    <w:pStyle w:val="a4"/>
                    <w:spacing w:line="240" w:lineRule="auto"/>
                    <w:ind w:left="709"/>
                    <w:jc w:val="center"/>
                    <w:rPr>
                      <w:sz w:val="18"/>
                      <w:szCs w:val="18"/>
                    </w:rPr>
                  </w:pPr>
                  <w:r>
                    <w:rPr>
                      <w:sz w:val="18"/>
                      <w:szCs w:val="18"/>
                    </w:rPr>
                    <w:t>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txbxContent>
            </v:textbox>
          </v:rect>
        </w:pict>
      </w:r>
    </w:p>
    <w:p w:rsidR="008D20C1" w:rsidRPr="00675CBD" w:rsidRDefault="008D20C1" w:rsidP="008D20C1">
      <w:pPr>
        <w:widowControl w:val="0"/>
        <w:tabs>
          <w:tab w:val="left" w:pos="4425"/>
        </w:tabs>
        <w:autoSpaceDE w:val="0"/>
        <w:autoSpaceDN w:val="0"/>
        <w:adjustRightInd w:val="0"/>
        <w:ind w:firstLine="709"/>
        <w:rPr>
          <w:rFonts w:cs="Arial"/>
          <w:color w:val="000000"/>
        </w:rPr>
      </w:pPr>
    </w:p>
    <w:p w:rsidR="008D20C1" w:rsidRPr="00675CBD" w:rsidRDefault="008D20C1" w:rsidP="008D20C1">
      <w:pPr>
        <w:widowControl w:val="0"/>
        <w:tabs>
          <w:tab w:val="left" w:pos="4425"/>
        </w:tabs>
        <w:autoSpaceDE w:val="0"/>
        <w:autoSpaceDN w:val="0"/>
        <w:adjustRightInd w:val="0"/>
        <w:ind w:firstLine="709"/>
        <w:rPr>
          <w:rFonts w:cs="Arial"/>
          <w:color w:val="000000"/>
        </w:rPr>
      </w:pPr>
    </w:p>
    <w:p w:rsidR="008D20C1" w:rsidRPr="00675CBD" w:rsidRDefault="008D20C1" w:rsidP="008D20C1">
      <w:pPr>
        <w:widowControl w:val="0"/>
        <w:tabs>
          <w:tab w:val="left" w:pos="4425"/>
        </w:tabs>
        <w:autoSpaceDE w:val="0"/>
        <w:autoSpaceDN w:val="0"/>
        <w:adjustRightInd w:val="0"/>
        <w:ind w:firstLine="709"/>
        <w:rPr>
          <w:rFonts w:cs="Arial"/>
          <w:color w:val="000000"/>
        </w:rPr>
      </w:pPr>
    </w:p>
    <w:p w:rsidR="008D20C1" w:rsidRPr="00675CBD" w:rsidRDefault="008D20C1" w:rsidP="008D20C1">
      <w:pPr>
        <w:widowControl w:val="0"/>
        <w:autoSpaceDE w:val="0"/>
        <w:autoSpaceDN w:val="0"/>
        <w:adjustRightInd w:val="0"/>
        <w:ind w:firstLine="709"/>
        <w:rPr>
          <w:rFonts w:cs="Arial"/>
          <w:color w:val="000000"/>
        </w:rPr>
      </w:pPr>
    </w:p>
    <w:p w:rsidR="008D20C1" w:rsidRPr="00675CBD" w:rsidRDefault="008D20C1" w:rsidP="008D20C1">
      <w:pPr>
        <w:widowControl w:val="0"/>
        <w:autoSpaceDE w:val="0"/>
        <w:autoSpaceDN w:val="0"/>
        <w:adjustRightInd w:val="0"/>
        <w:ind w:firstLine="709"/>
        <w:rPr>
          <w:rFonts w:cs="Arial"/>
          <w:color w:val="000000"/>
        </w:rPr>
      </w:pPr>
    </w:p>
    <w:p w:rsidR="008D20C1" w:rsidRPr="00675CBD" w:rsidRDefault="008D20C1" w:rsidP="008D20C1">
      <w:pPr>
        <w:widowControl w:val="0"/>
        <w:autoSpaceDE w:val="0"/>
        <w:autoSpaceDN w:val="0"/>
        <w:adjustRightInd w:val="0"/>
        <w:ind w:firstLine="709"/>
        <w:rPr>
          <w:rFonts w:cs="Arial"/>
          <w:color w:val="000000"/>
        </w:rPr>
      </w:pPr>
    </w:p>
    <w:p w:rsidR="008D20C1" w:rsidRPr="00675CBD" w:rsidRDefault="00C24FE9" w:rsidP="008D20C1">
      <w:pPr>
        <w:widowControl w:val="0"/>
        <w:tabs>
          <w:tab w:val="left" w:pos="7140"/>
        </w:tabs>
        <w:autoSpaceDE w:val="0"/>
        <w:autoSpaceDN w:val="0"/>
        <w:adjustRightInd w:val="0"/>
        <w:ind w:firstLine="709"/>
        <w:rPr>
          <w:rFonts w:cs="Arial"/>
          <w:color w:val="000000"/>
        </w:rPr>
      </w:pPr>
      <w:r>
        <w:rPr>
          <w:rFonts w:cs="Arial"/>
          <w:noProof/>
          <w:color w:val="000000"/>
        </w:rPr>
        <w:pict>
          <v:shape id="Прямая со стрелкой 12" o:spid="_x0000_s1037" type="#_x0000_t32" style="position:absolute;left:0;text-align:left;margin-left:66.4pt;margin-top:7.3pt;width:.05pt;height:41.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74YwIAAHk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">
            <v:stroke endarrow="block"/>
          </v:shape>
        </w:pict>
      </w:r>
      <w:r w:rsidR="008D20C1" w:rsidRPr="00675CBD">
        <w:rPr>
          <w:rFonts w:cs="Arial"/>
          <w:color w:val="000000"/>
        </w:rPr>
        <w:t xml:space="preserve"> </w:t>
      </w:r>
    </w:p>
    <w:p w:rsidR="008D20C1" w:rsidRPr="00675CBD" w:rsidRDefault="008D20C1" w:rsidP="008D20C1">
      <w:pPr>
        <w:widowControl w:val="0"/>
        <w:tabs>
          <w:tab w:val="left" w:pos="7140"/>
        </w:tabs>
        <w:autoSpaceDE w:val="0"/>
        <w:autoSpaceDN w:val="0"/>
        <w:adjustRightInd w:val="0"/>
        <w:ind w:firstLine="709"/>
        <w:rPr>
          <w:rFonts w:cs="Arial"/>
          <w:color w:val="000000"/>
        </w:rPr>
      </w:pPr>
    </w:p>
    <w:p w:rsidR="008D20C1" w:rsidRPr="00675CBD" w:rsidRDefault="008D20C1" w:rsidP="008D20C1">
      <w:pPr>
        <w:widowControl w:val="0"/>
        <w:tabs>
          <w:tab w:val="left" w:pos="7140"/>
        </w:tabs>
        <w:autoSpaceDE w:val="0"/>
        <w:autoSpaceDN w:val="0"/>
        <w:adjustRightInd w:val="0"/>
        <w:ind w:firstLine="709"/>
        <w:rPr>
          <w:rFonts w:cs="Arial"/>
          <w:color w:val="000000"/>
        </w:rPr>
      </w:pPr>
      <w:r w:rsidRPr="00675CBD">
        <w:rPr>
          <w:rFonts w:cs="Arial"/>
          <w:color w:val="000000"/>
        </w:rPr>
        <w:t xml:space="preserve"> </w:t>
      </w:r>
    </w:p>
    <w:p w:rsidR="008D20C1" w:rsidRPr="00675CBD" w:rsidRDefault="00C24FE9" w:rsidP="008D20C1">
      <w:pPr>
        <w:widowControl w:val="0"/>
        <w:tabs>
          <w:tab w:val="left" w:pos="7140"/>
        </w:tabs>
        <w:autoSpaceDE w:val="0"/>
        <w:autoSpaceDN w:val="0"/>
        <w:adjustRightInd w:val="0"/>
        <w:ind w:firstLine="709"/>
        <w:rPr>
          <w:rFonts w:cs="Arial"/>
          <w:color w:val="000000"/>
        </w:rPr>
      </w:pPr>
      <w:r>
        <w:rPr>
          <w:rFonts w:cs="Arial"/>
          <w:noProof/>
          <w:color w:val="000000"/>
        </w:rPr>
        <w:pict>
          <v:shape id="Надпись 20" o:spid="_x0000_s1030" type="#_x0000_t202" style="position:absolute;left:0;text-align:left;margin-left:-62.4pt;margin-top:38.9pt;width:219.75pt;height:47.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">
            <v:textbox>
              <w:txbxContent>
                <w:p w:rsidR="008D20C1" w:rsidRDefault="008D20C1" w:rsidP="008D20C1">
                  <w:pPr>
                    <w:jc w:val="center"/>
                    <w:rPr>
                      <w:sz w:val="18"/>
                      <w:szCs w:val="18"/>
                      <w:lang w:val="en-US"/>
                    </w:rPr>
                  </w:pPr>
                  <w:r>
                    <w:rPr>
                      <w:sz w:val="18"/>
                      <w:szCs w:val="18"/>
                    </w:rPr>
                    <w:t>Подготовка разрешения на строительство</w:t>
                  </w:r>
                </w:p>
              </w:txbxContent>
            </v:textbox>
          </v:shape>
        </w:pict>
      </w:r>
      <w:r>
        <w:rPr>
          <w:rFonts w:cs="Arial"/>
          <w:noProof/>
          <w:color w:val="000000"/>
        </w:rPr>
        <w:pict>
          <v:shape id="Прямая со стрелкой 14" o:spid="_x0000_s1036" type="#_x0000_t32" style="position:absolute;left:0;text-align:left;margin-left:73.3pt;margin-top:7.25pt;width:0;height:32.25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xJ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">
            <v:stroke endarrow="block"/>
          </v:shape>
        </w:pict>
      </w:r>
      <w:r>
        <w:rPr>
          <w:rFonts w:cs="Arial"/>
          <w:noProof/>
          <w:color w:val="000000"/>
        </w:rPr>
        <w:pict>
          <v:shape id="Надпись 15" o:spid="_x0000_s1035" type="#_x0000_t202" style="position:absolute;left:0;text-align:left;margin-left:244.1pt;margin-top:10.45pt;width:239.05pt;height:50.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">
            <v:textbox>
              <w:txbxContent>
                <w:p w:rsidR="008D20C1" w:rsidRDefault="008D20C1" w:rsidP="008D20C1">
                  <w:pPr>
                    <w:ind w:left="-142"/>
                    <w:jc w:val="center"/>
                    <w:rPr>
                      <w:sz w:val="18"/>
                      <w:szCs w:val="18"/>
                    </w:rPr>
                  </w:pPr>
                  <w:r>
                    <w:rPr>
                      <w:sz w:val="18"/>
                      <w:szCs w:val="18"/>
                    </w:rPr>
                    <w:t>Подготовка уведомления об отказе в выдаче разрешения на строительство</w:t>
                  </w:r>
                </w:p>
              </w:txbxContent>
            </v:textbox>
          </v:shape>
        </w:pict>
      </w:r>
      <w:r>
        <w:rPr>
          <w:rFonts w:cs="Arial"/>
          <w:noProof/>
          <w:color w:val="000000"/>
        </w:rPr>
        <w:pict>
          <v:shape id="Прямая со стрелкой 10" o:spid="_x0000_s1038" type="#_x0000_t32" style="position:absolute;left:0;text-align:left;margin-left:357.25pt;margin-top:59.5pt;width:.05pt;height:44.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EIZQIAAHk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">
            <v:stroke endarrow="block"/>
          </v:shape>
        </w:pict>
      </w:r>
    </w:p>
    <w:p w:rsidR="008D20C1" w:rsidRPr="00675CBD" w:rsidRDefault="008D20C1" w:rsidP="008D20C1">
      <w:pPr>
        <w:widowControl w:val="0"/>
        <w:tabs>
          <w:tab w:val="left" w:pos="7140"/>
        </w:tabs>
        <w:autoSpaceDE w:val="0"/>
        <w:autoSpaceDN w:val="0"/>
        <w:adjustRightInd w:val="0"/>
        <w:ind w:firstLine="709"/>
        <w:rPr>
          <w:rFonts w:cs="Arial"/>
          <w:color w:val="000000"/>
        </w:rPr>
      </w:pPr>
    </w:p>
    <w:p w:rsidR="008D20C1" w:rsidRPr="00675CBD" w:rsidRDefault="008D20C1" w:rsidP="008D20C1">
      <w:pPr>
        <w:widowControl w:val="0"/>
        <w:autoSpaceDE w:val="0"/>
        <w:autoSpaceDN w:val="0"/>
        <w:adjustRightInd w:val="0"/>
        <w:ind w:firstLine="709"/>
        <w:rPr>
          <w:rFonts w:cs="Arial"/>
          <w:color w:val="000000"/>
        </w:rPr>
      </w:pPr>
    </w:p>
    <w:p w:rsidR="008D20C1" w:rsidRPr="00675CBD" w:rsidRDefault="008D20C1" w:rsidP="008D20C1">
      <w:pPr>
        <w:widowControl w:val="0"/>
        <w:autoSpaceDE w:val="0"/>
        <w:autoSpaceDN w:val="0"/>
        <w:adjustRightInd w:val="0"/>
        <w:ind w:firstLine="709"/>
        <w:rPr>
          <w:rFonts w:cs="Arial"/>
          <w:color w:val="000000"/>
        </w:rPr>
      </w:pPr>
    </w:p>
    <w:p w:rsidR="008D20C1" w:rsidRPr="00675CBD" w:rsidRDefault="008D20C1" w:rsidP="008D20C1">
      <w:pPr>
        <w:widowControl w:val="0"/>
        <w:autoSpaceDE w:val="0"/>
        <w:autoSpaceDN w:val="0"/>
        <w:adjustRightInd w:val="0"/>
        <w:ind w:firstLine="709"/>
        <w:rPr>
          <w:rFonts w:cs="Arial"/>
          <w:color w:val="000000"/>
        </w:rPr>
      </w:pPr>
    </w:p>
    <w:p w:rsidR="008D20C1" w:rsidRPr="00675CBD" w:rsidRDefault="008D20C1" w:rsidP="008D20C1">
      <w:pPr>
        <w:widowControl w:val="0"/>
        <w:autoSpaceDE w:val="0"/>
        <w:autoSpaceDN w:val="0"/>
        <w:adjustRightInd w:val="0"/>
        <w:ind w:firstLine="709"/>
        <w:rPr>
          <w:rFonts w:cs="Arial"/>
          <w:color w:val="000000"/>
        </w:rPr>
      </w:pPr>
    </w:p>
    <w:p w:rsidR="008D20C1" w:rsidRPr="00675CBD" w:rsidRDefault="00C24FE9" w:rsidP="008D20C1">
      <w:pPr>
        <w:tabs>
          <w:tab w:val="left" w:pos="0"/>
          <w:tab w:val="left" w:pos="3405"/>
        </w:tabs>
        <w:adjustRightInd w:val="0"/>
        <w:ind w:firstLine="709"/>
        <w:rPr>
          <w:rFonts w:cs="Arial"/>
          <w:color w:val="000000"/>
        </w:rPr>
      </w:pPr>
      <w:r>
        <w:rPr>
          <w:rFonts w:cs="Arial"/>
          <w:noProof/>
          <w:color w:val="000000"/>
        </w:rPr>
        <w:pict>
          <v:shape id="Соединительная линия уступом 1" o:spid="_x0000_s1043" type="#_x0000_t34" style="position:absolute;left:0;text-align:left;margin-left:50.7pt;margin-top:31.2pt;width:54.25pt;height:.05pt;rotation:90;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" adj="10790">
            <v:stroke endarrow="block"/>
          </v:shape>
        </w:pict>
      </w:r>
      <w:r w:rsidR="008D20C1" w:rsidRPr="00675CBD">
        <w:rPr>
          <w:rFonts w:cs="Arial"/>
          <w:color w:val="000000"/>
        </w:rPr>
        <w:t xml:space="preserve"> </w:t>
      </w:r>
    </w:p>
    <w:p w:rsidR="008D20C1" w:rsidRPr="00675CBD" w:rsidRDefault="00C24FE9" w:rsidP="008D20C1">
      <w:pPr>
        <w:tabs>
          <w:tab w:val="left" w:pos="0"/>
          <w:tab w:val="left" w:pos="3405"/>
        </w:tabs>
        <w:adjustRightInd w:val="0"/>
        <w:ind w:firstLine="709"/>
        <w:rPr>
          <w:rFonts w:cs="Arial"/>
          <w:color w:val="000000"/>
        </w:rPr>
      </w:pPr>
      <w:r>
        <w:rPr>
          <w:rFonts w:cs="Arial"/>
          <w:noProof/>
          <w:color w:val="000000"/>
        </w:rPr>
        <w:pict>
          <v:shape id="Надпись 16" o:spid="_x0000_s1034" type="#_x0000_t202" style="position:absolute;left:0;text-align:left;margin-left:232.65pt;margin-top:8.3pt;width:250.5pt;height:54.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">
            <v:textbox>
              <w:txbxContent>
                <w:p w:rsidR="008D20C1" w:rsidRDefault="008D20C1" w:rsidP="008D20C1">
                  <w:pPr>
                    <w:ind w:left="-142"/>
                    <w:jc w:val="center"/>
                    <w:rPr>
                      <w:sz w:val="18"/>
                      <w:szCs w:val="18"/>
                    </w:rPr>
                  </w:pPr>
                  <w:r>
                    <w:rPr>
                      <w:sz w:val="18"/>
                      <w:szCs w:val="18"/>
                    </w:rPr>
                    <w:t>Выдача (направление) уведомления об отказе в выдаче разрешения на строительство</w:t>
                  </w:r>
                </w:p>
              </w:txbxContent>
            </v:textbox>
          </v:shape>
        </w:pict>
      </w:r>
    </w:p>
    <w:p w:rsidR="008D20C1" w:rsidRPr="00675CBD" w:rsidRDefault="008D20C1" w:rsidP="008D20C1">
      <w:pPr>
        <w:tabs>
          <w:tab w:val="left" w:pos="0"/>
          <w:tab w:val="left" w:pos="3405"/>
        </w:tabs>
        <w:adjustRightInd w:val="0"/>
        <w:ind w:firstLine="709"/>
        <w:rPr>
          <w:rFonts w:cs="Arial"/>
          <w:color w:val="000000"/>
        </w:rPr>
      </w:pPr>
    </w:p>
    <w:p w:rsidR="008D20C1" w:rsidRPr="00675CBD" w:rsidRDefault="008D20C1" w:rsidP="008D20C1">
      <w:pPr>
        <w:tabs>
          <w:tab w:val="left" w:pos="0"/>
          <w:tab w:val="left" w:pos="3405"/>
        </w:tabs>
        <w:adjustRightInd w:val="0"/>
        <w:ind w:firstLine="709"/>
        <w:rPr>
          <w:rFonts w:cs="Arial"/>
          <w:color w:val="000000"/>
        </w:rPr>
      </w:pPr>
    </w:p>
    <w:tbl>
      <w:tblPr>
        <w:tblpPr w:leftFromText="180" w:rightFromText="180" w:vertAnchor="text" w:horzAnchor="page" w:tblpX="104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0"/>
      </w:tblGrid>
      <w:tr w:rsidR="008D20C1" w:rsidRPr="00675CBD" w:rsidTr="00B41E7A">
        <w:trPr>
          <w:trHeight w:val="960"/>
        </w:trPr>
        <w:tc>
          <w:tcPr>
            <w:tcW w:w="4050" w:type="dxa"/>
            <w:tcBorders>
              <w:top w:val="single" w:sz="4" w:space="0" w:color="auto"/>
              <w:left w:val="single" w:sz="4" w:space="0" w:color="auto"/>
              <w:bottom w:val="single" w:sz="4" w:space="0" w:color="auto"/>
              <w:right w:val="single" w:sz="4" w:space="0" w:color="auto"/>
            </w:tcBorders>
          </w:tcPr>
          <w:p w:rsidR="008D20C1" w:rsidRPr="00675CBD" w:rsidRDefault="008D20C1" w:rsidP="00B41E7A">
            <w:pPr>
              <w:tabs>
                <w:tab w:val="left" w:pos="0"/>
              </w:tabs>
              <w:adjustRightInd w:val="0"/>
              <w:ind w:firstLine="709"/>
              <w:rPr>
                <w:rFonts w:cs="Arial"/>
                <w:color w:val="000000"/>
              </w:rPr>
            </w:pPr>
          </w:p>
          <w:p w:rsidR="008D20C1" w:rsidRPr="00675CBD" w:rsidRDefault="008D20C1" w:rsidP="00B41E7A">
            <w:pPr>
              <w:tabs>
                <w:tab w:val="left" w:pos="0"/>
              </w:tabs>
              <w:adjustRightInd w:val="0"/>
              <w:ind w:firstLine="709"/>
              <w:jc w:val="center"/>
              <w:rPr>
                <w:rFonts w:cs="Arial"/>
                <w:color w:val="000000"/>
                <w:sz w:val="18"/>
                <w:szCs w:val="18"/>
              </w:rPr>
            </w:pPr>
            <w:r w:rsidRPr="00675CBD">
              <w:rPr>
                <w:rFonts w:cs="Arial"/>
                <w:color w:val="000000"/>
                <w:sz w:val="18"/>
                <w:szCs w:val="18"/>
              </w:rPr>
              <w:t>Выдача разрешения на строительство</w:t>
            </w:r>
          </w:p>
          <w:p w:rsidR="008D20C1" w:rsidRPr="00675CBD" w:rsidRDefault="008D20C1" w:rsidP="00B41E7A">
            <w:pPr>
              <w:tabs>
                <w:tab w:val="left" w:pos="0"/>
              </w:tabs>
              <w:adjustRightInd w:val="0"/>
              <w:ind w:firstLine="709"/>
              <w:rPr>
                <w:rFonts w:cs="Arial"/>
                <w:color w:val="000000"/>
              </w:rPr>
            </w:pPr>
          </w:p>
        </w:tc>
      </w:tr>
    </w:tbl>
    <w:p w:rsidR="008D20C1" w:rsidRPr="00675CBD" w:rsidRDefault="008D20C1" w:rsidP="008D20C1">
      <w:pPr>
        <w:tabs>
          <w:tab w:val="left" w:pos="0"/>
          <w:tab w:val="left" w:pos="3405"/>
        </w:tabs>
        <w:adjustRightInd w:val="0"/>
        <w:ind w:firstLine="709"/>
        <w:rPr>
          <w:rFonts w:cs="Arial"/>
          <w:color w:val="000000"/>
        </w:rPr>
      </w:pPr>
    </w:p>
    <w:p w:rsidR="008D20C1" w:rsidRPr="00675CBD" w:rsidRDefault="008D20C1" w:rsidP="008D20C1">
      <w:pPr>
        <w:tabs>
          <w:tab w:val="left" w:pos="0"/>
          <w:tab w:val="left" w:pos="3405"/>
        </w:tabs>
        <w:adjustRightInd w:val="0"/>
        <w:ind w:firstLine="709"/>
        <w:rPr>
          <w:rFonts w:cs="Arial"/>
          <w:color w:val="000000"/>
        </w:rPr>
      </w:pPr>
    </w:p>
    <w:p w:rsidR="008D20C1" w:rsidRPr="00675CBD" w:rsidRDefault="008D20C1" w:rsidP="008D20C1">
      <w:pPr>
        <w:tabs>
          <w:tab w:val="left" w:pos="0"/>
        </w:tabs>
        <w:adjustRightInd w:val="0"/>
        <w:ind w:firstLine="709"/>
        <w:rPr>
          <w:rFonts w:cs="Arial"/>
          <w:color w:val="000000"/>
        </w:rPr>
      </w:pPr>
    </w:p>
    <w:p w:rsidR="008D20C1" w:rsidRPr="00675CBD" w:rsidRDefault="008D20C1" w:rsidP="008D20C1">
      <w:pPr>
        <w:tabs>
          <w:tab w:val="left" w:pos="0"/>
        </w:tabs>
        <w:adjustRightInd w:val="0"/>
        <w:ind w:firstLine="709"/>
        <w:rPr>
          <w:rFonts w:cs="Arial"/>
          <w:color w:val="000000"/>
        </w:rPr>
      </w:pPr>
    </w:p>
    <w:p w:rsidR="008D20C1" w:rsidRPr="00675CBD" w:rsidRDefault="008D20C1" w:rsidP="008D20C1">
      <w:pPr>
        <w:widowControl w:val="0"/>
        <w:tabs>
          <w:tab w:val="left" w:pos="5103"/>
        </w:tabs>
        <w:autoSpaceDE w:val="0"/>
        <w:autoSpaceDN w:val="0"/>
        <w:adjustRightInd w:val="0"/>
        <w:ind w:left="5103"/>
        <w:rPr>
          <w:rFonts w:cs="Arial"/>
          <w:color w:val="000000"/>
        </w:rPr>
      </w:pPr>
      <w:r w:rsidRPr="00675CBD">
        <w:rPr>
          <w:rFonts w:cs="Arial"/>
          <w:color w:val="000000"/>
        </w:rPr>
        <w:br w:type="page"/>
      </w:r>
      <w:r w:rsidRPr="00675CBD">
        <w:rPr>
          <w:rFonts w:cs="Arial"/>
          <w:color w:val="000000"/>
        </w:rPr>
        <w:lastRenderedPageBreak/>
        <w:t>Приложение № 4</w:t>
      </w:r>
    </w:p>
    <w:p w:rsidR="008D20C1" w:rsidRPr="00675CBD" w:rsidRDefault="008D20C1" w:rsidP="008D20C1">
      <w:pPr>
        <w:tabs>
          <w:tab w:val="left" w:pos="5103"/>
        </w:tabs>
        <w:autoSpaceDE w:val="0"/>
        <w:autoSpaceDN w:val="0"/>
        <w:adjustRightInd w:val="0"/>
        <w:ind w:left="5103"/>
        <w:rPr>
          <w:rFonts w:cs="Arial"/>
          <w:color w:val="000000"/>
        </w:rPr>
      </w:pPr>
      <w:r w:rsidRPr="00675CBD">
        <w:rPr>
          <w:rFonts w:cs="Arial"/>
          <w:color w:val="000000"/>
        </w:rPr>
        <w:t>к административному регламенту</w:t>
      </w:r>
    </w:p>
    <w:p w:rsidR="008D20C1" w:rsidRPr="00675CBD" w:rsidRDefault="008D20C1" w:rsidP="008D20C1">
      <w:pPr>
        <w:autoSpaceDE w:val="0"/>
        <w:autoSpaceDN w:val="0"/>
        <w:adjustRightInd w:val="0"/>
        <w:ind w:firstLine="709"/>
        <w:rPr>
          <w:rFonts w:cs="Arial"/>
          <w:color w:val="000000"/>
        </w:rPr>
      </w:pPr>
    </w:p>
    <w:p w:rsidR="008D20C1" w:rsidRPr="00675CBD" w:rsidRDefault="008D20C1" w:rsidP="008D20C1">
      <w:pPr>
        <w:autoSpaceDE w:val="0"/>
        <w:autoSpaceDN w:val="0"/>
        <w:adjustRightInd w:val="0"/>
        <w:ind w:firstLine="709"/>
        <w:jc w:val="center"/>
        <w:rPr>
          <w:rFonts w:cs="Arial"/>
          <w:color w:val="000000"/>
        </w:rPr>
      </w:pPr>
      <w:r w:rsidRPr="00675CBD">
        <w:rPr>
          <w:rFonts w:cs="Arial"/>
          <w:color w:val="000000"/>
        </w:rPr>
        <w:t>РАСПИСКА</w:t>
      </w:r>
    </w:p>
    <w:p w:rsidR="008D20C1" w:rsidRPr="00675CBD" w:rsidRDefault="008D20C1" w:rsidP="008D20C1">
      <w:pPr>
        <w:autoSpaceDE w:val="0"/>
        <w:autoSpaceDN w:val="0"/>
        <w:adjustRightInd w:val="0"/>
        <w:ind w:firstLine="709"/>
        <w:jc w:val="center"/>
        <w:rPr>
          <w:rFonts w:cs="Arial"/>
          <w:color w:val="000000"/>
        </w:rPr>
      </w:pPr>
      <w:r w:rsidRPr="00675CBD">
        <w:rPr>
          <w:rFonts w:cs="Arial"/>
          <w:color w:val="000000"/>
        </w:rPr>
        <w:t>в получении документов, представленных для принятия решения о подготовке и выдаче разрешения на строительство, реконструкцию объекта капитального строительства</w:t>
      </w:r>
    </w:p>
    <w:p w:rsidR="008D20C1" w:rsidRPr="00675CBD" w:rsidRDefault="008D20C1" w:rsidP="008D20C1">
      <w:pPr>
        <w:autoSpaceDE w:val="0"/>
        <w:autoSpaceDN w:val="0"/>
        <w:adjustRightInd w:val="0"/>
        <w:ind w:firstLine="709"/>
        <w:rPr>
          <w:rFonts w:cs="Arial"/>
          <w:color w:val="000000"/>
        </w:rPr>
      </w:pPr>
    </w:p>
    <w:p w:rsidR="008D20C1" w:rsidRPr="00675CBD" w:rsidRDefault="008D20C1" w:rsidP="008D20C1">
      <w:pPr>
        <w:autoSpaceDE w:val="0"/>
        <w:autoSpaceDN w:val="0"/>
        <w:adjustRightInd w:val="0"/>
        <w:ind w:firstLine="709"/>
        <w:rPr>
          <w:rFonts w:cs="Arial"/>
          <w:color w:val="000000"/>
        </w:rPr>
      </w:pPr>
      <w:r w:rsidRPr="00675CBD">
        <w:rPr>
          <w:rFonts w:cs="Arial"/>
          <w:color w:val="000000"/>
        </w:rPr>
        <w:t>Настоящим удостоверяется, что заявитель</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__________________________________________________________________</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(фамилия, имя, отчество)</w:t>
      </w:r>
    </w:p>
    <w:p w:rsidR="008D20C1" w:rsidRPr="00675CBD" w:rsidRDefault="008D20C1" w:rsidP="008D20C1">
      <w:pPr>
        <w:autoSpaceDE w:val="0"/>
        <w:autoSpaceDN w:val="0"/>
        <w:adjustRightInd w:val="0"/>
        <w:ind w:firstLine="709"/>
        <w:rPr>
          <w:rFonts w:cs="Arial"/>
          <w:color w:val="000000"/>
        </w:rPr>
      </w:pPr>
    </w:p>
    <w:p w:rsidR="008D20C1" w:rsidRPr="00675CBD" w:rsidRDefault="008D20C1" w:rsidP="008D20C1">
      <w:pPr>
        <w:autoSpaceDE w:val="0"/>
        <w:autoSpaceDN w:val="0"/>
        <w:adjustRightInd w:val="0"/>
        <w:ind w:firstLine="709"/>
        <w:rPr>
          <w:rFonts w:cs="Arial"/>
          <w:color w:val="000000"/>
        </w:rPr>
      </w:pPr>
      <w:r w:rsidRPr="00675CBD">
        <w:rPr>
          <w:rFonts w:cs="Arial"/>
          <w:color w:val="000000"/>
        </w:rPr>
        <w:t xml:space="preserve">представил, а сотрудник __________________ </w:t>
      </w:r>
    </w:p>
    <w:p w:rsidR="008D20C1" w:rsidRPr="00675CBD" w:rsidRDefault="008D20C1" w:rsidP="008D20C1">
      <w:pPr>
        <w:autoSpaceDE w:val="0"/>
        <w:autoSpaceDN w:val="0"/>
        <w:adjustRightInd w:val="0"/>
        <w:ind w:firstLine="709"/>
        <w:rPr>
          <w:rFonts w:cs="Arial"/>
          <w:color w:val="000000"/>
        </w:rPr>
      </w:pPr>
    </w:p>
    <w:p w:rsidR="008D20C1" w:rsidRPr="00675CBD" w:rsidRDefault="008D20C1" w:rsidP="008D20C1">
      <w:pPr>
        <w:autoSpaceDE w:val="0"/>
        <w:autoSpaceDN w:val="0"/>
        <w:adjustRightInd w:val="0"/>
        <w:ind w:firstLine="709"/>
        <w:rPr>
          <w:rFonts w:cs="Arial"/>
          <w:color w:val="000000"/>
        </w:rPr>
      </w:pPr>
      <w:r w:rsidRPr="00675CBD">
        <w:rPr>
          <w:rFonts w:cs="Arial"/>
          <w:color w:val="000000"/>
        </w:rPr>
        <w:t>получил "_____" ________________ _________ документы в (число) (месяц прописью) (год)</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 xml:space="preserve">количестве ______________________________ экземпляров по </w:t>
      </w:r>
      <w:proofErr w:type="gramStart"/>
      <w:r w:rsidRPr="00675CBD">
        <w:rPr>
          <w:rFonts w:cs="Arial"/>
          <w:color w:val="000000"/>
        </w:rPr>
        <w:t>прилагаемому</w:t>
      </w:r>
      <w:proofErr w:type="gramEnd"/>
      <w:r w:rsidRPr="00675CBD">
        <w:rPr>
          <w:rFonts w:cs="Arial"/>
          <w:color w:val="000000"/>
        </w:rPr>
        <w:t xml:space="preserve"> (прописью)</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к заявлению перечню документов, необходимых для принятия решения о подготовке и выдаче разрешения на строительство, реконструкцию объекта капитального строительства (согласно п. 2.6.1 настоящего Административного регламента).</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__________________________________________________________________</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__________________________________________________________________</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__________________________________________________________________</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__________________________________________________________________</w:t>
      </w:r>
    </w:p>
    <w:p w:rsidR="008D20C1" w:rsidRPr="00675CBD" w:rsidRDefault="008D20C1" w:rsidP="008D20C1">
      <w:pPr>
        <w:autoSpaceDE w:val="0"/>
        <w:autoSpaceDN w:val="0"/>
        <w:adjustRightInd w:val="0"/>
        <w:ind w:firstLine="709"/>
        <w:rPr>
          <w:rFonts w:cs="Arial"/>
          <w:color w:val="000000"/>
        </w:rPr>
      </w:pPr>
    </w:p>
    <w:p w:rsidR="008D20C1" w:rsidRPr="00675CBD" w:rsidRDefault="008D20C1" w:rsidP="008D20C1">
      <w:pPr>
        <w:autoSpaceDE w:val="0"/>
        <w:autoSpaceDN w:val="0"/>
        <w:adjustRightInd w:val="0"/>
        <w:ind w:firstLine="709"/>
        <w:rPr>
          <w:rFonts w:cs="Arial"/>
          <w:color w:val="000000"/>
        </w:rPr>
      </w:pPr>
      <w:r w:rsidRPr="00675CBD">
        <w:rPr>
          <w:rFonts w:cs="Arial"/>
          <w:color w:val="000000"/>
        </w:rPr>
        <w:t>__________________________________ _______________ _________________</w:t>
      </w:r>
    </w:p>
    <w:p w:rsidR="008D20C1" w:rsidRPr="00675CBD" w:rsidRDefault="008D20C1" w:rsidP="008D20C1">
      <w:pPr>
        <w:autoSpaceDE w:val="0"/>
        <w:autoSpaceDN w:val="0"/>
        <w:adjustRightInd w:val="0"/>
        <w:ind w:firstLine="709"/>
        <w:rPr>
          <w:rFonts w:cs="Arial"/>
          <w:color w:val="000000"/>
        </w:rPr>
      </w:pPr>
      <w:proofErr w:type="gramStart"/>
      <w:r w:rsidRPr="00675CBD">
        <w:rPr>
          <w:rFonts w:cs="Arial"/>
          <w:color w:val="000000"/>
        </w:rPr>
        <w:t>(Должность специалиста, (подпись) (расшифровка подписи)</w:t>
      </w:r>
      <w:proofErr w:type="gramEnd"/>
    </w:p>
    <w:p w:rsidR="008D20C1" w:rsidRPr="00675CBD" w:rsidRDefault="008D20C1" w:rsidP="008D20C1">
      <w:pPr>
        <w:autoSpaceDE w:val="0"/>
        <w:autoSpaceDN w:val="0"/>
        <w:adjustRightInd w:val="0"/>
        <w:ind w:firstLine="709"/>
        <w:rPr>
          <w:rFonts w:cs="Arial"/>
          <w:color w:val="000000"/>
        </w:rPr>
      </w:pPr>
      <w:proofErr w:type="gramStart"/>
      <w:r w:rsidRPr="00675CBD">
        <w:rPr>
          <w:rFonts w:cs="Arial"/>
          <w:color w:val="000000"/>
        </w:rPr>
        <w:t>ответственного</w:t>
      </w:r>
      <w:proofErr w:type="gramEnd"/>
      <w:r w:rsidRPr="00675CBD">
        <w:rPr>
          <w:rFonts w:cs="Arial"/>
          <w:color w:val="000000"/>
        </w:rPr>
        <w:t xml:space="preserve"> за прием документов)</w:t>
      </w:r>
    </w:p>
    <w:p w:rsidR="008D20C1" w:rsidRPr="00675CBD" w:rsidRDefault="008D20C1" w:rsidP="008D20C1">
      <w:pPr>
        <w:autoSpaceDE w:val="0"/>
        <w:autoSpaceDN w:val="0"/>
        <w:adjustRightInd w:val="0"/>
        <w:ind w:firstLine="709"/>
        <w:rPr>
          <w:rFonts w:cs="Arial"/>
          <w:color w:val="000000"/>
        </w:rPr>
      </w:pPr>
      <w:r w:rsidRPr="00675CBD">
        <w:rPr>
          <w:rFonts w:cs="Arial"/>
          <w:color w:val="000000"/>
        </w:rPr>
        <w:t xml:space="preserve">Перечень документов, которые будут получены по </w:t>
      </w:r>
      <w:proofErr w:type="gramStart"/>
      <w:r w:rsidRPr="00675CBD">
        <w:rPr>
          <w:rFonts w:cs="Arial"/>
          <w:color w:val="000000"/>
        </w:rPr>
        <w:t>межведомственным</w:t>
      </w:r>
      <w:proofErr w:type="gramEnd"/>
    </w:p>
    <w:p w:rsidR="008D20C1" w:rsidRPr="00675CBD" w:rsidRDefault="008D20C1" w:rsidP="008D20C1">
      <w:pPr>
        <w:autoSpaceDE w:val="0"/>
        <w:autoSpaceDN w:val="0"/>
        <w:adjustRightInd w:val="0"/>
        <w:ind w:firstLine="709"/>
        <w:rPr>
          <w:rFonts w:cs="Arial"/>
          <w:color w:val="000000"/>
        </w:rPr>
      </w:pPr>
      <w:r w:rsidRPr="00675CBD">
        <w:rPr>
          <w:rFonts w:cs="Arial"/>
          <w:color w:val="000000"/>
        </w:rPr>
        <w:t>запросам</w:t>
      </w:r>
      <w:proofErr w:type="gramStart"/>
      <w:r w:rsidRPr="00675CBD">
        <w:rPr>
          <w:rFonts w:cs="Arial"/>
          <w:color w:val="000000"/>
        </w:rPr>
        <w:t>:»</w:t>
      </w:r>
      <w:proofErr w:type="gramEnd"/>
      <w:r w:rsidRPr="00675CBD">
        <w:rPr>
          <w:rFonts w:cs="Arial"/>
          <w:color w:val="000000"/>
        </w:rPr>
        <w:t>.</w:t>
      </w:r>
    </w:p>
    <w:p w:rsidR="008D20C1" w:rsidRDefault="008D20C1" w:rsidP="008D20C1">
      <w:bookmarkStart w:id="5" w:name="_GoBack"/>
      <w:bookmarkEnd w:id="5"/>
    </w:p>
    <w:p w:rsidR="002053B7" w:rsidRPr="008D20C1" w:rsidRDefault="002053B7" w:rsidP="008D20C1">
      <w:pPr>
        <w:tabs>
          <w:tab w:val="left" w:pos="6540"/>
        </w:tabs>
        <w:rPr>
          <w:sz w:val="28"/>
          <w:szCs w:val="28"/>
        </w:rPr>
      </w:pPr>
    </w:p>
    <w:sectPr w:rsidR="002053B7" w:rsidRPr="008D20C1" w:rsidSect="00520E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612F0C5E"/>
    <w:multiLevelType w:val="multilevel"/>
    <w:tmpl w:val="306866C8"/>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E70BF"/>
    <w:rsid w:val="00014958"/>
    <w:rsid w:val="000325C0"/>
    <w:rsid w:val="0008182C"/>
    <w:rsid w:val="000D06C0"/>
    <w:rsid w:val="001E70BF"/>
    <w:rsid w:val="002053B7"/>
    <w:rsid w:val="00245247"/>
    <w:rsid w:val="002816FF"/>
    <w:rsid w:val="002A5A31"/>
    <w:rsid w:val="00327F5D"/>
    <w:rsid w:val="00366FED"/>
    <w:rsid w:val="004E0415"/>
    <w:rsid w:val="00520E9B"/>
    <w:rsid w:val="005C24B5"/>
    <w:rsid w:val="006365DB"/>
    <w:rsid w:val="006449A0"/>
    <w:rsid w:val="006643E7"/>
    <w:rsid w:val="00665843"/>
    <w:rsid w:val="00720B7C"/>
    <w:rsid w:val="007368ED"/>
    <w:rsid w:val="007A5F0F"/>
    <w:rsid w:val="00804ED4"/>
    <w:rsid w:val="008257D7"/>
    <w:rsid w:val="00830FAA"/>
    <w:rsid w:val="00833C47"/>
    <w:rsid w:val="008D20C1"/>
    <w:rsid w:val="0090233E"/>
    <w:rsid w:val="009268D5"/>
    <w:rsid w:val="00941043"/>
    <w:rsid w:val="00972255"/>
    <w:rsid w:val="009B696F"/>
    <w:rsid w:val="00A84F9E"/>
    <w:rsid w:val="00B36B95"/>
    <w:rsid w:val="00BC6C31"/>
    <w:rsid w:val="00C24FE9"/>
    <w:rsid w:val="00C332D3"/>
    <w:rsid w:val="00C70B05"/>
    <w:rsid w:val="00CB40AF"/>
    <w:rsid w:val="00D17FAE"/>
    <w:rsid w:val="00F10343"/>
    <w:rsid w:val="00F36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0" type="connector" idref="#Прямая со стрелкой 17"/>
        <o:r id="V:Rule11" type="connector" idref="#Соединительная линия уступом 4"/>
        <o:r id="V:Rule12" type="connector" idref="#Прямая со стрелкой 3"/>
        <o:r id="V:Rule13" type="connector" idref="#Соединительная линия уступом 1"/>
        <o:r id="V:Rule14" type="connector" idref="#Прямая со стрелкой 2"/>
        <o:r id="V:Rule15" type="connector" idref="#Прямая со стрелкой 10"/>
        <o:r id="V:Rule16" type="connector" idref="#Прямая со стрелкой 12"/>
        <o:r id="V:Rule17" type="connector" idref="#Прямая со стрелкой 22"/>
        <o:r id="V:Rule18"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0BF"/>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nhideWhenUsed/>
    <w:qFormat/>
    <w:rsid w:val="001E70BF"/>
    <w:pPr>
      <w:keepNext/>
      <w:jc w:val="righ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E70BF"/>
    <w:rPr>
      <w:rFonts w:ascii="Times New Roman" w:eastAsia="Times New Roman" w:hAnsi="Times New Roman" w:cs="Times New Roman"/>
      <w:sz w:val="28"/>
      <w:szCs w:val="24"/>
      <w:lang w:eastAsia="ru-RU"/>
    </w:rPr>
  </w:style>
  <w:style w:type="character" w:customStyle="1" w:styleId="blk">
    <w:name w:val="blk"/>
    <w:basedOn w:val="a0"/>
    <w:rsid w:val="00941043"/>
  </w:style>
  <w:style w:type="character" w:styleId="a3">
    <w:name w:val="Hyperlink"/>
    <w:basedOn w:val="a0"/>
    <w:unhideWhenUsed/>
    <w:rsid w:val="00C332D3"/>
    <w:rPr>
      <w:color w:val="0000FF"/>
      <w:u w:val="single"/>
    </w:rPr>
  </w:style>
  <w:style w:type="paragraph" w:customStyle="1" w:styleId="ConsPlusNormal">
    <w:name w:val="ConsPlusNormal"/>
    <w:link w:val="ConsPlusNormal0"/>
    <w:rsid w:val="008D20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D20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8D20C1"/>
    <w:pPr>
      <w:spacing w:line="360" w:lineRule="auto"/>
      <w:ind w:left="708" w:firstLine="567"/>
      <w:jc w:val="both"/>
    </w:pPr>
    <w:rPr>
      <w:rFonts w:ascii="Arial" w:hAnsi="Arial"/>
    </w:rPr>
  </w:style>
  <w:style w:type="paragraph" w:styleId="a5">
    <w:name w:val="header"/>
    <w:basedOn w:val="a"/>
    <w:link w:val="a6"/>
    <w:uiPriority w:val="99"/>
    <w:unhideWhenUsed/>
    <w:rsid w:val="008D20C1"/>
    <w:pPr>
      <w:tabs>
        <w:tab w:val="center" w:pos="4677"/>
        <w:tab w:val="right" w:pos="9355"/>
      </w:tabs>
      <w:ind w:firstLine="567"/>
      <w:jc w:val="both"/>
    </w:pPr>
    <w:rPr>
      <w:rFonts w:ascii="Arial" w:eastAsia="Calibri" w:hAnsi="Arial"/>
      <w:sz w:val="28"/>
      <w:szCs w:val="28"/>
      <w:lang w:eastAsia="en-US"/>
    </w:rPr>
  </w:style>
  <w:style w:type="character" w:customStyle="1" w:styleId="a6">
    <w:name w:val="Верхний колонтитул Знак"/>
    <w:basedOn w:val="a0"/>
    <w:link w:val="a5"/>
    <w:uiPriority w:val="99"/>
    <w:rsid w:val="008D20C1"/>
    <w:rPr>
      <w:rFonts w:ascii="Arial" w:eastAsia="Calibri" w:hAnsi="Arial" w:cs="Times New Roman"/>
      <w:sz w:val="28"/>
      <w:szCs w:val="28"/>
    </w:rPr>
  </w:style>
  <w:style w:type="paragraph" w:styleId="a7">
    <w:name w:val="footer"/>
    <w:basedOn w:val="a"/>
    <w:link w:val="a8"/>
    <w:uiPriority w:val="99"/>
    <w:unhideWhenUsed/>
    <w:rsid w:val="008D20C1"/>
    <w:pPr>
      <w:tabs>
        <w:tab w:val="center" w:pos="4677"/>
        <w:tab w:val="right" w:pos="9355"/>
      </w:tabs>
      <w:ind w:firstLine="567"/>
      <w:jc w:val="both"/>
    </w:pPr>
    <w:rPr>
      <w:rFonts w:ascii="Arial" w:eastAsia="Calibri" w:hAnsi="Arial"/>
      <w:sz w:val="28"/>
      <w:szCs w:val="28"/>
      <w:lang w:eastAsia="en-US"/>
    </w:rPr>
  </w:style>
  <w:style w:type="character" w:customStyle="1" w:styleId="a8">
    <w:name w:val="Нижний колонтитул Знак"/>
    <w:basedOn w:val="a0"/>
    <w:link w:val="a7"/>
    <w:uiPriority w:val="99"/>
    <w:rsid w:val="008D20C1"/>
    <w:rPr>
      <w:rFonts w:ascii="Arial" w:eastAsia="Calibri" w:hAnsi="Arial" w:cs="Times New Roman"/>
      <w:sz w:val="28"/>
      <w:szCs w:val="28"/>
    </w:rPr>
  </w:style>
  <w:style w:type="character" w:customStyle="1" w:styleId="ConsPlusNormal0">
    <w:name w:val="ConsPlusNormal Знак"/>
    <w:link w:val="ConsPlusNormal"/>
    <w:locked/>
    <w:rsid w:val="008D20C1"/>
    <w:rPr>
      <w:rFonts w:ascii="Arial" w:eastAsia="Times New Roman" w:hAnsi="Arial" w:cs="Arial"/>
      <w:sz w:val="20"/>
      <w:szCs w:val="20"/>
      <w:lang w:eastAsia="ru-RU"/>
    </w:rPr>
  </w:style>
  <w:style w:type="paragraph" w:styleId="a9">
    <w:name w:val="No Spacing"/>
    <w:uiPriority w:val="1"/>
    <w:qFormat/>
    <w:rsid w:val="008D20C1"/>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8D20C1"/>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3276/b884020ea7453099ba8bc9ca021b84982cadea7d/" TargetMode="External"/><Relationship Id="rId13" Type="http://schemas.openxmlformats.org/officeDocument/2006/relationships/hyperlink" Target="http://www.consultant.ru/document/cons_doc_LAW_373276/b884020ea7453099ba8bc9ca021b84982cadea7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73276/9066705b3210c244f4b2caba0da8ec7186f0d1ab/" TargetMode="External"/><Relationship Id="rId12" Type="http://schemas.openxmlformats.org/officeDocument/2006/relationships/hyperlink" Target="http://www.consultant.ru/document/cons_doc_LAW_373276/9066705b3210c244f4b2caba0da8ec7186f0d1ab/" TargetMode="External"/><Relationship Id="rId17" Type="http://schemas.openxmlformats.org/officeDocument/2006/relationships/hyperlink" Target="consultantplus://offline/ref=D23501F050F424F4D82566CEDD40B18E579D1F4815107D555B69E824E3DB06D76BBB38A02994208D56DA5E40bBM" TargetMode="External"/><Relationship Id="rId2" Type="http://schemas.openxmlformats.org/officeDocument/2006/relationships/styles" Target="styles.xml"/><Relationship Id="rId16" Type="http://schemas.openxmlformats.org/officeDocument/2006/relationships/hyperlink" Target="http://www.consultant.ru/document/cons_doc_LAW_373276/9066705b3210c244f4b2caba0da8ec7186f0d1ab/" TargetMode="External"/><Relationship Id="rId1" Type="http://schemas.openxmlformats.org/officeDocument/2006/relationships/numbering" Target="numbering.xml"/><Relationship Id="rId6" Type="http://schemas.openxmlformats.org/officeDocument/2006/relationships/hyperlink" Target="http://www.consultant.ru/document/cons_doc_LAW_372890/" TargetMode="External"/><Relationship Id="rId11" Type="http://schemas.openxmlformats.org/officeDocument/2006/relationships/hyperlink" Target="http://www.consultant.ru/document/cons_doc_LAW_373276/9066705b3210c244f4b2caba0da8ec7186f0d1ab/" TargetMode="External"/><Relationship Id="rId5" Type="http://schemas.openxmlformats.org/officeDocument/2006/relationships/image" Target="media/image1.png"/><Relationship Id="rId15" Type="http://schemas.openxmlformats.org/officeDocument/2006/relationships/hyperlink" Target="http://www.consultant.ru/document/cons_doc_LAW_373276/9066705b3210c244f4b2caba0da8ec7186f0d1ab/" TargetMode="External"/><Relationship Id="rId10" Type="http://schemas.openxmlformats.org/officeDocument/2006/relationships/hyperlink" Target="http://www.consultant.ru/document/cons_doc_LAW_373276/9066705b3210c244f4b2caba0da8ec7186f0d1a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373276/9066705b3210c244f4b2caba0da8ec7186f0d1ab/" TargetMode="External"/><Relationship Id="rId14" Type="http://schemas.openxmlformats.org/officeDocument/2006/relationships/hyperlink" Target="http://www.consultant.ru/document/cons_doc_LAW_373276/9066705b3210c244f4b2caba0da8ec7186f0d1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25</Pages>
  <Words>10243</Words>
  <Characters>58389</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 Елена</dc:creator>
  <cp:lastModifiedBy>Новикова Елена</cp:lastModifiedBy>
  <cp:revision>8</cp:revision>
  <cp:lastPrinted>2021-01-22T13:04:00Z</cp:lastPrinted>
  <dcterms:created xsi:type="dcterms:W3CDTF">2021-01-22T12:14:00Z</dcterms:created>
  <dcterms:modified xsi:type="dcterms:W3CDTF">2021-01-26T11:03:00Z</dcterms:modified>
</cp:coreProperties>
</file>