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3BC" w:rsidRDefault="007C63BC" w:rsidP="007C63BC">
      <w:pPr>
        <w:ind w:firstLine="709"/>
        <w:jc w:val="center"/>
        <w:rPr>
          <w:rFonts w:cs="Arial"/>
          <w:color w:val="000000"/>
        </w:rPr>
      </w:pPr>
      <w:r>
        <w:rPr>
          <w:rFonts w:cs="Arial"/>
          <w:color w:val="000000"/>
        </w:rPr>
        <w:t>АДМИНИСТРАЦИЯ</w:t>
      </w:r>
    </w:p>
    <w:p w:rsidR="007C63BC" w:rsidRDefault="007C63BC" w:rsidP="007C63BC">
      <w:pPr>
        <w:ind w:firstLine="709"/>
        <w:jc w:val="center"/>
        <w:rPr>
          <w:rFonts w:cs="Arial"/>
          <w:color w:val="000000"/>
        </w:rPr>
      </w:pPr>
      <w:r>
        <w:rPr>
          <w:rFonts w:cs="Arial"/>
          <w:color w:val="000000"/>
        </w:rPr>
        <w:t>КАНТЕМИРОВСКОГО МУНИЦИПАЛЬНОГО РАЙОНА</w:t>
      </w:r>
    </w:p>
    <w:p w:rsidR="007C63BC" w:rsidRDefault="007C63BC" w:rsidP="007C63BC">
      <w:pPr>
        <w:ind w:firstLine="709"/>
        <w:jc w:val="center"/>
        <w:rPr>
          <w:rFonts w:cs="Arial"/>
          <w:color w:val="000000"/>
        </w:rPr>
      </w:pPr>
      <w:r>
        <w:rPr>
          <w:rFonts w:cs="Arial"/>
          <w:color w:val="000000"/>
        </w:rPr>
        <w:t>ВОРОНЕЖСКОЙ ОБЛАСТИ</w:t>
      </w:r>
    </w:p>
    <w:p w:rsidR="007C63BC" w:rsidRDefault="007C63BC" w:rsidP="007C63BC">
      <w:pPr>
        <w:ind w:firstLine="709"/>
        <w:jc w:val="center"/>
        <w:rPr>
          <w:rFonts w:cs="Arial"/>
          <w:color w:val="000000"/>
        </w:rPr>
      </w:pPr>
    </w:p>
    <w:p w:rsidR="007C63BC" w:rsidRDefault="007C63BC" w:rsidP="007C63BC">
      <w:pPr>
        <w:ind w:firstLine="709"/>
        <w:jc w:val="center"/>
        <w:rPr>
          <w:rFonts w:cs="Arial"/>
          <w:color w:val="000000"/>
        </w:rPr>
      </w:pPr>
      <w:r>
        <w:rPr>
          <w:rFonts w:cs="Arial"/>
          <w:color w:val="000000"/>
        </w:rPr>
        <w:t>П О С Т А Н О В Л Е Н И Е</w:t>
      </w:r>
    </w:p>
    <w:p w:rsidR="007C63BC" w:rsidRDefault="007C63BC" w:rsidP="007C63BC">
      <w:pPr>
        <w:ind w:firstLine="709"/>
        <w:rPr>
          <w:rFonts w:cs="Arial"/>
          <w:color w:val="000000"/>
        </w:rPr>
      </w:pPr>
    </w:p>
    <w:p w:rsidR="007C63BC" w:rsidRDefault="007C63BC" w:rsidP="007C63BC">
      <w:pPr>
        <w:ind w:firstLine="0"/>
        <w:jc w:val="left"/>
        <w:rPr>
          <w:rFonts w:cs="Arial"/>
          <w:color w:val="000000"/>
        </w:rPr>
      </w:pPr>
      <w:r>
        <w:rPr>
          <w:rFonts w:cs="Arial"/>
          <w:color w:val="000000"/>
        </w:rPr>
        <w:t>От 07.11.2022 № 493</w:t>
      </w:r>
    </w:p>
    <w:p w:rsidR="007C63BC" w:rsidRDefault="007C63BC" w:rsidP="007C63BC">
      <w:pPr>
        <w:ind w:firstLine="0"/>
        <w:jc w:val="left"/>
        <w:rPr>
          <w:rFonts w:cs="Arial"/>
          <w:color w:val="000000"/>
        </w:rPr>
      </w:pPr>
      <w:r>
        <w:rPr>
          <w:rFonts w:cs="Arial"/>
          <w:color w:val="000000"/>
        </w:rPr>
        <w:t>р.п. Кантемировка</w:t>
      </w:r>
      <w:bookmarkStart w:id="0" w:name="_GoBack"/>
      <w:bookmarkEnd w:id="0"/>
    </w:p>
    <w:p w:rsidR="007C63BC" w:rsidRDefault="007C63BC" w:rsidP="007C63BC">
      <w:pPr>
        <w:ind w:firstLine="709"/>
        <w:rPr>
          <w:rFonts w:cs="Arial"/>
          <w:color w:val="000000"/>
        </w:rPr>
      </w:pPr>
    </w:p>
    <w:p w:rsidR="007C63BC" w:rsidRDefault="007C63BC" w:rsidP="007C63BC">
      <w:pPr>
        <w:pStyle w:val="Title"/>
      </w:pPr>
      <w:r>
        <w:t>Об утверждении административного регламента администрации Кантемировского муниципального района 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7C63BC" w:rsidRDefault="007C63BC" w:rsidP="007C63BC">
      <w:pPr>
        <w:ind w:firstLine="709"/>
        <w:rPr>
          <w:rFonts w:cs="Arial"/>
          <w:color w:val="000000"/>
        </w:rPr>
      </w:pPr>
    </w:p>
    <w:p w:rsidR="007C63BC" w:rsidRDefault="007C63BC" w:rsidP="007C63BC">
      <w:pPr>
        <w:ind w:firstLine="709"/>
        <w:jc w:val="center"/>
        <w:rPr>
          <w:rFonts w:cs="Arial"/>
          <w:color w:val="000000"/>
        </w:rPr>
      </w:pPr>
      <w:r>
        <w:rPr>
          <w:rFonts w:cs="Arial"/>
          <w:color w:val="000000"/>
        </w:rPr>
        <w:t>(В ред. Пост. № 549 от 01.12.2022 г.)</w:t>
      </w:r>
    </w:p>
    <w:p w:rsidR="007C63BC" w:rsidRDefault="007C63BC" w:rsidP="007C63BC">
      <w:pPr>
        <w:ind w:firstLine="709"/>
        <w:rPr>
          <w:rFonts w:cs="Arial"/>
          <w:color w:val="000000"/>
        </w:rPr>
      </w:pPr>
    </w:p>
    <w:p w:rsidR="007C63BC" w:rsidRDefault="007C63BC" w:rsidP="007C63BC">
      <w:pPr>
        <w:ind w:firstLine="709"/>
        <w:rPr>
          <w:rFonts w:cs="Arial"/>
          <w:color w:val="000000"/>
        </w:rPr>
      </w:pPr>
      <w:r>
        <w:rPr>
          <w:rFonts w:cs="Arial"/>
          <w:color w:val="000000"/>
        </w:rPr>
        <w:t>В целях реализации Федерального закона от 27.07.2010 года № 210-ФЗ «Об организации предоставления государственных и муниципальных услуг», в соответствии с Градостроительным кодексом Российской Федерации от 29.12.2004 г. № 190-ФЗ, администрация Кантемировского муниципального района п о с т а н о в л я е т:</w:t>
      </w:r>
    </w:p>
    <w:p w:rsidR="007C63BC" w:rsidRDefault="007C63BC" w:rsidP="007C63BC">
      <w:pPr>
        <w:ind w:firstLine="709"/>
        <w:rPr>
          <w:rFonts w:cs="Arial"/>
          <w:color w:val="000000"/>
        </w:rPr>
      </w:pPr>
      <w:r>
        <w:rPr>
          <w:rFonts w:cs="Arial"/>
          <w:color w:val="000000"/>
        </w:rPr>
        <w:t>1. Утвердить прилагаемый административный регламент администрации Кантемировского муниципального района по предоставлению муниципальной услуги «</w:t>
      </w:r>
      <w:r>
        <w:rPr>
          <w:rFonts w:cs="Arial"/>
          <w:bCs/>
          <w:color w:val="000000"/>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Fonts w:cs="Arial"/>
          <w:color w:val="000000"/>
        </w:rPr>
        <w:t>».</w:t>
      </w:r>
    </w:p>
    <w:p w:rsidR="007C63BC" w:rsidRDefault="007C63BC" w:rsidP="007C63BC">
      <w:pPr>
        <w:ind w:firstLine="709"/>
        <w:rPr>
          <w:rFonts w:cs="Arial"/>
          <w:color w:val="000000"/>
        </w:rPr>
      </w:pPr>
      <w:r>
        <w:rPr>
          <w:rFonts w:cs="Arial"/>
          <w:color w:val="000000"/>
        </w:rPr>
        <w:t>2. Считать утратившим силу:</w:t>
      </w:r>
    </w:p>
    <w:p w:rsidR="007C63BC" w:rsidRDefault="007C63BC" w:rsidP="007C63BC">
      <w:pPr>
        <w:ind w:firstLine="709"/>
        <w:rPr>
          <w:rFonts w:cs="Arial"/>
          <w:color w:val="000000"/>
        </w:rPr>
      </w:pPr>
      <w:r>
        <w:rPr>
          <w:rFonts w:cs="Arial"/>
          <w:color w:val="000000"/>
        </w:rPr>
        <w:t xml:space="preserve">- постановление администрации Кантемировского муниципального района от 23.01.2020 г. № 25 «Об утверждении административного регламента администрации Кантемировского муниципального района Воронежской области по предоставлению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7C63BC" w:rsidRDefault="007C63BC" w:rsidP="007C63BC">
      <w:pPr>
        <w:ind w:firstLine="709"/>
        <w:rPr>
          <w:rFonts w:cs="Arial"/>
          <w:color w:val="000000"/>
        </w:rPr>
      </w:pPr>
      <w:r>
        <w:rPr>
          <w:rFonts w:cs="Arial"/>
          <w:color w:val="000000"/>
        </w:rPr>
        <w:t>3. Опубликовать настоящее постановление в информационном бюллетене «Формула власти», а также сети Интернет на официальном сайте администрации Кантемировского муниципального района.</w:t>
      </w:r>
    </w:p>
    <w:p w:rsidR="007C63BC" w:rsidRDefault="007C63BC" w:rsidP="007C63BC">
      <w:pPr>
        <w:ind w:firstLine="709"/>
        <w:rPr>
          <w:rFonts w:cs="Arial"/>
          <w:color w:val="000000"/>
        </w:rPr>
      </w:pPr>
      <w:r>
        <w:rPr>
          <w:rFonts w:cs="Arial"/>
          <w:color w:val="000000"/>
        </w:rPr>
        <w:t>4. Контроль за исполнением настоящего постановления возложить на руководителя отдела архитектуры и градостроительства администрации Кантемировского муниципального района Жегульского А.В.</w:t>
      </w:r>
    </w:p>
    <w:p w:rsidR="007C63BC" w:rsidRDefault="007C63BC" w:rsidP="007C63BC">
      <w:pPr>
        <w:ind w:firstLine="709"/>
        <w:rPr>
          <w:rFonts w:cs="Arial"/>
          <w:color w:val="000000"/>
        </w:rPr>
      </w:pPr>
    </w:p>
    <w:tbl>
      <w:tblPr>
        <w:tblW w:w="0" w:type="auto"/>
        <w:tblLook w:val="04A0" w:firstRow="1" w:lastRow="0" w:firstColumn="1" w:lastColumn="0" w:noHBand="0" w:noVBand="1"/>
      </w:tblPr>
      <w:tblGrid>
        <w:gridCol w:w="3244"/>
        <w:gridCol w:w="3179"/>
        <w:gridCol w:w="3215"/>
      </w:tblGrid>
      <w:tr w:rsidR="007C63BC" w:rsidTr="007C63BC">
        <w:tc>
          <w:tcPr>
            <w:tcW w:w="3284" w:type="dxa"/>
            <w:hideMark/>
          </w:tcPr>
          <w:p w:rsidR="007C63BC" w:rsidRDefault="007C63BC">
            <w:pPr>
              <w:tabs>
                <w:tab w:val="left" w:pos="709"/>
              </w:tabs>
              <w:ind w:firstLine="0"/>
              <w:jc w:val="left"/>
              <w:rPr>
                <w:rFonts w:eastAsia="Calibri" w:cs="Arial"/>
                <w:color w:val="000000"/>
                <w:sz w:val="28"/>
                <w:szCs w:val="28"/>
                <w:lang w:eastAsia="en-US"/>
              </w:rPr>
            </w:pPr>
            <w:r>
              <w:rPr>
                <w:rFonts w:eastAsia="Calibri" w:cs="Arial"/>
                <w:color w:val="000000"/>
                <w:lang w:eastAsia="en-US"/>
              </w:rPr>
              <w:lastRenderedPageBreak/>
              <w:t>Глава Кантемировского</w:t>
            </w:r>
            <w:r>
              <w:rPr>
                <w:rFonts w:eastAsia="Calibri" w:cs="Arial"/>
                <w:color w:val="000000"/>
                <w:lang w:val="en-US" w:eastAsia="en-US"/>
              </w:rPr>
              <w:t xml:space="preserve"> </w:t>
            </w:r>
            <w:r>
              <w:rPr>
                <w:rFonts w:eastAsia="Calibri" w:cs="Arial"/>
                <w:color w:val="000000"/>
                <w:lang w:eastAsia="en-US"/>
              </w:rPr>
              <w:t>муниципального района</w:t>
            </w:r>
          </w:p>
        </w:tc>
        <w:tc>
          <w:tcPr>
            <w:tcW w:w="3285" w:type="dxa"/>
          </w:tcPr>
          <w:p w:rsidR="007C63BC" w:rsidRDefault="007C63BC">
            <w:pPr>
              <w:ind w:firstLine="0"/>
              <w:rPr>
                <w:rFonts w:eastAsia="Calibri" w:cs="Arial"/>
                <w:color w:val="000000"/>
                <w:sz w:val="28"/>
                <w:szCs w:val="28"/>
                <w:lang w:eastAsia="en-US"/>
              </w:rPr>
            </w:pPr>
          </w:p>
        </w:tc>
        <w:tc>
          <w:tcPr>
            <w:tcW w:w="3285" w:type="dxa"/>
            <w:hideMark/>
          </w:tcPr>
          <w:p w:rsidR="007C63BC" w:rsidRDefault="007C63BC">
            <w:pPr>
              <w:ind w:firstLine="0"/>
              <w:jc w:val="left"/>
              <w:rPr>
                <w:rFonts w:eastAsia="Calibri" w:cs="Arial"/>
                <w:color w:val="000000"/>
                <w:sz w:val="28"/>
                <w:szCs w:val="28"/>
                <w:lang w:eastAsia="en-US"/>
              </w:rPr>
            </w:pPr>
            <w:r>
              <w:rPr>
                <w:rFonts w:eastAsia="Calibri" w:cs="Arial"/>
                <w:color w:val="000000"/>
                <w:lang w:eastAsia="en-US"/>
              </w:rPr>
              <w:t>В.В. Покусаев</w:t>
            </w:r>
          </w:p>
        </w:tc>
      </w:tr>
    </w:tbl>
    <w:p w:rsidR="007C63BC" w:rsidRDefault="007C63BC" w:rsidP="007C63BC">
      <w:pPr>
        <w:ind w:left="5103" w:firstLine="0"/>
        <w:rPr>
          <w:rFonts w:cs="Arial"/>
          <w:color w:val="000000"/>
        </w:rPr>
      </w:pPr>
      <w:r>
        <w:rPr>
          <w:rFonts w:cs="Arial"/>
          <w:color w:val="000000"/>
        </w:rPr>
        <w:br w:type="page"/>
      </w:r>
      <w:r>
        <w:rPr>
          <w:rFonts w:cs="Arial"/>
          <w:color w:val="000000"/>
        </w:rPr>
        <w:lastRenderedPageBreak/>
        <w:t>Приложение</w:t>
      </w:r>
    </w:p>
    <w:p w:rsidR="007C63BC" w:rsidRDefault="007C63BC" w:rsidP="007C63BC">
      <w:pPr>
        <w:ind w:left="5103" w:firstLine="0"/>
        <w:rPr>
          <w:rFonts w:cs="Arial"/>
          <w:color w:val="000000"/>
        </w:rPr>
      </w:pPr>
      <w:r>
        <w:rPr>
          <w:rFonts w:cs="Arial"/>
          <w:color w:val="000000"/>
        </w:rPr>
        <w:t>к постановлению администрации Кантемировского муниципального района от «07» 11.2022 г. № 493</w:t>
      </w:r>
    </w:p>
    <w:p w:rsidR="007C63BC" w:rsidRDefault="007C63BC" w:rsidP="007C63BC">
      <w:pPr>
        <w:ind w:left="5103" w:firstLine="0"/>
        <w:rPr>
          <w:rFonts w:cs="Arial"/>
          <w:color w:val="000000"/>
        </w:rPr>
      </w:pPr>
      <w:r>
        <w:rPr>
          <w:rFonts w:cs="Arial"/>
          <w:color w:val="000000"/>
        </w:rPr>
        <w:t>(В ред. Пост. № 549 от 01.12.2022 г.)</w:t>
      </w:r>
    </w:p>
    <w:p w:rsidR="007C63BC" w:rsidRDefault="007C63BC" w:rsidP="007C63BC">
      <w:pPr>
        <w:tabs>
          <w:tab w:val="left" w:pos="7425"/>
        </w:tabs>
        <w:ind w:firstLine="709"/>
        <w:rPr>
          <w:rFonts w:cs="Arial"/>
          <w:bCs/>
          <w:color w:val="000000"/>
        </w:rPr>
      </w:pPr>
    </w:p>
    <w:p w:rsidR="007C63BC" w:rsidRDefault="007C63BC" w:rsidP="007C63BC">
      <w:pPr>
        <w:widowControl w:val="0"/>
        <w:ind w:firstLine="709"/>
        <w:rPr>
          <w:rFonts w:cs="Arial"/>
          <w:bCs/>
          <w:iCs/>
          <w:color w:val="000000"/>
        </w:rPr>
      </w:pPr>
      <w:r>
        <w:rPr>
          <w:rFonts w:cs="Arial"/>
          <w:color w:val="000000"/>
        </w:rPr>
        <w:t xml:space="preserve">Административный регламент предоставления муниципальной услуги </w:t>
      </w:r>
      <w:r>
        <w:rPr>
          <w:rFonts w:cs="Arial"/>
          <w:bCs/>
          <w:color w:val="000000"/>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Pr>
          <w:rFonts w:cs="Arial"/>
          <w:bCs/>
          <w:iCs/>
          <w:color w:val="000000"/>
        </w:rPr>
        <w:t xml:space="preserve">Кантемировского муниципального района Воронежской области </w:t>
      </w:r>
    </w:p>
    <w:p w:rsidR="007C63BC" w:rsidRDefault="007C63BC" w:rsidP="007C63BC">
      <w:pPr>
        <w:widowControl w:val="0"/>
        <w:tabs>
          <w:tab w:val="left" w:pos="567"/>
        </w:tabs>
        <w:ind w:firstLine="709"/>
        <w:rPr>
          <w:rFonts w:cs="Arial"/>
          <w:iCs/>
          <w:color w:val="000000"/>
        </w:rPr>
      </w:pPr>
    </w:p>
    <w:p w:rsidR="007C63BC" w:rsidRDefault="007C63BC" w:rsidP="007C63BC">
      <w:pPr>
        <w:widowControl w:val="0"/>
        <w:tabs>
          <w:tab w:val="left" w:pos="567"/>
        </w:tabs>
        <w:ind w:firstLine="709"/>
        <w:rPr>
          <w:rFonts w:cs="Arial"/>
          <w:color w:val="000000"/>
        </w:rPr>
      </w:pPr>
      <w:r>
        <w:rPr>
          <w:rFonts w:cs="Arial"/>
          <w:color w:val="000000"/>
        </w:rPr>
        <w:t xml:space="preserve">Раздел </w:t>
      </w:r>
      <w:r>
        <w:rPr>
          <w:rFonts w:cs="Arial"/>
          <w:color w:val="000000"/>
          <w:lang w:val="en-US"/>
        </w:rPr>
        <w:t>I</w:t>
      </w:r>
      <w:r>
        <w:rPr>
          <w:rFonts w:cs="Arial"/>
          <w:color w:val="000000"/>
        </w:rPr>
        <w:t>. Общие положения</w:t>
      </w:r>
    </w:p>
    <w:p w:rsidR="007C63BC" w:rsidRDefault="007C63BC" w:rsidP="007C63BC">
      <w:pPr>
        <w:widowControl w:val="0"/>
        <w:tabs>
          <w:tab w:val="left" w:pos="567"/>
        </w:tabs>
        <w:ind w:firstLine="709"/>
        <w:rPr>
          <w:rFonts w:cs="Arial"/>
          <w:color w:val="000000"/>
        </w:rPr>
      </w:pPr>
    </w:p>
    <w:p w:rsidR="007C63BC" w:rsidRDefault="007C63BC" w:rsidP="007C63BC">
      <w:pPr>
        <w:widowControl w:val="0"/>
        <w:tabs>
          <w:tab w:val="left" w:pos="567"/>
        </w:tabs>
        <w:ind w:firstLine="709"/>
        <w:rPr>
          <w:rFonts w:cs="Arial"/>
          <w:color w:val="000000"/>
        </w:rPr>
      </w:pPr>
      <w:r>
        <w:rPr>
          <w:rFonts w:cs="Arial"/>
          <w:color w:val="000000"/>
        </w:rPr>
        <w:t>Предмет регулирования Административного регламента</w:t>
      </w:r>
    </w:p>
    <w:p w:rsidR="007C63BC" w:rsidRDefault="007C63BC" w:rsidP="007C63BC">
      <w:pPr>
        <w:widowControl w:val="0"/>
        <w:tabs>
          <w:tab w:val="left" w:pos="567"/>
        </w:tabs>
        <w:ind w:firstLine="709"/>
        <w:rPr>
          <w:rFonts w:cs="Arial"/>
          <w:color w:val="000000"/>
        </w:rPr>
      </w:pPr>
    </w:p>
    <w:p w:rsidR="007C63BC" w:rsidRDefault="007C63BC" w:rsidP="007C63BC">
      <w:pPr>
        <w:numPr>
          <w:ilvl w:val="1"/>
          <w:numId w:val="2"/>
        </w:numPr>
        <w:ind w:left="0" w:firstLine="709"/>
        <w:rPr>
          <w:rFonts w:cs="Arial"/>
          <w:color w:val="000000"/>
        </w:rPr>
      </w:pPr>
      <w:r>
        <w:rPr>
          <w:rFonts w:cs="Arial"/>
          <w:color w:val="000000"/>
        </w:rPr>
        <w:t>Административный регламент предоставления муниципальной услуги «</w:t>
      </w:r>
      <w:r>
        <w:rPr>
          <w:rFonts w:cs="Arial"/>
          <w:bCs/>
          <w:color w:val="000000"/>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Fonts w:cs="Arial"/>
          <w:color w:val="000000"/>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 территории Кантемировского муниципального района Воронежской области.</w:t>
      </w:r>
    </w:p>
    <w:p w:rsidR="007C63BC" w:rsidRDefault="007C63BC" w:rsidP="007C63BC">
      <w:pPr>
        <w:ind w:firstLine="709"/>
        <w:rPr>
          <w:rFonts w:cs="Arial"/>
          <w:iCs/>
          <w:color w:val="000000"/>
        </w:rPr>
      </w:pPr>
    </w:p>
    <w:p w:rsidR="007C63BC" w:rsidRDefault="007C63BC" w:rsidP="007C63BC">
      <w:pPr>
        <w:pStyle w:val="af9"/>
        <w:ind w:left="0" w:firstLine="709"/>
        <w:rPr>
          <w:rFonts w:cs="Arial"/>
          <w:iCs/>
          <w:color w:val="000000"/>
        </w:rPr>
      </w:pPr>
      <w:r>
        <w:rPr>
          <w:rFonts w:cs="Arial"/>
          <w:iCs/>
          <w:color w:val="000000"/>
        </w:rPr>
        <w:t>Круг Заявителей</w:t>
      </w:r>
    </w:p>
    <w:p w:rsidR="007C63BC" w:rsidRDefault="007C63BC" w:rsidP="007C63BC">
      <w:pPr>
        <w:ind w:firstLine="709"/>
        <w:rPr>
          <w:rFonts w:cs="Arial"/>
          <w:color w:val="000000"/>
        </w:rPr>
      </w:pPr>
    </w:p>
    <w:p w:rsidR="007C63BC" w:rsidRDefault="007C63BC" w:rsidP="007C63BC">
      <w:pPr>
        <w:numPr>
          <w:ilvl w:val="1"/>
          <w:numId w:val="2"/>
        </w:numPr>
        <w:ind w:left="0" w:firstLine="709"/>
        <w:rPr>
          <w:rFonts w:cs="Arial"/>
          <w:color w:val="000000"/>
        </w:rPr>
      </w:pPr>
      <w:r>
        <w:rPr>
          <w:rFonts w:cs="Arial"/>
          <w:color w:val="000000"/>
        </w:rPr>
        <w:t>Заявителями на получение муниципальной услуги являются застройщики</w:t>
      </w:r>
      <w:r>
        <w:rPr>
          <w:rFonts w:cs="Arial"/>
          <w:iCs/>
          <w:color w:val="000000"/>
        </w:rPr>
        <w:t xml:space="preserve"> </w:t>
      </w:r>
      <w:r>
        <w:rPr>
          <w:rFonts w:cs="Arial"/>
          <w:color w:val="000000"/>
        </w:rPr>
        <w:t xml:space="preserve">(далее – Заявитель). </w:t>
      </w:r>
    </w:p>
    <w:p w:rsidR="007C63BC" w:rsidRDefault="007C63BC" w:rsidP="007C63BC">
      <w:pPr>
        <w:numPr>
          <w:ilvl w:val="1"/>
          <w:numId w:val="2"/>
        </w:numPr>
        <w:ind w:left="0" w:firstLine="709"/>
        <w:rPr>
          <w:rFonts w:cs="Arial"/>
          <w:color w:val="000000"/>
        </w:rPr>
      </w:pPr>
      <w:r>
        <w:rPr>
          <w:rFonts w:cs="Arial"/>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C63BC" w:rsidRDefault="007C63BC" w:rsidP="007C63BC">
      <w:pPr>
        <w:widowControl w:val="0"/>
        <w:ind w:firstLine="709"/>
        <w:rPr>
          <w:rFonts w:eastAsia="Calibri" w:cs="Arial"/>
          <w:color w:val="000000"/>
        </w:rPr>
      </w:pPr>
    </w:p>
    <w:p w:rsidR="007C63BC" w:rsidRDefault="007C63BC" w:rsidP="007C63BC">
      <w:pPr>
        <w:widowControl w:val="0"/>
        <w:ind w:firstLine="709"/>
        <w:rPr>
          <w:rFonts w:eastAsia="Calibri" w:cs="Arial"/>
          <w:color w:val="000000"/>
        </w:rPr>
      </w:pPr>
      <w:r>
        <w:rPr>
          <w:rFonts w:eastAsia="Calibri" w:cs="Arial"/>
          <w:color w:val="000000"/>
        </w:rPr>
        <w:t>Требования к порядку информирования о предоставлении муниципальной услуги</w:t>
      </w:r>
    </w:p>
    <w:p w:rsidR="007C63BC" w:rsidRDefault="007C63BC" w:rsidP="007C63BC">
      <w:pPr>
        <w:ind w:firstLine="709"/>
        <w:rPr>
          <w:rFonts w:cs="Arial"/>
          <w:color w:val="000000"/>
        </w:rPr>
      </w:pPr>
    </w:p>
    <w:p w:rsidR="007C63BC" w:rsidRDefault="007C63BC" w:rsidP="007C63BC">
      <w:pPr>
        <w:ind w:firstLine="709"/>
        <w:rPr>
          <w:rFonts w:cs="Arial"/>
          <w:color w:val="000000"/>
        </w:rPr>
      </w:pPr>
      <w:r>
        <w:rPr>
          <w:rFonts w:cs="Arial"/>
          <w:color w:val="000000"/>
        </w:rPr>
        <w:t>1.4. Информирование о порядке предоставления муниципальной услуги осуществляется:</w:t>
      </w:r>
    </w:p>
    <w:p w:rsidR="007C63BC" w:rsidRDefault="007C63BC" w:rsidP="007C63BC">
      <w:pPr>
        <w:tabs>
          <w:tab w:val="left" w:pos="7425"/>
        </w:tabs>
        <w:ind w:firstLine="709"/>
        <w:rPr>
          <w:rFonts w:cs="Arial"/>
          <w:color w:val="000000"/>
        </w:rPr>
      </w:pPr>
      <w:r>
        <w:rPr>
          <w:rFonts w:cs="Arial"/>
          <w:color w:val="000000"/>
        </w:rPr>
        <w:t>1) непосредственно при личном приеме заявителя в администрации Кантемировского муниципального района Воронежской области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C63BC" w:rsidRDefault="007C63BC" w:rsidP="007C63BC">
      <w:pPr>
        <w:tabs>
          <w:tab w:val="left" w:pos="7425"/>
        </w:tabs>
        <w:ind w:firstLine="709"/>
        <w:rPr>
          <w:rFonts w:cs="Arial"/>
          <w:color w:val="000000"/>
        </w:rPr>
      </w:pPr>
      <w:r>
        <w:rPr>
          <w:rFonts w:cs="Arial"/>
          <w:color w:val="000000"/>
        </w:rPr>
        <w:t>2) по телефону Уполномоченном органе или многофункциональном центре;</w:t>
      </w:r>
    </w:p>
    <w:p w:rsidR="007C63BC" w:rsidRDefault="007C63BC" w:rsidP="007C63BC">
      <w:pPr>
        <w:tabs>
          <w:tab w:val="left" w:pos="7425"/>
        </w:tabs>
        <w:ind w:firstLine="709"/>
        <w:rPr>
          <w:rFonts w:cs="Arial"/>
          <w:color w:val="000000"/>
        </w:rPr>
      </w:pPr>
      <w:r>
        <w:rPr>
          <w:rFonts w:cs="Arial"/>
          <w:color w:val="000000"/>
        </w:rPr>
        <w:t>3) письменно, в том числе посредством электронной почты, факсимильной связи;</w:t>
      </w:r>
    </w:p>
    <w:p w:rsidR="007C63BC" w:rsidRDefault="007C63BC" w:rsidP="007C63BC">
      <w:pPr>
        <w:tabs>
          <w:tab w:val="left" w:pos="7425"/>
        </w:tabs>
        <w:ind w:firstLine="709"/>
        <w:rPr>
          <w:rFonts w:cs="Arial"/>
          <w:color w:val="000000"/>
        </w:rPr>
      </w:pPr>
      <w:r>
        <w:rPr>
          <w:rFonts w:cs="Arial"/>
          <w:color w:val="000000"/>
        </w:rPr>
        <w:t>4) посредством размещения в открытой и доступной форме информации:</w:t>
      </w:r>
    </w:p>
    <w:p w:rsidR="007C63BC" w:rsidRDefault="007C63BC" w:rsidP="007C63BC">
      <w:pPr>
        <w:widowControl w:val="0"/>
        <w:tabs>
          <w:tab w:val="left" w:pos="851"/>
          <w:tab w:val="left" w:pos="1134"/>
        </w:tabs>
        <w:ind w:firstLine="709"/>
        <w:rPr>
          <w:rFonts w:cs="Arial"/>
          <w:color w:val="000000"/>
        </w:rPr>
      </w:pPr>
      <w:r>
        <w:rPr>
          <w:rFonts w:cs="Arial"/>
          <w:color w:val="000000"/>
        </w:rPr>
        <w:t>в федеральной государственной информационной системе «Единый портал государственных и муниципальных услуг (функций)»</w:t>
      </w:r>
      <w:r>
        <w:rPr>
          <w:rFonts w:cs="Arial"/>
          <w:bCs/>
          <w:color w:val="000000"/>
        </w:rPr>
        <w:t xml:space="preserve"> </w:t>
      </w:r>
      <w:r>
        <w:rPr>
          <w:rFonts w:cs="Arial"/>
          <w:color w:val="000000"/>
        </w:rPr>
        <w:t xml:space="preserve">(https://www.gosuslugi.ru/) (далее </w:t>
      </w:r>
      <w:r>
        <w:rPr>
          <w:rFonts w:cs="Arial"/>
          <w:color w:val="000000"/>
        </w:rPr>
        <w:lastRenderedPageBreak/>
        <w:t>– Единый портал);</w:t>
      </w:r>
    </w:p>
    <w:p w:rsidR="007C63BC" w:rsidRDefault="007C63BC" w:rsidP="007C63BC">
      <w:pPr>
        <w:pStyle w:val="af9"/>
        <w:ind w:left="0" w:firstLine="709"/>
        <w:rPr>
          <w:rFonts w:cs="Arial"/>
          <w:color w:val="000000"/>
          <w:lang w:val="ru-RU" w:eastAsia="ru-RU"/>
        </w:rPr>
      </w:pPr>
      <w:r>
        <w:rPr>
          <w:rFonts w:cs="Arial"/>
          <w:bCs/>
          <w:color w:val="000000"/>
          <w:lang w:val="ru-RU" w:eastAsia="ru-RU"/>
        </w:rPr>
        <w:t xml:space="preserve">на региональном портале государственных и муниципальных услуг (функций), являющегося информационной системой Воронежской области </w:t>
      </w:r>
      <w:r>
        <w:rPr>
          <w:rFonts w:cs="Arial"/>
          <w:color w:val="000000"/>
          <w:lang w:val="ru-RU" w:eastAsia="ru-RU"/>
        </w:rPr>
        <w:t xml:space="preserve">"Портал Воронежской области в сети Интернет" (https://www.govvrn.ru) (далее - РПГУ); </w:t>
      </w:r>
    </w:p>
    <w:p w:rsidR="007C63BC" w:rsidRDefault="007C63BC" w:rsidP="007C63BC">
      <w:pPr>
        <w:widowControl w:val="0"/>
        <w:tabs>
          <w:tab w:val="left" w:pos="851"/>
          <w:tab w:val="left" w:pos="1134"/>
        </w:tabs>
        <w:ind w:firstLine="709"/>
        <w:rPr>
          <w:rFonts w:cs="Arial"/>
          <w:color w:val="000000"/>
        </w:rPr>
      </w:pPr>
      <w:r>
        <w:rPr>
          <w:rFonts w:cs="Arial"/>
          <w:bCs/>
          <w:color w:val="000000"/>
        </w:rPr>
        <w:t>(далее – региональный портал);</w:t>
      </w:r>
    </w:p>
    <w:p w:rsidR="007C63BC" w:rsidRDefault="007C63BC" w:rsidP="007C63BC">
      <w:pPr>
        <w:tabs>
          <w:tab w:val="left" w:pos="7425"/>
        </w:tabs>
        <w:ind w:firstLine="709"/>
        <w:rPr>
          <w:rFonts w:cs="Arial"/>
          <w:color w:val="000000"/>
        </w:rPr>
      </w:pPr>
      <w:r>
        <w:rPr>
          <w:rFonts w:cs="Arial"/>
          <w:color w:val="000000"/>
        </w:rPr>
        <w:t>на официальном сайте Уполномоченного органа</w:t>
      </w:r>
      <w:r>
        <w:rPr>
          <w:rFonts w:cs="Arial"/>
          <w:iCs/>
          <w:color w:val="000000"/>
        </w:rPr>
        <w:t xml:space="preserve"> </w:t>
      </w:r>
      <w:r>
        <w:rPr>
          <w:rFonts w:cs="Arial"/>
          <w:color w:val="000000"/>
        </w:rPr>
        <w:t>(</w:t>
      </w:r>
      <w:r>
        <w:rPr>
          <w:rFonts w:cs="Arial"/>
          <w:color w:val="000000"/>
          <w:lang w:val="en-US"/>
        </w:rPr>
        <w:t>http</w:t>
      </w:r>
      <w:r>
        <w:rPr>
          <w:rFonts w:cs="Arial"/>
          <w:color w:val="000000"/>
        </w:rPr>
        <w:t>://</w:t>
      </w:r>
      <w:r>
        <w:rPr>
          <w:rFonts w:cs="Arial"/>
          <w:color w:val="000000"/>
          <w:lang w:val="en-US"/>
        </w:rPr>
        <w:t>adminknt</w:t>
      </w:r>
      <w:r>
        <w:rPr>
          <w:rFonts w:cs="Arial"/>
          <w:color w:val="000000"/>
        </w:rPr>
        <w:t>.</w:t>
      </w:r>
      <w:r>
        <w:rPr>
          <w:rFonts w:cs="Arial"/>
          <w:color w:val="000000"/>
          <w:lang w:val="en-US"/>
        </w:rPr>
        <w:t>ru</w:t>
      </w:r>
      <w:r>
        <w:rPr>
          <w:rFonts w:cs="Arial"/>
          <w:color w:val="000000"/>
        </w:rPr>
        <w:t>);</w:t>
      </w:r>
    </w:p>
    <w:p w:rsidR="007C63BC" w:rsidRDefault="007C63BC" w:rsidP="007C63BC">
      <w:pPr>
        <w:tabs>
          <w:tab w:val="left" w:pos="7425"/>
        </w:tabs>
        <w:ind w:firstLine="709"/>
        <w:rPr>
          <w:rFonts w:cs="Arial"/>
          <w:color w:val="000000"/>
        </w:rPr>
      </w:pPr>
      <w:r>
        <w:rPr>
          <w:rFonts w:cs="Arial"/>
          <w:color w:val="000000"/>
        </w:rPr>
        <w:t>5) посредством размещения информации на информационных стендах Уполномоченного органа или многофункционального центра.</w:t>
      </w:r>
    </w:p>
    <w:p w:rsidR="007C63BC" w:rsidRDefault="007C63BC" w:rsidP="007C63BC">
      <w:pPr>
        <w:tabs>
          <w:tab w:val="left" w:pos="7425"/>
        </w:tabs>
        <w:ind w:firstLine="709"/>
        <w:rPr>
          <w:rFonts w:cs="Arial"/>
          <w:color w:val="000000"/>
        </w:rPr>
      </w:pPr>
      <w:r>
        <w:rPr>
          <w:rFonts w:cs="Arial"/>
          <w:color w:val="000000"/>
        </w:rPr>
        <w:t>1.5. Информирование осуществляется по вопросам, касающимся:</w:t>
      </w:r>
    </w:p>
    <w:p w:rsidR="007C63BC" w:rsidRDefault="007C63BC" w:rsidP="007C63BC">
      <w:pPr>
        <w:tabs>
          <w:tab w:val="left" w:pos="7425"/>
        </w:tabs>
        <w:ind w:firstLine="709"/>
        <w:rPr>
          <w:rFonts w:cs="Arial"/>
          <w:color w:val="000000"/>
        </w:rPr>
      </w:pPr>
      <w:r>
        <w:rPr>
          <w:rFonts w:cs="Arial"/>
          <w:color w:val="000000"/>
        </w:rPr>
        <w:t xml:space="preserve">способов подачи </w:t>
      </w:r>
      <w:r>
        <w:rPr>
          <w:rFonts w:cs="Arial"/>
          <w:bCs/>
          <w:color w:val="000000"/>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Pr>
          <w:rFonts w:cs="Arial"/>
          <w:color w:val="000000"/>
        </w:rPr>
        <w:t>;</w:t>
      </w:r>
    </w:p>
    <w:p w:rsidR="007C63BC" w:rsidRDefault="007C63BC" w:rsidP="007C63BC">
      <w:pPr>
        <w:tabs>
          <w:tab w:val="left" w:pos="7425"/>
        </w:tabs>
        <w:ind w:firstLine="709"/>
        <w:rPr>
          <w:rFonts w:cs="Arial"/>
          <w:color w:val="000000"/>
        </w:rPr>
      </w:pPr>
      <w:r>
        <w:rPr>
          <w:rFonts w:cs="Arial"/>
          <w:color w:val="000000"/>
        </w:rPr>
        <w:t>адресов Уполномоченного органа и многофункциональных центров, обращение в которые необходимо для предоставления муниципальной услуги;</w:t>
      </w:r>
    </w:p>
    <w:p w:rsidR="007C63BC" w:rsidRDefault="007C63BC" w:rsidP="007C63BC">
      <w:pPr>
        <w:tabs>
          <w:tab w:val="left" w:pos="7425"/>
        </w:tabs>
        <w:ind w:firstLine="709"/>
        <w:rPr>
          <w:rFonts w:cs="Arial"/>
          <w:color w:val="000000"/>
        </w:rPr>
      </w:pPr>
      <w:r>
        <w:rPr>
          <w:rFonts w:cs="Arial"/>
          <w:color w:val="000000"/>
        </w:rPr>
        <w:t>справочной информации о работе Уполномоченного органа (структурных подразделений Уполномоченного органа);</w:t>
      </w:r>
    </w:p>
    <w:p w:rsidR="007C63BC" w:rsidRDefault="007C63BC" w:rsidP="007C63BC">
      <w:pPr>
        <w:ind w:firstLine="709"/>
        <w:rPr>
          <w:rFonts w:cs="Arial"/>
          <w:color w:val="000000"/>
        </w:rPr>
      </w:pPr>
      <w:r>
        <w:rPr>
          <w:rFonts w:cs="Arial"/>
          <w:color w:val="000000"/>
        </w:rPr>
        <w:t>документов, необходимых для предоставления муниципальной услуги;</w:t>
      </w:r>
    </w:p>
    <w:p w:rsidR="007C63BC" w:rsidRDefault="007C63BC" w:rsidP="007C63BC">
      <w:pPr>
        <w:ind w:firstLine="709"/>
        <w:rPr>
          <w:rFonts w:cs="Arial"/>
          <w:color w:val="000000"/>
        </w:rPr>
      </w:pPr>
      <w:r>
        <w:rPr>
          <w:rFonts w:cs="Arial"/>
          <w:color w:val="000000"/>
        </w:rPr>
        <w:t>порядка и сроков предоставления муниципальной услуги;</w:t>
      </w:r>
    </w:p>
    <w:p w:rsidR="007C63BC" w:rsidRDefault="007C63BC" w:rsidP="007C63BC">
      <w:pPr>
        <w:ind w:firstLine="709"/>
        <w:rPr>
          <w:rFonts w:cs="Arial"/>
          <w:color w:val="000000"/>
        </w:rPr>
      </w:pPr>
      <w:r>
        <w:rPr>
          <w:rFonts w:cs="Arial"/>
          <w:color w:val="000000"/>
        </w:rPr>
        <w:t xml:space="preserve">порядка получения сведений о ходе рассмотрения </w:t>
      </w:r>
      <w:r>
        <w:rPr>
          <w:rFonts w:cs="Arial"/>
          <w:bCs/>
          <w:color w:val="000000"/>
        </w:rPr>
        <w:t>уведомления об окончании строительства</w:t>
      </w:r>
      <w:r>
        <w:rPr>
          <w:rFonts w:cs="Arial"/>
          <w:color w:val="000000"/>
        </w:rPr>
        <w:t xml:space="preserve"> и о результатах предоставления муниципальной услуги;</w:t>
      </w:r>
    </w:p>
    <w:p w:rsidR="007C63BC" w:rsidRDefault="007C63BC" w:rsidP="007C63BC">
      <w:pPr>
        <w:ind w:firstLine="709"/>
        <w:rPr>
          <w:rFonts w:cs="Arial"/>
          <w:color w:val="000000"/>
        </w:rPr>
      </w:pPr>
      <w:r>
        <w:rPr>
          <w:rFonts w:cs="Arial"/>
          <w:color w:val="00000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C63BC" w:rsidRDefault="007C63BC" w:rsidP="007C63BC">
      <w:pPr>
        <w:ind w:firstLine="709"/>
        <w:rPr>
          <w:rFonts w:cs="Arial"/>
          <w:color w:val="000000"/>
        </w:rPr>
      </w:pPr>
      <w:r>
        <w:rPr>
          <w:rFonts w:cs="Arial"/>
          <w:color w:val="00000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C63BC" w:rsidRDefault="007C63BC" w:rsidP="007C63BC">
      <w:pPr>
        <w:tabs>
          <w:tab w:val="left" w:pos="7425"/>
        </w:tabs>
        <w:ind w:firstLine="709"/>
        <w:rPr>
          <w:rFonts w:cs="Arial"/>
          <w:color w:val="000000"/>
        </w:rPr>
      </w:pPr>
      <w:r>
        <w:rPr>
          <w:rFonts w:cs="Arial"/>
          <w:color w:val="000000"/>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C63BC" w:rsidRDefault="007C63BC" w:rsidP="007C63BC">
      <w:pPr>
        <w:tabs>
          <w:tab w:val="left" w:pos="7425"/>
        </w:tabs>
        <w:ind w:firstLine="709"/>
        <w:rPr>
          <w:rFonts w:cs="Arial"/>
          <w:color w:val="000000"/>
        </w:rPr>
      </w:pPr>
      <w:r>
        <w:rPr>
          <w:rFonts w:cs="Arial"/>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C63BC" w:rsidRDefault="007C63BC" w:rsidP="007C63BC">
      <w:pPr>
        <w:tabs>
          <w:tab w:val="left" w:pos="7425"/>
        </w:tabs>
        <w:ind w:firstLine="709"/>
        <w:rPr>
          <w:rFonts w:cs="Arial"/>
          <w:color w:val="000000"/>
        </w:rPr>
      </w:pPr>
      <w:r>
        <w:rPr>
          <w:rFonts w:cs="Arial"/>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C63BC" w:rsidRDefault="007C63BC" w:rsidP="007C63BC">
      <w:pPr>
        <w:tabs>
          <w:tab w:val="left" w:pos="7425"/>
        </w:tabs>
        <w:ind w:firstLine="709"/>
        <w:rPr>
          <w:rFonts w:cs="Arial"/>
          <w:color w:val="000000"/>
        </w:rPr>
      </w:pPr>
      <w:r>
        <w:rPr>
          <w:rFonts w:cs="Arial"/>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7C63BC" w:rsidRDefault="007C63BC" w:rsidP="007C63BC">
      <w:pPr>
        <w:tabs>
          <w:tab w:val="left" w:pos="7425"/>
        </w:tabs>
        <w:ind w:firstLine="709"/>
        <w:rPr>
          <w:rFonts w:cs="Arial"/>
          <w:color w:val="000000"/>
        </w:rPr>
      </w:pPr>
      <w:r>
        <w:rPr>
          <w:rFonts w:cs="Arial"/>
          <w:color w:val="000000"/>
        </w:rPr>
        <w:t xml:space="preserve">изложить обращение в письменной форме; </w:t>
      </w:r>
    </w:p>
    <w:p w:rsidR="007C63BC" w:rsidRDefault="007C63BC" w:rsidP="007C63BC">
      <w:pPr>
        <w:tabs>
          <w:tab w:val="left" w:pos="7425"/>
        </w:tabs>
        <w:ind w:firstLine="709"/>
        <w:rPr>
          <w:rFonts w:cs="Arial"/>
          <w:color w:val="000000"/>
        </w:rPr>
      </w:pPr>
      <w:r>
        <w:rPr>
          <w:rFonts w:cs="Arial"/>
          <w:color w:val="000000"/>
        </w:rPr>
        <w:t>назначить другое время для консультаций.</w:t>
      </w:r>
    </w:p>
    <w:p w:rsidR="007C63BC" w:rsidRDefault="007C63BC" w:rsidP="007C63BC">
      <w:pPr>
        <w:tabs>
          <w:tab w:val="left" w:pos="7425"/>
        </w:tabs>
        <w:ind w:firstLine="709"/>
        <w:rPr>
          <w:rFonts w:cs="Arial"/>
          <w:color w:val="000000"/>
        </w:rPr>
      </w:pPr>
      <w:r>
        <w:rPr>
          <w:rFonts w:cs="Arial"/>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C63BC" w:rsidRDefault="007C63BC" w:rsidP="007C63BC">
      <w:pPr>
        <w:ind w:firstLine="709"/>
        <w:rPr>
          <w:rFonts w:cs="Arial"/>
          <w:color w:val="000000"/>
        </w:rPr>
      </w:pPr>
      <w:r>
        <w:rPr>
          <w:rFonts w:cs="Arial"/>
          <w:color w:val="000000"/>
        </w:rPr>
        <w:t>Продолжительность информирования по телефону не должна превышать 10 минут.</w:t>
      </w:r>
    </w:p>
    <w:p w:rsidR="007C63BC" w:rsidRDefault="007C63BC" w:rsidP="007C63BC">
      <w:pPr>
        <w:ind w:firstLine="709"/>
        <w:rPr>
          <w:rFonts w:cs="Arial"/>
          <w:color w:val="000000"/>
        </w:rPr>
      </w:pPr>
      <w:r>
        <w:rPr>
          <w:rFonts w:cs="Arial"/>
          <w:color w:val="000000"/>
        </w:rPr>
        <w:t>Информирование осуществляется в соответствии с графиком приема граждан.</w:t>
      </w:r>
    </w:p>
    <w:p w:rsidR="007C63BC" w:rsidRDefault="007C63BC" w:rsidP="007C63BC">
      <w:pPr>
        <w:ind w:firstLine="709"/>
        <w:rPr>
          <w:rFonts w:cs="Arial"/>
          <w:color w:val="000000"/>
        </w:rPr>
      </w:pPr>
      <w:r>
        <w:rPr>
          <w:rFonts w:cs="Arial"/>
          <w:color w:val="000000"/>
        </w:rPr>
        <w:lastRenderedPageBreak/>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C63BC" w:rsidRDefault="007C63BC" w:rsidP="007C63BC">
      <w:pPr>
        <w:ind w:firstLine="709"/>
        <w:rPr>
          <w:rFonts w:cs="Arial"/>
          <w:color w:val="000000"/>
        </w:rPr>
      </w:pPr>
      <w:r>
        <w:rPr>
          <w:rFonts w:cs="Arial"/>
          <w:color w:val="000000"/>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C63BC" w:rsidRDefault="007C63BC" w:rsidP="007C63BC">
      <w:pPr>
        <w:ind w:firstLine="709"/>
        <w:rPr>
          <w:rFonts w:cs="Arial"/>
          <w:color w:val="000000"/>
        </w:rPr>
      </w:pPr>
      <w:r>
        <w:rPr>
          <w:rFonts w:cs="Arial"/>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63BC" w:rsidRDefault="007C63BC" w:rsidP="007C63BC">
      <w:pPr>
        <w:ind w:firstLine="709"/>
        <w:rPr>
          <w:rFonts w:cs="Arial"/>
          <w:color w:val="000000"/>
        </w:rPr>
      </w:pPr>
      <w:r>
        <w:rPr>
          <w:rFonts w:cs="Arial"/>
          <w:color w:val="000000"/>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7C63BC" w:rsidRDefault="007C63BC" w:rsidP="007C63BC">
      <w:pPr>
        <w:ind w:firstLine="709"/>
        <w:rPr>
          <w:rFonts w:cs="Arial"/>
          <w:color w:val="000000"/>
        </w:rPr>
      </w:pPr>
      <w:r>
        <w:rPr>
          <w:rFonts w:cs="Arial"/>
          <w:color w:val="000000"/>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C63BC" w:rsidRDefault="007C63BC" w:rsidP="007C63BC">
      <w:pPr>
        <w:ind w:firstLine="709"/>
        <w:rPr>
          <w:rFonts w:cs="Arial"/>
          <w:color w:val="000000"/>
        </w:rPr>
      </w:pPr>
      <w:r>
        <w:rPr>
          <w:rFonts w:cs="Arial"/>
          <w:color w:val="000000"/>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C63BC" w:rsidRDefault="007C63BC" w:rsidP="007C63BC">
      <w:pPr>
        <w:ind w:firstLine="709"/>
        <w:rPr>
          <w:rFonts w:cs="Arial"/>
          <w:color w:val="000000"/>
        </w:rPr>
      </w:pPr>
      <w:r>
        <w:rPr>
          <w:rFonts w:cs="Arial"/>
          <w:color w:val="000000"/>
        </w:rPr>
        <w:t>адрес официального сайта, а также электронной почты и (или) формы обратной связи Уполномоченного органа в сети «Интернет».</w:t>
      </w:r>
    </w:p>
    <w:p w:rsidR="007C63BC" w:rsidRDefault="007C63BC" w:rsidP="007C63BC">
      <w:pPr>
        <w:ind w:firstLine="709"/>
        <w:rPr>
          <w:rFonts w:cs="Arial"/>
          <w:color w:val="000000"/>
        </w:rPr>
      </w:pPr>
      <w:r>
        <w:rPr>
          <w:rFonts w:cs="Arial"/>
          <w:color w:val="000000"/>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C63BC" w:rsidRDefault="007C63BC" w:rsidP="007C63BC">
      <w:pPr>
        <w:ind w:firstLine="709"/>
        <w:rPr>
          <w:rFonts w:cs="Arial"/>
          <w:color w:val="000000"/>
        </w:rPr>
      </w:pPr>
      <w:r>
        <w:rPr>
          <w:rFonts w:cs="Arial"/>
          <w:color w:val="000000"/>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C63BC" w:rsidRDefault="007C63BC" w:rsidP="007C63BC">
      <w:pPr>
        <w:ind w:firstLine="709"/>
        <w:rPr>
          <w:rFonts w:cs="Arial"/>
          <w:color w:val="000000"/>
        </w:rPr>
      </w:pPr>
      <w:r>
        <w:rPr>
          <w:rFonts w:cs="Arial"/>
          <w:color w:val="000000"/>
        </w:rPr>
        <w:t xml:space="preserve">1.12. Информация о ходе рассмотрения </w:t>
      </w:r>
      <w:r>
        <w:rPr>
          <w:rFonts w:cs="Arial"/>
          <w:bCs/>
          <w:color w:val="000000"/>
        </w:rPr>
        <w:t>уведомления об окончании строительства</w:t>
      </w:r>
      <w:r>
        <w:rPr>
          <w:rFonts w:cs="Arial"/>
          <w:color w:val="000000"/>
        </w:rPr>
        <w:t xml:space="preserve"> 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1" w:name="_Hlk79013065"/>
      <w:r>
        <w:rPr>
          <w:rFonts w:cs="Arial"/>
          <w:color w:val="000000"/>
        </w:rPr>
        <w:t xml:space="preserve">региональном портале, </w:t>
      </w:r>
      <w:bookmarkEnd w:id="1"/>
      <w:r>
        <w:rPr>
          <w:rFonts w:cs="Arial"/>
          <w:color w:val="000000"/>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7C63BC" w:rsidRDefault="007C63BC" w:rsidP="007C63BC">
      <w:pPr>
        <w:ind w:firstLine="709"/>
        <w:rPr>
          <w:rFonts w:cs="Arial"/>
          <w:bCs/>
          <w:color w:val="000000"/>
        </w:rPr>
      </w:pPr>
    </w:p>
    <w:p w:rsidR="007C63BC" w:rsidRDefault="007C63BC" w:rsidP="007C63BC">
      <w:pPr>
        <w:ind w:firstLine="709"/>
        <w:rPr>
          <w:rFonts w:cs="Arial"/>
          <w:bCs/>
          <w:color w:val="000000"/>
        </w:rPr>
      </w:pPr>
      <w:r>
        <w:rPr>
          <w:rFonts w:cs="Arial"/>
          <w:bCs/>
          <w:color w:val="000000"/>
        </w:rPr>
        <w:t xml:space="preserve">Раздел </w:t>
      </w:r>
      <w:r>
        <w:rPr>
          <w:rFonts w:cs="Arial"/>
          <w:bCs/>
          <w:color w:val="000000"/>
          <w:lang w:val="en-US"/>
        </w:rPr>
        <w:t>II</w:t>
      </w:r>
      <w:r>
        <w:rPr>
          <w:rFonts w:cs="Arial"/>
          <w:bCs/>
          <w:color w:val="000000"/>
        </w:rPr>
        <w:t>. Стандарт предоставления муниципальной</w:t>
      </w:r>
      <w:r>
        <w:rPr>
          <w:rFonts w:cs="Arial"/>
          <w:color w:val="000000"/>
        </w:rPr>
        <w:t xml:space="preserve"> </w:t>
      </w:r>
      <w:r>
        <w:rPr>
          <w:rFonts w:cs="Arial"/>
          <w:bCs/>
          <w:color w:val="000000"/>
        </w:rPr>
        <w:t>услуги</w:t>
      </w:r>
    </w:p>
    <w:p w:rsidR="007C63BC" w:rsidRDefault="007C63BC" w:rsidP="007C63BC">
      <w:pPr>
        <w:ind w:firstLine="709"/>
        <w:rPr>
          <w:rFonts w:cs="Arial"/>
          <w:bCs/>
          <w:color w:val="000000"/>
        </w:rPr>
      </w:pPr>
    </w:p>
    <w:p w:rsidR="007C63BC" w:rsidRDefault="007C63BC" w:rsidP="007C63BC">
      <w:pPr>
        <w:ind w:firstLine="709"/>
        <w:rPr>
          <w:rFonts w:cs="Arial"/>
          <w:bCs/>
          <w:color w:val="000000"/>
        </w:rPr>
      </w:pPr>
      <w:r>
        <w:rPr>
          <w:rFonts w:cs="Arial"/>
          <w:bCs/>
          <w:color w:val="000000"/>
        </w:rPr>
        <w:t>Наименование муниципальной услуги</w:t>
      </w:r>
    </w:p>
    <w:p w:rsidR="007C63BC" w:rsidRDefault="007C63BC" w:rsidP="007C63BC">
      <w:pPr>
        <w:ind w:firstLine="709"/>
        <w:rPr>
          <w:rFonts w:cs="Arial"/>
          <w:bCs/>
          <w:color w:val="000000"/>
        </w:rPr>
      </w:pPr>
    </w:p>
    <w:p w:rsidR="007C63BC" w:rsidRDefault="007C63BC" w:rsidP="007C63BC">
      <w:pPr>
        <w:ind w:firstLine="709"/>
        <w:rPr>
          <w:rFonts w:cs="Arial"/>
          <w:bCs/>
          <w:color w:val="000000"/>
        </w:rPr>
      </w:pPr>
      <w:r>
        <w:rPr>
          <w:rFonts w:cs="Arial"/>
          <w:bCs/>
          <w:color w:val="000000"/>
        </w:rPr>
        <w:lastRenderedPageBreak/>
        <w:t>2.1. Наименование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C63BC" w:rsidRDefault="007C63BC" w:rsidP="007C63BC">
      <w:pPr>
        <w:ind w:firstLine="709"/>
        <w:rPr>
          <w:rFonts w:cs="Arial"/>
          <w:bCs/>
          <w:color w:val="000000"/>
        </w:rPr>
      </w:pPr>
    </w:p>
    <w:p w:rsidR="007C63BC" w:rsidRDefault="007C63BC" w:rsidP="007C63BC">
      <w:pPr>
        <w:ind w:firstLine="709"/>
        <w:rPr>
          <w:rFonts w:cs="Arial"/>
          <w:bCs/>
          <w:color w:val="000000"/>
        </w:rPr>
      </w:pPr>
      <w:r>
        <w:rPr>
          <w:rFonts w:cs="Arial"/>
          <w:bCs/>
          <w:color w:val="000000"/>
        </w:rPr>
        <w:t>Наименование органа местного самоуправления, предоставляющего муниципальную услугу</w:t>
      </w:r>
    </w:p>
    <w:p w:rsidR="007C63BC" w:rsidRDefault="007C63BC" w:rsidP="007C63BC">
      <w:pPr>
        <w:ind w:firstLine="709"/>
        <w:rPr>
          <w:rFonts w:cs="Arial"/>
          <w:bCs/>
          <w:color w:val="000000"/>
        </w:rPr>
      </w:pPr>
    </w:p>
    <w:p w:rsidR="007C63BC" w:rsidRDefault="007C63BC" w:rsidP="007C63BC">
      <w:pPr>
        <w:ind w:firstLine="709"/>
        <w:rPr>
          <w:rFonts w:cs="Arial"/>
          <w:bCs/>
          <w:color w:val="000000"/>
        </w:rPr>
      </w:pPr>
      <w:r>
        <w:rPr>
          <w:rFonts w:cs="Arial"/>
          <w:bCs/>
          <w:color w:val="000000"/>
        </w:rPr>
        <w:t>Муниципальная услуга предоставляется администрацией Кантемировского муниципального района Воронежской области.</w:t>
      </w:r>
    </w:p>
    <w:p w:rsidR="007C63BC" w:rsidRDefault="007C63BC" w:rsidP="007C63BC">
      <w:pPr>
        <w:ind w:firstLine="709"/>
        <w:rPr>
          <w:rFonts w:cs="Arial"/>
          <w:bCs/>
          <w:color w:val="000000"/>
        </w:rPr>
      </w:pPr>
      <w:r>
        <w:rPr>
          <w:rFonts w:cs="Arial"/>
          <w:bCs/>
          <w:color w:val="000000"/>
        </w:rPr>
        <w:t>2.2. Состав заявителей.</w:t>
      </w:r>
    </w:p>
    <w:p w:rsidR="007C63BC" w:rsidRDefault="007C63BC" w:rsidP="007C63BC">
      <w:pPr>
        <w:ind w:firstLine="709"/>
        <w:rPr>
          <w:rFonts w:cs="Arial"/>
          <w:bCs/>
          <w:color w:val="000000"/>
        </w:rPr>
      </w:pPr>
      <w:r>
        <w:rPr>
          <w:rFonts w:cs="Arial"/>
          <w:bCs/>
          <w:color w:val="000000"/>
        </w:rPr>
        <w:t>Заявителями при обращении за получением услуги являются застройщики.</w:t>
      </w:r>
    </w:p>
    <w:p w:rsidR="007C63BC" w:rsidRDefault="007C63BC" w:rsidP="007C63BC">
      <w:pPr>
        <w:ind w:firstLine="709"/>
        <w:rPr>
          <w:rFonts w:cs="Arial"/>
          <w:bCs/>
          <w:color w:val="000000"/>
        </w:rPr>
      </w:pPr>
      <w:r>
        <w:rPr>
          <w:rFonts w:cs="Arial"/>
          <w:bCs/>
          <w:color w:val="000000"/>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C63BC" w:rsidRDefault="007C63BC" w:rsidP="007C63BC">
      <w:pPr>
        <w:ind w:firstLine="709"/>
        <w:rPr>
          <w:rFonts w:cs="Arial"/>
          <w:bCs/>
          <w:color w:val="000000"/>
        </w:rPr>
      </w:pPr>
    </w:p>
    <w:p w:rsidR="007C63BC" w:rsidRDefault="007C63BC" w:rsidP="007C63BC">
      <w:pPr>
        <w:ind w:firstLine="709"/>
        <w:rPr>
          <w:rFonts w:cs="Arial"/>
          <w:bCs/>
          <w:color w:val="000000"/>
        </w:rPr>
      </w:pPr>
      <w:r>
        <w:rPr>
          <w:rFonts w:cs="Arial"/>
          <w:bCs/>
          <w:color w:val="000000"/>
        </w:rPr>
        <w:t>Нормативные правовые акты, регулирующие предоставление муниципальной услуги</w:t>
      </w:r>
    </w:p>
    <w:p w:rsidR="007C63BC" w:rsidRDefault="007C63BC" w:rsidP="007C63BC">
      <w:pPr>
        <w:ind w:firstLine="709"/>
        <w:rPr>
          <w:rFonts w:cs="Arial"/>
          <w:bCs/>
          <w:color w:val="000000"/>
        </w:rPr>
      </w:pPr>
    </w:p>
    <w:p w:rsidR="007C63BC" w:rsidRDefault="007C63BC" w:rsidP="007C63BC">
      <w:pPr>
        <w:ind w:firstLine="709"/>
        <w:rPr>
          <w:rFonts w:cs="Arial"/>
          <w:bCs/>
          <w:color w:val="000000"/>
        </w:rPr>
      </w:pPr>
      <w:r>
        <w:rPr>
          <w:rFonts w:cs="Arial"/>
          <w:bCs/>
          <w:color w:val="000000"/>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C63BC" w:rsidRDefault="007C63BC" w:rsidP="007C63BC">
      <w:pPr>
        <w:ind w:firstLine="709"/>
        <w:rPr>
          <w:rFonts w:cs="Arial"/>
          <w:bCs/>
          <w:color w:val="000000"/>
        </w:rPr>
      </w:pPr>
    </w:p>
    <w:p w:rsidR="007C63BC" w:rsidRDefault="007C63BC" w:rsidP="007C63BC">
      <w:pPr>
        <w:widowControl w:val="0"/>
        <w:ind w:firstLine="709"/>
        <w:rPr>
          <w:rFonts w:cs="Arial"/>
          <w:bCs/>
          <w:color w:val="000000"/>
        </w:rPr>
      </w:pPr>
      <w:r>
        <w:rPr>
          <w:rFonts w:cs="Arial"/>
          <w:bCs/>
          <w:color w:val="00000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C63BC" w:rsidRDefault="007C63BC" w:rsidP="007C63BC">
      <w:pPr>
        <w:ind w:firstLine="709"/>
        <w:rPr>
          <w:rFonts w:cs="Arial"/>
          <w:bCs/>
          <w:color w:val="000000"/>
        </w:rPr>
      </w:pPr>
    </w:p>
    <w:p w:rsidR="007C63BC" w:rsidRDefault="007C63BC" w:rsidP="007C63BC">
      <w:pPr>
        <w:ind w:firstLine="709"/>
        <w:rPr>
          <w:rFonts w:cs="Arial"/>
          <w:bCs/>
          <w:color w:val="000000"/>
        </w:rPr>
      </w:pPr>
      <w:r>
        <w:rPr>
          <w:rFonts w:cs="Arial"/>
          <w:bCs/>
          <w:color w:val="000000"/>
        </w:rPr>
        <w:t>2.4. Заявитель или его представитель представляет в уполномоченные на выдачу разрешений на строительства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rsidR="007C63BC" w:rsidRDefault="007C63BC" w:rsidP="007C63BC">
      <w:pPr>
        <w:autoSpaceDE w:val="0"/>
        <w:autoSpaceDN w:val="0"/>
        <w:adjustRightInd w:val="0"/>
        <w:ind w:firstLine="709"/>
        <w:rPr>
          <w:rFonts w:cs="Arial"/>
          <w:color w:val="000000"/>
        </w:rPr>
      </w:pPr>
      <w:r>
        <w:rPr>
          <w:rFonts w:cs="Arial"/>
          <w:bCs/>
          <w:color w:val="000000"/>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w:t>
      </w:r>
      <w:r>
        <w:rPr>
          <w:rFonts w:eastAsia="Calibri" w:cs="Arial"/>
          <w:bCs/>
          <w:color w:val="000000"/>
          <w:lang w:eastAsia="en-US"/>
        </w:rPr>
        <w:t xml:space="preserve">посредством информационной системы </w:t>
      </w:r>
      <w:r>
        <w:rPr>
          <w:rFonts w:cs="Arial"/>
          <w:color w:val="000000"/>
        </w:rPr>
        <w:t xml:space="preserve">Воронежской области "Портал Воронежской области в сети Интернет" (https://www.govvrn.ru), посредством государственной информационной системы ОГД ВО. </w:t>
      </w:r>
    </w:p>
    <w:p w:rsidR="007C63BC" w:rsidRDefault="007C63BC" w:rsidP="007C63BC">
      <w:pPr>
        <w:ind w:firstLine="709"/>
        <w:rPr>
          <w:rFonts w:cs="Arial"/>
          <w:bCs/>
          <w:color w:val="000000"/>
        </w:rPr>
      </w:pPr>
      <w:r>
        <w:rPr>
          <w:rFonts w:cs="Arial"/>
          <w:bCs/>
          <w:color w:val="000000"/>
        </w:rPr>
        <w:t xml:space="preserve">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w:t>
      </w:r>
      <w:r>
        <w:rPr>
          <w:rFonts w:cs="Arial"/>
          <w:bCs/>
          <w:color w:val="000000"/>
        </w:rPr>
        <w:lastRenderedPageBreak/>
        <w:t xml:space="preserve">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 </w:t>
      </w:r>
    </w:p>
    <w:p w:rsidR="007C63BC" w:rsidRDefault="007C63BC" w:rsidP="007C63BC">
      <w:pPr>
        <w:ind w:firstLine="709"/>
        <w:rPr>
          <w:rFonts w:cs="Arial"/>
          <w:bCs/>
          <w:color w:val="000000"/>
        </w:rPr>
      </w:pPr>
      <w:r>
        <w:rPr>
          <w:rFonts w:cs="Arial"/>
          <w:bCs/>
          <w:color w:val="000000"/>
        </w:rPr>
        <w:t>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7C63BC" w:rsidRDefault="007C63BC" w:rsidP="007C63BC">
      <w:pPr>
        <w:ind w:firstLine="709"/>
        <w:rPr>
          <w:rFonts w:cs="Arial"/>
          <w:bCs/>
          <w:color w:val="000000"/>
        </w:rPr>
      </w:pPr>
      <w:r>
        <w:rPr>
          <w:rFonts w:cs="Arial"/>
          <w:bCs/>
          <w:color w:val="000000"/>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7C63BC" w:rsidRDefault="007C63BC" w:rsidP="007C63BC">
      <w:pPr>
        <w:ind w:firstLine="709"/>
        <w:rPr>
          <w:rFonts w:cs="Arial"/>
          <w:bCs/>
          <w:color w:val="000000"/>
        </w:rPr>
      </w:pPr>
      <w:r>
        <w:rPr>
          <w:rFonts w:cs="Arial"/>
          <w:bCs/>
          <w:color w:val="000000"/>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Pr>
          <w:rFonts w:cs="Arial"/>
          <w:bCs/>
          <w:color w:val="000000"/>
        </w:rPr>
        <w:lastRenderedPageBreak/>
        <w:t>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7C63BC" w:rsidRDefault="007C63BC" w:rsidP="007C63BC">
      <w:pPr>
        <w:ind w:firstLine="709"/>
        <w:rPr>
          <w:rFonts w:cs="Arial"/>
          <w:bCs/>
          <w:color w:val="000000"/>
        </w:rPr>
      </w:pPr>
    </w:p>
    <w:p w:rsidR="007C63BC" w:rsidRDefault="007C63BC" w:rsidP="007C63BC">
      <w:pPr>
        <w:ind w:firstLine="709"/>
        <w:rPr>
          <w:rFonts w:cs="Arial"/>
          <w:bCs/>
          <w:color w:val="000000"/>
        </w:rPr>
      </w:pPr>
      <w:r>
        <w:rPr>
          <w:rFonts w:cs="Arial"/>
          <w:bCs/>
          <w:color w:val="00000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C63BC" w:rsidRDefault="007C63BC" w:rsidP="007C63BC">
      <w:pPr>
        <w:ind w:firstLine="709"/>
        <w:rPr>
          <w:rFonts w:cs="Arial"/>
          <w:bCs/>
          <w:color w:val="000000"/>
        </w:rPr>
      </w:pPr>
    </w:p>
    <w:p w:rsidR="007C63BC" w:rsidRDefault="007C63BC" w:rsidP="007C63BC">
      <w:pPr>
        <w:ind w:firstLine="709"/>
        <w:rPr>
          <w:rFonts w:cs="Arial"/>
          <w:bCs/>
          <w:color w:val="000000"/>
        </w:rPr>
      </w:pPr>
      <w:r>
        <w:rPr>
          <w:rFonts w:cs="Arial"/>
          <w:bCs/>
          <w:color w:val="000000"/>
        </w:rPr>
        <w:t>2.5. Документы, прилагаемые к уведомлению об окончании строительства, представляемые в электронной форме, направляются в следующих форматах:</w:t>
      </w:r>
    </w:p>
    <w:p w:rsidR="007C63BC" w:rsidRDefault="007C63BC" w:rsidP="007C63BC">
      <w:pPr>
        <w:ind w:firstLine="709"/>
        <w:rPr>
          <w:rFonts w:cs="Arial"/>
          <w:bCs/>
          <w:color w:val="000000"/>
        </w:rPr>
      </w:pPr>
      <w:r>
        <w:rPr>
          <w:rFonts w:cs="Arial"/>
          <w:bCs/>
          <w:color w:val="000000"/>
        </w:rPr>
        <w:t>а) xml - для документов, в отношении которых утверждены формы и требования по формированию электронных документов в виде файлов в формате xml;</w:t>
      </w:r>
    </w:p>
    <w:p w:rsidR="007C63BC" w:rsidRDefault="007C63BC" w:rsidP="007C63BC">
      <w:pPr>
        <w:ind w:firstLine="709"/>
        <w:rPr>
          <w:rFonts w:cs="Arial"/>
          <w:bCs/>
          <w:color w:val="000000"/>
        </w:rPr>
      </w:pPr>
      <w:r>
        <w:rPr>
          <w:rFonts w:cs="Arial"/>
          <w:bCs/>
          <w:color w:val="000000"/>
        </w:rPr>
        <w:t>б) doc, docx, odt - для документов с текстовым содержанием, не включающим формулы;</w:t>
      </w:r>
    </w:p>
    <w:p w:rsidR="007C63BC" w:rsidRDefault="007C63BC" w:rsidP="007C63BC">
      <w:pPr>
        <w:ind w:firstLine="709"/>
        <w:rPr>
          <w:rFonts w:cs="Arial"/>
          <w:bCs/>
          <w:color w:val="000000"/>
        </w:rPr>
      </w:pPr>
      <w:r>
        <w:rPr>
          <w:rFonts w:cs="Arial"/>
          <w:bCs/>
          <w:color w:val="000000"/>
        </w:rPr>
        <w:t xml:space="preserve">в) pdf, jpg, jpeg, </w:t>
      </w:r>
      <w:r>
        <w:rPr>
          <w:rFonts w:cs="Arial"/>
          <w:bCs/>
          <w:color w:val="000000"/>
          <w:lang w:val="en-US"/>
        </w:rPr>
        <w:t>png</w:t>
      </w:r>
      <w:r>
        <w:rPr>
          <w:rFonts w:cs="Arial"/>
          <w:bCs/>
          <w:color w:val="000000"/>
        </w:rPr>
        <w:t xml:space="preserve">, </w:t>
      </w:r>
      <w:r>
        <w:rPr>
          <w:rFonts w:cs="Arial"/>
          <w:bCs/>
          <w:color w:val="000000"/>
          <w:lang w:val="en-US"/>
        </w:rPr>
        <w:t>bmp</w:t>
      </w:r>
      <w:r>
        <w:rPr>
          <w:rFonts w:cs="Arial"/>
          <w:bCs/>
          <w:color w:val="000000"/>
        </w:rPr>
        <w:t xml:space="preserve">, </w:t>
      </w:r>
      <w:r>
        <w:rPr>
          <w:rFonts w:cs="Arial"/>
          <w:bCs/>
          <w:color w:val="000000"/>
          <w:lang w:val="en-US"/>
        </w:rPr>
        <w:t>tiff</w:t>
      </w:r>
      <w:r>
        <w:rPr>
          <w:rFonts w:cs="Arial"/>
          <w:bCs/>
          <w:color w:val="00000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C63BC" w:rsidRDefault="007C63BC" w:rsidP="007C63BC">
      <w:pPr>
        <w:ind w:firstLine="709"/>
        <w:rPr>
          <w:rFonts w:cs="Arial"/>
          <w:bCs/>
          <w:color w:val="000000"/>
        </w:rPr>
      </w:pPr>
      <w:r>
        <w:rPr>
          <w:rFonts w:cs="Arial"/>
          <w:bCs/>
          <w:color w:val="000000"/>
        </w:rPr>
        <w:t xml:space="preserve">г) </w:t>
      </w:r>
      <w:r>
        <w:rPr>
          <w:rFonts w:cs="Arial"/>
          <w:bCs/>
          <w:color w:val="000000"/>
          <w:lang w:val="en-US"/>
        </w:rPr>
        <w:t>zip</w:t>
      </w:r>
      <w:r>
        <w:rPr>
          <w:rFonts w:cs="Arial"/>
          <w:bCs/>
          <w:color w:val="000000"/>
        </w:rPr>
        <w:t xml:space="preserve">, </w:t>
      </w:r>
      <w:r>
        <w:rPr>
          <w:rFonts w:cs="Arial"/>
          <w:bCs/>
          <w:color w:val="000000"/>
          <w:lang w:val="en-US"/>
        </w:rPr>
        <w:t>rar</w:t>
      </w:r>
      <w:r>
        <w:rPr>
          <w:rFonts w:cs="Arial"/>
          <w:bCs/>
          <w:color w:val="000000"/>
        </w:rPr>
        <w:t xml:space="preserve"> – для сжатых документов в один файл;</w:t>
      </w:r>
    </w:p>
    <w:p w:rsidR="007C63BC" w:rsidRDefault="007C63BC" w:rsidP="007C63BC">
      <w:pPr>
        <w:ind w:firstLine="709"/>
        <w:rPr>
          <w:rFonts w:cs="Arial"/>
          <w:bCs/>
          <w:color w:val="000000"/>
        </w:rPr>
      </w:pPr>
      <w:r>
        <w:rPr>
          <w:rFonts w:cs="Arial"/>
          <w:bCs/>
          <w:color w:val="000000"/>
        </w:rPr>
        <w:t xml:space="preserve">д) </w:t>
      </w:r>
      <w:r>
        <w:rPr>
          <w:rFonts w:cs="Arial"/>
          <w:bCs/>
          <w:color w:val="000000"/>
          <w:lang w:val="en-US"/>
        </w:rPr>
        <w:t>sig</w:t>
      </w:r>
      <w:r>
        <w:rPr>
          <w:rFonts w:cs="Arial"/>
          <w:bCs/>
          <w:color w:val="000000"/>
        </w:rPr>
        <w:t xml:space="preserve"> – для открепленной усиленной квалифицированной электронной подписи.</w:t>
      </w:r>
    </w:p>
    <w:p w:rsidR="007C63BC" w:rsidRDefault="007C63BC" w:rsidP="007C63BC">
      <w:pPr>
        <w:ind w:firstLine="709"/>
        <w:rPr>
          <w:rFonts w:cs="Arial"/>
          <w:bCs/>
          <w:color w:val="000000"/>
        </w:rPr>
      </w:pPr>
      <w:r>
        <w:rPr>
          <w:rFonts w:cs="Arial"/>
          <w:bCs/>
          <w:color w:val="000000"/>
        </w:rPr>
        <w:t>2.6.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C63BC" w:rsidRDefault="007C63BC" w:rsidP="007C63BC">
      <w:pPr>
        <w:ind w:firstLine="709"/>
        <w:rPr>
          <w:rFonts w:cs="Arial"/>
          <w:bCs/>
          <w:color w:val="000000"/>
        </w:rPr>
      </w:pPr>
      <w:r>
        <w:rPr>
          <w:rFonts w:cs="Arial"/>
          <w:bCs/>
          <w:color w:val="000000"/>
        </w:rPr>
        <w:t>"черно-белый" (при отсутствии в документе графических изображений и (или) цветного текста);</w:t>
      </w:r>
    </w:p>
    <w:p w:rsidR="007C63BC" w:rsidRDefault="007C63BC" w:rsidP="007C63BC">
      <w:pPr>
        <w:ind w:firstLine="709"/>
        <w:rPr>
          <w:rFonts w:cs="Arial"/>
          <w:bCs/>
          <w:color w:val="000000"/>
        </w:rPr>
      </w:pPr>
      <w:r>
        <w:rPr>
          <w:rFonts w:cs="Arial"/>
          <w:bCs/>
          <w:color w:val="000000"/>
        </w:rPr>
        <w:t>"оттенки серого" (при наличии в документе графических изображений, отличных от цветного графического изображения);</w:t>
      </w:r>
    </w:p>
    <w:p w:rsidR="007C63BC" w:rsidRDefault="007C63BC" w:rsidP="007C63BC">
      <w:pPr>
        <w:ind w:firstLine="709"/>
        <w:rPr>
          <w:rFonts w:cs="Arial"/>
          <w:bCs/>
          <w:color w:val="000000"/>
        </w:rPr>
      </w:pPr>
      <w:r>
        <w:rPr>
          <w:rFonts w:cs="Arial"/>
          <w:bCs/>
          <w:color w:val="000000"/>
        </w:rPr>
        <w:t>"цветной" или "режим полной цветопередачи" (при наличии в документе цветных графических изображений либо цветного текста).</w:t>
      </w:r>
    </w:p>
    <w:p w:rsidR="007C63BC" w:rsidRDefault="007C63BC" w:rsidP="007C63BC">
      <w:pPr>
        <w:ind w:firstLine="709"/>
        <w:rPr>
          <w:rFonts w:cs="Arial"/>
          <w:bCs/>
          <w:color w:val="000000"/>
        </w:rPr>
      </w:pPr>
      <w:r>
        <w:rPr>
          <w:rFonts w:cs="Arial"/>
          <w:bCs/>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7C63BC" w:rsidRDefault="007C63BC" w:rsidP="007C63BC">
      <w:pPr>
        <w:ind w:firstLine="709"/>
        <w:rPr>
          <w:rFonts w:cs="Arial"/>
          <w:bCs/>
          <w:color w:val="000000"/>
        </w:rPr>
      </w:pPr>
      <w:r>
        <w:rPr>
          <w:rFonts w:cs="Arial"/>
          <w:bCs/>
          <w:color w:val="000000"/>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7C63BC" w:rsidRDefault="007C63BC" w:rsidP="007C63BC">
      <w:pPr>
        <w:ind w:firstLine="709"/>
        <w:rPr>
          <w:rFonts w:cs="Arial"/>
          <w:bCs/>
          <w:color w:val="000000"/>
        </w:rPr>
      </w:pPr>
      <w:r>
        <w:rPr>
          <w:rFonts w:cs="Arial"/>
          <w:bCs/>
          <w:color w:val="000000"/>
        </w:rPr>
        <w:t>2.8. Исчерпывающий перечень документов, необходимых для предоставления услуги, подлежащих представлению заявителем самостоятельно:</w:t>
      </w:r>
    </w:p>
    <w:p w:rsidR="007C63BC" w:rsidRDefault="007C63BC" w:rsidP="007C63BC">
      <w:pPr>
        <w:ind w:firstLine="709"/>
        <w:rPr>
          <w:rFonts w:cs="Arial"/>
          <w:bCs/>
          <w:color w:val="000000"/>
        </w:rPr>
      </w:pPr>
      <w:r>
        <w:rPr>
          <w:rFonts w:cs="Arial"/>
          <w:bCs/>
          <w:color w:val="000000"/>
        </w:rPr>
        <w:t>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7C63BC" w:rsidRDefault="007C63BC" w:rsidP="007C63BC">
      <w:pPr>
        <w:ind w:firstLine="709"/>
        <w:rPr>
          <w:rFonts w:eastAsia="Calibri" w:cs="Arial"/>
          <w:bCs/>
          <w:color w:val="000000"/>
          <w:lang w:eastAsia="en-US"/>
        </w:rPr>
      </w:pPr>
      <w:r>
        <w:rPr>
          <w:rFonts w:cs="Arial"/>
          <w:bCs/>
          <w:color w:val="000000"/>
        </w:rPr>
        <w:lastRenderedPageBreak/>
        <w:t xml:space="preserve">б) </w:t>
      </w:r>
      <w:r>
        <w:rPr>
          <w:rFonts w:eastAsia="Calibri" w:cs="Arial"/>
          <w:bCs/>
          <w:color w:val="000000"/>
          <w:lang w:eastAsia="en-US"/>
        </w:rPr>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в том числе через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C63BC" w:rsidRDefault="007C63BC" w:rsidP="007C63BC">
      <w:pPr>
        <w:ind w:firstLine="709"/>
        <w:rPr>
          <w:rFonts w:cs="Arial"/>
          <w:bCs/>
          <w:color w:val="000000"/>
        </w:rPr>
      </w:pPr>
      <w:r>
        <w:rPr>
          <w:rFonts w:cs="Arial"/>
          <w:bCs/>
          <w:color w:val="000000"/>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7C63BC" w:rsidRDefault="007C63BC" w:rsidP="007C63BC">
      <w:pPr>
        <w:ind w:firstLine="709"/>
        <w:rPr>
          <w:rFonts w:cs="Arial"/>
          <w:bCs/>
          <w:color w:val="000000"/>
        </w:rPr>
      </w:pPr>
      <w:r>
        <w:rPr>
          <w:rFonts w:cs="Arial"/>
          <w:bCs/>
          <w:color w:val="000000"/>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C63BC" w:rsidRDefault="007C63BC" w:rsidP="007C63BC">
      <w:pPr>
        <w:ind w:firstLine="709"/>
        <w:rPr>
          <w:rFonts w:cs="Arial"/>
          <w:bCs/>
          <w:color w:val="000000"/>
        </w:rPr>
      </w:pPr>
      <w:r>
        <w:rPr>
          <w:rFonts w:cs="Arial"/>
          <w:bCs/>
          <w:color w:val="000000"/>
        </w:rPr>
        <w:t>д) технический план объекта индивидуального жилищного строительства или садового дома;</w:t>
      </w:r>
    </w:p>
    <w:p w:rsidR="007C63BC" w:rsidRDefault="007C63BC" w:rsidP="007C63BC">
      <w:pPr>
        <w:ind w:firstLine="709"/>
        <w:rPr>
          <w:rFonts w:cs="Arial"/>
          <w:bCs/>
          <w:color w:val="000000"/>
        </w:rPr>
      </w:pPr>
      <w:r>
        <w:rPr>
          <w:rFonts w:cs="Arial"/>
          <w:bCs/>
          <w:color w:val="000000"/>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7C63BC" w:rsidRDefault="007C63BC" w:rsidP="007C63BC">
      <w:pPr>
        <w:ind w:firstLine="709"/>
        <w:rPr>
          <w:rFonts w:cs="Arial"/>
          <w:bCs/>
          <w:color w:val="000000"/>
        </w:rPr>
      </w:pPr>
    </w:p>
    <w:p w:rsidR="007C63BC" w:rsidRDefault="007C63BC" w:rsidP="007C63BC">
      <w:pPr>
        <w:widowControl w:val="0"/>
        <w:tabs>
          <w:tab w:val="left" w:pos="567"/>
        </w:tabs>
        <w:ind w:firstLine="709"/>
        <w:rPr>
          <w:rFonts w:cs="Arial"/>
          <w:bCs/>
          <w:color w:val="000000"/>
        </w:rPr>
      </w:pPr>
      <w:r>
        <w:rPr>
          <w:rFonts w:cs="Arial"/>
          <w:bCs/>
          <w:color w:val="00000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участвующих в предоставлении муниципальных услуг</w:t>
      </w:r>
    </w:p>
    <w:p w:rsidR="007C63BC" w:rsidRDefault="007C63BC" w:rsidP="007C63BC">
      <w:pPr>
        <w:ind w:firstLine="709"/>
        <w:rPr>
          <w:rFonts w:cs="Arial"/>
          <w:bCs/>
          <w:color w:val="000000"/>
        </w:rPr>
      </w:pPr>
    </w:p>
    <w:p w:rsidR="007C63BC" w:rsidRDefault="007C63BC" w:rsidP="007C63BC">
      <w:pPr>
        <w:ind w:firstLine="709"/>
        <w:rPr>
          <w:rFonts w:cs="Arial"/>
          <w:bCs/>
          <w:color w:val="000000"/>
        </w:rPr>
      </w:pPr>
      <w:r>
        <w:rPr>
          <w:rFonts w:cs="Arial"/>
          <w:bCs/>
          <w:color w:val="000000"/>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7C63BC" w:rsidRDefault="007C63BC" w:rsidP="007C63BC">
      <w:pPr>
        <w:ind w:firstLine="709"/>
        <w:rPr>
          <w:rFonts w:cs="Arial"/>
          <w:bCs/>
          <w:color w:val="000000"/>
        </w:rPr>
      </w:pPr>
      <w:r>
        <w:rPr>
          <w:rFonts w:cs="Arial"/>
          <w:bCs/>
          <w:color w:val="000000"/>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7C63BC" w:rsidRDefault="007C63BC" w:rsidP="007C63BC">
      <w:pPr>
        <w:ind w:firstLine="709"/>
        <w:rPr>
          <w:rFonts w:cs="Arial"/>
          <w:bCs/>
          <w:color w:val="000000"/>
        </w:rPr>
      </w:pPr>
      <w:r>
        <w:rPr>
          <w:rFonts w:cs="Arial"/>
          <w:bCs/>
          <w:color w:val="000000"/>
        </w:rPr>
        <w:lastRenderedPageBreak/>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C63BC" w:rsidRDefault="007C63BC" w:rsidP="007C63BC">
      <w:pPr>
        <w:ind w:firstLine="709"/>
        <w:rPr>
          <w:rFonts w:cs="Arial"/>
          <w:bCs/>
          <w:color w:val="000000"/>
        </w:rPr>
      </w:pPr>
    </w:p>
    <w:p w:rsidR="007C63BC" w:rsidRDefault="007C63BC" w:rsidP="007C63BC">
      <w:pPr>
        <w:widowControl w:val="0"/>
        <w:ind w:firstLine="709"/>
        <w:rPr>
          <w:rFonts w:eastAsia="Calibri" w:cs="Arial"/>
          <w:bCs/>
          <w:color w:val="000000"/>
        </w:rPr>
      </w:pPr>
      <w:r>
        <w:rPr>
          <w:rFonts w:eastAsia="Calibri" w:cs="Arial"/>
          <w:bCs/>
          <w:color w:val="000000"/>
        </w:rPr>
        <w:t>Срок и порядок регистрации запроса заявителя о предоставлении муниципальной услуги, в том числе в электронной форме</w:t>
      </w:r>
    </w:p>
    <w:p w:rsidR="007C63BC" w:rsidRDefault="007C63BC" w:rsidP="007C63BC">
      <w:pPr>
        <w:ind w:firstLine="709"/>
        <w:rPr>
          <w:rFonts w:cs="Arial"/>
          <w:bCs/>
          <w:color w:val="000000"/>
        </w:rPr>
      </w:pPr>
    </w:p>
    <w:p w:rsidR="007C63BC" w:rsidRDefault="007C63BC" w:rsidP="007C63BC">
      <w:pPr>
        <w:ind w:firstLine="709"/>
        <w:rPr>
          <w:rFonts w:cs="Arial"/>
          <w:bCs/>
          <w:color w:val="000000"/>
        </w:rPr>
      </w:pPr>
      <w:r>
        <w:rPr>
          <w:rFonts w:cs="Arial"/>
          <w:bCs/>
          <w:color w:val="000000"/>
        </w:rPr>
        <w:t>2.10. 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7C63BC" w:rsidRDefault="007C63BC" w:rsidP="007C63BC">
      <w:pPr>
        <w:ind w:firstLine="709"/>
        <w:rPr>
          <w:rFonts w:cs="Arial"/>
          <w:bCs/>
          <w:color w:val="000000"/>
        </w:rPr>
      </w:pPr>
      <w:r>
        <w:rPr>
          <w:rFonts w:cs="Arial"/>
          <w:bCs/>
          <w:color w:val="000000"/>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7C63BC" w:rsidRDefault="007C63BC" w:rsidP="007C63BC">
      <w:pPr>
        <w:ind w:firstLine="709"/>
        <w:rPr>
          <w:rFonts w:cs="Arial"/>
          <w:bCs/>
          <w:color w:val="000000"/>
        </w:rPr>
      </w:pPr>
      <w:r>
        <w:rPr>
          <w:rFonts w:cs="Arial"/>
          <w:bCs/>
          <w:color w:val="000000"/>
        </w:rPr>
        <w:t>Уведомление об окончании строительства считается поступившим в уполномоченный орган со дня его регистрации.</w:t>
      </w:r>
    </w:p>
    <w:p w:rsidR="007C63BC" w:rsidRDefault="007C63BC" w:rsidP="007C63BC">
      <w:pPr>
        <w:ind w:firstLine="709"/>
        <w:rPr>
          <w:rFonts w:cs="Arial"/>
          <w:bCs/>
          <w:color w:val="000000"/>
        </w:rPr>
      </w:pPr>
    </w:p>
    <w:p w:rsidR="007C63BC" w:rsidRDefault="007C63BC" w:rsidP="007C63BC">
      <w:pPr>
        <w:ind w:firstLine="709"/>
        <w:rPr>
          <w:rFonts w:cs="Arial"/>
          <w:bCs/>
          <w:color w:val="000000"/>
        </w:rPr>
      </w:pPr>
      <w:r>
        <w:rPr>
          <w:rFonts w:cs="Arial"/>
          <w:bCs/>
          <w:color w:val="000000"/>
        </w:rPr>
        <w:t xml:space="preserve">Срок предоставления </w:t>
      </w:r>
      <w:r>
        <w:rPr>
          <w:rFonts w:cs="Arial"/>
          <w:color w:val="000000"/>
        </w:rPr>
        <w:t>муниципальной</w:t>
      </w:r>
      <w:r>
        <w:rPr>
          <w:rFonts w:cs="Arial"/>
          <w:bCs/>
          <w:color w:val="000000"/>
        </w:rPr>
        <w:t xml:space="preserve"> услуги, в том числе с учетом необходимости обращения в организации, участвующие в предоставлении </w:t>
      </w:r>
      <w:r>
        <w:rPr>
          <w:rFonts w:cs="Arial"/>
          <w:color w:val="000000"/>
        </w:rPr>
        <w:t>муниципальной</w:t>
      </w:r>
      <w:r>
        <w:rPr>
          <w:rFonts w:cs="Arial"/>
          <w:bCs/>
          <w:color w:val="000000"/>
        </w:rPr>
        <w:t xml:space="preserve"> услуги, срок приостановления предоставления</w:t>
      </w:r>
      <w:r>
        <w:rPr>
          <w:rFonts w:cs="Arial"/>
          <w:color w:val="000000"/>
        </w:rPr>
        <w:t xml:space="preserve"> муниципальной </w:t>
      </w:r>
      <w:r>
        <w:rPr>
          <w:rFonts w:cs="Arial"/>
          <w:bCs/>
          <w:color w:val="000000"/>
        </w:rPr>
        <w:t xml:space="preserve">услуги, срок выдачи (направления) документов, являющихся результатом предоставления </w:t>
      </w:r>
      <w:r>
        <w:rPr>
          <w:rFonts w:cs="Arial"/>
          <w:color w:val="000000"/>
        </w:rPr>
        <w:t>муниципальной</w:t>
      </w:r>
      <w:r>
        <w:rPr>
          <w:rFonts w:cs="Arial"/>
          <w:bCs/>
          <w:color w:val="000000"/>
        </w:rPr>
        <w:t xml:space="preserve"> услуги</w:t>
      </w:r>
    </w:p>
    <w:p w:rsidR="007C63BC" w:rsidRDefault="007C63BC" w:rsidP="007C63BC">
      <w:pPr>
        <w:ind w:firstLine="709"/>
        <w:rPr>
          <w:rFonts w:cs="Arial"/>
          <w:bCs/>
          <w:color w:val="000000"/>
        </w:rPr>
      </w:pPr>
    </w:p>
    <w:p w:rsidR="007C63BC" w:rsidRDefault="007C63BC" w:rsidP="007C63BC">
      <w:pPr>
        <w:ind w:firstLine="709"/>
        <w:rPr>
          <w:rFonts w:cs="Arial"/>
          <w:bCs/>
          <w:color w:val="000000"/>
        </w:rPr>
      </w:pPr>
      <w:r>
        <w:rPr>
          <w:rFonts w:cs="Arial"/>
          <w:bCs/>
          <w:color w:val="000000"/>
        </w:rPr>
        <w:t>2.11.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7C63BC" w:rsidRDefault="007C63BC" w:rsidP="007C63BC">
      <w:pPr>
        <w:ind w:firstLine="709"/>
        <w:rPr>
          <w:rFonts w:cs="Arial"/>
          <w:bCs/>
          <w:color w:val="000000"/>
        </w:rPr>
      </w:pPr>
    </w:p>
    <w:p w:rsidR="007C63BC" w:rsidRDefault="007C63BC" w:rsidP="007C63BC">
      <w:pPr>
        <w:widowControl w:val="0"/>
        <w:tabs>
          <w:tab w:val="left" w:pos="567"/>
        </w:tabs>
        <w:ind w:firstLine="709"/>
        <w:rPr>
          <w:rFonts w:cs="Arial"/>
          <w:bCs/>
          <w:color w:val="000000"/>
        </w:rPr>
      </w:pPr>
      <w:r>
        <w:rPr>
          <w:rFonts w:cs="Arial"/>
          <w:bCs/>
          <w:color w:val="000000"/>
        </w:rPr>
        <w:t>Исчерпывающий перечень оснований для приостановления или отказа в предоставлении муниципальной услуги</w:t>
      </w:r>
    </w:p>
    <w:p w:rsidR="007C63BC" w:rsidRDefault="007C63BC" w:rsidP="007C63BC">
      <w:pPr>
        <w:ind w:firstLine="709"/>
        <w:rPr>
          <w:rFonts w:cs="Arial"/>
          <w:bCs/>
          <w:color w:val="000000"/>
        </w:rPr>
      </w:pPr>
    </w:p>
    <w:p w:rsidR="007C63BC" w:rsidRDefault="007C63BC" w:rsidP="007C63BC">
      <w:pPr>
        <w:ind w:firstLine="709"/>
        <w:rPr>
          <w:rFonts w:cs="Arial"/>
          <w:bCs/>
          <w:color w:val="000000"/>
        </w:rPr>
      </w:pPr>
      <w:r>
        <w:rPr>
          <w:rFonts w:cs="Arial"/>
          <w:bCs/>
          <w:color w:val="000000"/>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7C63BC" w:rsidRDefault="007C63BC" w:rsidP="007C63BC">
      <w:pPr>
        <w:ind w:firstLine="709"/>
        <w:rPr>
          <w:rFonts w:cs="Arial"/>
          <w:bCs/>
          <w:color w:val="000000"/>
        </w:rPr>
      </w:pPr>
      <w:r>
        <w:rPr>
          <w:rFonts w:cs="Arial"/>
          <w:bCs/>
          <w:color w:val="000000"/>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7C63BC" w:rsidRDefault="007C63BC" w:rsidP="007C63BC">
      <w:pPr>
        <w:ind w:firstLine="709"/>
        <w:rPr>
          <w:rFonts w:cs="Arial"/>
          <w:bCs/>
          <w:color w:val="000000"/>
        </w:rPr>
      </w:pPr>
    </w:p>
    <w:p w:rsidR="007C63BC" w:rsidRDefault="007C63BC" w:rsidP="007C63BC">
      <w:pPr>
        <w:pStyle w:val="ConsPlusNormal0"/>
        <w:shd w:val="clear" w:color="auto" w:fill="FFFFFF"/>
        <w:ind w:firstLine="709"/>
        <w:jc w:val="both"/>
        <w:rPr>
          <w:rFonts w:ascii="Arial" w:hAnsi="Arial" w:cs="Arial"/>
          <w:bCs/>
          <w:color w:val="000000"/>
          <w:sz w:val="24"/>
          <w:szCs w:val="24"/>
        </w:rPr>
      </w:pPr>
      <w:r>
        <w:rPr>
          <w:rFonts w:ascii="Arial" w:hAnsi="Arial" w:cs="Arial"/>
          <w:bCs/>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7C63BC" w:rsidRDefault="007C63BC" w:rsidP="007C63BC">
      <w:pPr>
        <w:ind w:firstLine="709"/>
        <w:rPr>
          <w:rFonts w:cs="Arial"/>
          <w:bCs/>
          <w:color w:val="000000"/>
        </w:rPr>
      </w:pPr>
    </w:p>
    <w:p w:rsidR="007C63BC" w:rsidRDefault="007C63BC" w:rsidP="007C63BC">
      <w:pPr>
        <w:ind w:firstLine="709"/>
        <w:rPr>
          <w:rFonts w:cs="Arial"/>
          <w:bCs/>
          <w:color w:val="000000"/>
        </w:rPr>
      </w:pPr>
      <w:r>
        <w:rPr>
          <w:rFonts w:cs="Arial"/>
          <w:bCs/>
          <w:color w:val="000000"/>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7C63BC" w:rsidRDefault="007C63BC" w:rsidP="007C63BC">
      <w:pPr>
        <w:ind w:firstLine="709"/>
        <w:rPr>
          <w:rFonts w:cs="Arial"/>
          <w:bCs/>
          <w:color w:val="000000"/>
        </w:rPr>
      </w:pPr>
      <w:r>
        <w:rPr>
          <w:rFonts w:cs="Arial"/>
          <w:bCs/>
          <w:color w:val="000000"/>
        </w:rPr>
        <w:t>а) уведомление об окончании строительства представлено в орган местного самоуправления, в полномочия которых не входит предоставление услуги;</w:t>
      </w:r>
    </w:p>
    <w:p w:rsidR="007C63BC" w:rsidRDefault="007C63BC" w:rsidP="007C63BC">
      <w:pPr>
        <w:ind w:firstLine="709"/>
        <w:rPr>
          <w:rFonts w:cs="Arial"/>
          <w:bCs/>
          <w:color w:val="000000"/>
        </w:rPr>
      </w:pPr>
      <w:r>
        <w:rPr>
          <w:rFonts w:cs="Arial"/>
          <w:bCs/>
          <w:color w:val="000000"/>
        </w:rPr>
        <w:lastRenderedPageBreak/>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C63BC" w:rsidRDefault="007C63BC" w:rsidP="007C63BC">
      <w:pPr>
        <w:ind w:firstLine="709"/>
        <w:rPr>
          <w:rFonts w:cs="Arial"/>
          <w:bCs/>
          <w:color w:val="000000"/>
        </w:rPr>
      </w:pPr>
      <w:r>
        <w:rPr>
          <w:rFonts w:cs="Arial"/>
          <w:bCs/>
          <w:color w:val="000000"/>
        </w:rPr>
        <w:t>в) представленные документы содержат подчистки и исправления текста;</w:t>
      </w:r>
    </w:p>
    <w:p w:rsidR="007C63BC" w:rsidRDefault="007C63BC" w:rsidP="007C63BC">
      <w:pPr>
        <w:ind w:firstLine="709"/>
        <w:rPr>
          <w:rFonts w:cs="Arial"/>
          <w:bCs/>
          <w:color w:val="000000"/>
        </w:rPr>
      </w:pPr>
      <w:r>
        <w:rPr>
          <w:rFonts w:cs="Arial"/>
          <w:bCs/>
          <w:color w:val="000000"/>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C63BC" w:rsidRDefault="007C63BC" w:rsidP="007C63BC">
      <w:pPr>
        <w:ind w:firstLine="709"/>
        <w:rPr>
          <w:rFonts w:cs="Arial"/>
          <w:bCs/>
          <w:color w:val="000000"/>
        </w:rPr>
      </w:pPr>
      <w:r>
        <w:rPr>
          <w:rFonts w:cs="Arial"/>
          <w:bCs/>
          <w:color w:val="000000"/>
        </w:rPr>
        <w:t>д)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7C63BC" w:rsidRDefault="007C63BC" w:rsidP="007C63BC">
      <w:pPr>
        <w:ind w:firstLine="709"/>
        <w:rPr>
          <w:rFonts w:cs="Arial"/>
          <w:bCs/>
          <w:color w:val="000000"/>
        </w:rPr>
      </w:pPr>
      <w:r>
        <w:rPr>
          <w:rFonts w:cs="Arial"/>
          <w:bCs/>
          <w:color w:val="000000"/>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C63BC" w:rsidRDefault="007C63BC" w:rsidP="007C63BC">
      <w:pPr>
        <w:ind w:firstLine="709"/>
        <w:rPr>
          <w:rFonts w:cs="Arial"/>
          <w:bCs/>
          <w:color w:val="000000"/>
        </w:rPr>
      </w:pPr>
      <w:r>
        <w:rPr>
          <w:rFonts w:cs="Arial"/>
          <w:bCs/>
          <w:color w:val="000000"/>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7C63BC" w:rsidRDefault="007C63BC" w:rsidP="007C63BC">
      <w:pPr>
        <w:ind w:firstLine="709"/>
        <w:rPr>
          <w:rFonts w:cs="Arial"/>
          <w:bCs/>
          <w:color w:val="000000"/>
        </w:rPr>
      </w:pPr>
      <w:r>
        <w:rPr>
          <w:rFonts w:cs="Arial"/>
          <w:bCs/>
          <w:color w:val="000000"/>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7C63BC" w:rsidRDefault="007C63BC" w:rsidP="007C63BC">
      <w:pPr>
        <w:ind w:firstLine="709"/>
        <w:rPr>
          <w:rFonts w:cs="Arial"/>
          <w:bCs/>
          <w:color w:val="000000"/>
        </w:rPr>
      </w:pPr>
      <w:r>
        <w:rPr>
          <w:rFonts w:cs="Arial"/>
          <w:bCs/>
          <w:color w:val="000000"/>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7C63BC" w:rsidRDefault="007C63BC" w:rsidP="007C63BC">
      <w:pPr>
        <w:ind w:firstLine="709"/>
        <w:rPr>
          <w:rFonts w:cs="Arial"/>
          <w:bCs/>
          <w:color w:val="000000"/>
        </w:rPr>
      </w:pPr>
      <w:r>
        <w:rPr>
          <w:rFonts w:cs="Arial"/>
          <w:bCs/>
          <w:color w:val="000000"/>
        </w:rPr>
        <w:t>2.17. В случае неполного заполнения полей в форме уведомления (заявления), в том числе в интерактивной форме уведомления (заявления) на ЕПГУ, РПГУ, или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Pr>
          <w:rFonts w:cs="Arial"/>
          <w:bCs/>
          <w:color w:val="000000"/>
          <w:vertAlign w:val="superscript"/>
        </w:rPr>
        <w:t>1</w:t>
      </w:r>
      <w:r>
        <w:rPr>
          <w:rFonts w:cs="Arial"/>
          <w:bCs/>
          <w:color w:val="000000"/>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 </w:t>
      </w:r>
    </w:p>
    <w:p w:rsidR="007C63BC" w:rsidRDefault="007C63BC" w:rsidP="007C63BC">
      <w:pPr>
        <w:ind w:firstLine="709"/>
        <w:rPr>
          <w:rFonts w:cs="Arial"/>
          <w:bCs/>
          <w:color w:val="000000"/>
        </w:rPr>
      </w:pPr>
    </w:p>
    <w:p w:rsidR="007C63BC" w:rsidRDefault="007C63BC" w:rsidP="007C63BC">
      <w:pPr>
        <w:ind w:firstLine="709"/>
        <w:rPr>
          <w:rFonts w:cs="Arial"/>
          <w:bCs/>
          <w:color w:val="000000"/>
        </w:rPr>
      </w:pPr>
      <w:r>
        <w:rPr>
          <w:rFonts w:cs="Arial"/>
          <w:bCs/>
          <w:color w:val="000000"/>
        </w:rPr>
        <w:t>Описание результата предоставления муниципальной услуги</w:t>
      </w:r>
    </w:p>
    <w:p w:rsidR="007C63BC" w:rsidRDefault="007C63BC" w:rsidP="007C63BC">
      <w:pPr>
        <w:ind w:firstLine="709"/>
        <w:rPr>
          <w:rFonts w:cs="Arial"/>
          <w:bCs/>
          <w:color w:val="000000"/>
        </w:rPr>
      </w:pPr>
    </w:p>
    <w:p w:rsidR="007C63BC" w:rsidRDefault="007C63BC" w:rsidP="007C63BC">
      <w:pPr>
        <w:ind w:firstLine="709"/>
        <w:rPr>
          <w:rFonts w:cs="Arial"/>
          <w:bCs/>
          <w:color w:val="000000"/>
        </w:rPr>
      </w:pPr>
      <w:r>
        <w:rPr>
          <w:rFonts w:cs="Arial"/>
          <w:bCs/>
          <w:color w:val="000000"/>
        </w:rPr>
        <w:t>2.18. Результатом предоставления услуги является:</w:t>
      </w:r>
    </w:p>
    <w:p w:rsidR="007C63BC" w:rsidRDefault="007C63BC" w:rsidP="007C63BC">
      <w:pPr>
        <w:ind w:firstLine="709"/>
        <w:rPr>
          <w:rFonts w:cs="Arial"/>
          <w:bCs/>
          <w:color w:val="000000"/>
        </w:rPr>
      </w:pPr>
      <w:r>
        <w:rPr>
          <w:rFonts w:cs="Arial"/>
          <w:bCs/>
          <w:color w:val="000000"/>
        </w:rPr>
        <w:lastRenderedPageBreak/>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7C63BC" w:rsidRDefault="007C63BC" w:rsidP="007C63BC">
      <w:pPr>
        <w:ind w:firstLine="709"/>
        <w:rPr>
          <w:rFonts w:cs="Arial"/>
          <w:bCs/>
          <w:color w:val="000000"/>
        </w:rPr>
      </w:pPr>
      <w:r>
        <w:rPr>
          <w:rFonts w:cs="Arial"/>
          <w:bCs/>
          <w:color w:val="000000"/>
        </w:rPr>
        <w:t>б) уведомление о несоответствии в случае наличия оснований, указанных в пункте 20 настоящего Административного регламента</w:t>
      </w:r>
    </w:p>
    <w:p w:rsidR="007C63BC" w:rsidRDefault="007C63BC" w:rsidP="007C63BC">
      <w:pPr>
        <w:ind w:firstLine="709"/>
        <w:rPr>
          <w:rFonts w:cs="Arial"/>
          <w:bCs/>
          <w:color w:val="000000"/>
        </w:rPr>
      </w:pPr>
      <w:r>
        <w:rPr>
          <w:rFonts w:cs="Arial"/>
          <w:bCs/>
          <w:color w:val="000000"/>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C63BC" w:rsidRDefault="007C63BC" w:rsidP="007C63BC">
      <w:pPr>
        <w:ind w:firstLine="709"/>
        <w:rPr>
          <w:rFonts w:cs="Arial"/>
          <w:bCs/>
          <w:color w:val="000000"/>
        </w:rPr>
      </w:pPr>
      <w:r>
        <w:rPr>
          <w:rFonts w:cs="Arial"/>
          <w:bCs/>
          <w:color w:val="000000"/>
        </w:rPr>
        <w:t>2.20. Исчерпывающий перечень оснований для направления уведомления о несоответствии:</w:t>
      </w:r>
    </w:p>
    <w:p w:rsidR="007C63BC" w:rsidRDefault="007C63BC" w:rsidP="007C63BC">
      <w:pPr>
        <w:ind w:firstLine="709"/>
        <w:rPr>
          <w:rFonts w:cs="Arial"/>
          <w:bCs/>
          <w:color w:val="000000"/>
        </w:rPr>
      </w:pPr>
      <w:r>
        <w:rPr>
          <w:rFonts w:cs="Arial"/>
          <w:bCs/>
          <w:color w:val="000000"/>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7C63BC" w:rsidRDefault="007C63BC" w:rsidP="007C63BC">
      <w:pPr>
        <w:ind w:firstLine="709"/>
        <w:rPr>
          <w:rFonts w:cs="Arial"/>
          <w:bCs/>
          <w:color w:val="000000"/>
        </w:rPr>
      </w:pPr>
      <w:r>
        <w:rPr>
          <w:rFonts w:cs="Arial"/>
          <w:bCs/>
          <w:color w:val="000000"/>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Pr>
          <w:rFonts w:cs="Arial"/>
          <w:bCs/>
          <w:color w:val="000000"/>
          <w:vertAlign w:val="superscript"/>
        </w:rPr>
        <w:t>1</w:t>
      </w:r>
      <w:r>
        <w:rPr>
          <w:rFonts w:cs="Arial"/>
          <w:bCs/>
          <w:color w:val="000000"/>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C63BC" w:rsidRDefault="007C63BC" w:rsidP="007C63BC">
      <w:pPr>
        <w:ind w:firstLine="709"/>
        <w:rPr>
          <w:rFonts w:cs="Arial"/>
          <w:bCs/>
          <w:color w:val="000000"/>
        </w:rPr>
      </w:pPr>
      <w:r>
        <w:rPr>
          <w:rFonts w:cs="Arial"/>
          <w:bCs/>
          <w:color w:val="000000"/>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C63BC" w:rsidRDefault="007C63BC" w:rsidP="007C63BC">
      <w:pPr>
        <w:ind w:firstLine="709"/>
        <w:rPr>
          <w:rFonts w:cs="Arial"/>
          <w:bCs/>
          <w:color w:val="000000"/>
        </w:rPr>
      </w:pPr>
      <w:r>
        <w:rPr>
          <w:rFonts w:cs="Arial"/>
          <w:bCs/>
          <w:color w:val="000000"/>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C63BC" w:rsidRDefault="007C63BC" w:rsidP="007C63BC">
      <w:pPr>
        <w:ind w:firstLine="709"/>
        <w:rPr>
          <w:rFonts w:cs="Arial"/>
          <w:bCs/>
          <w:color w:val="000000"/>
        </w:rPr>
      </w:pPr>
      <w:r>
        <w:rPr>
          <w:rFonts w:cs="Arial"/>
          <w:bCs/>
          <w:color w:val="000000"/>
        </w:rPr>
        <w:t>2.21. Результат предоставления услуги, указанный в пункте 2.18 настоящего Административного регламента:</w:t>
      </w:r>
    </w:p>
    <w:p w:rsidR="007C63BC" w:rsidRDefault="007C63BC" w:rsidP="007C63BC">
      <w:pPr>
        <w:ind w:firstLine="709"/>
        <w:rPr>
          <w:rFonts w:cs="Arial"/>
          <w:bCs/>
          <w:color w:val="000000"/>
        </w:rPr>
      </w:pPr>
      <w:r>
        <w:rPr>
          <w:rFonts w:cs="Arial"/>
          <w:bCs/>
          <w:color w:val="000000"/>
        </w:rPr>
        <w:t xml:space="preserve">направляется заявителю в форме электронного документа, подписанного усиленной квалифицированной электронной подписью уполномоченного </w:t>
      </w:r>
      <w:r>
        <w:rPr>
          <w:rFonts w:cs="Arial"/>
          <w:bCs/>
          <w:color w:val="000000"/>
        </w:rPr>
        <w:lastRenderedPageBreak/>
        <w:t>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7C63BC" w:rsidRDefault="007C63BC" w:rsidP="007C63BC">
      <w:pPr>
        <w:ind w:firstLine="709"/>
        <w:rPr>
          <w:rFonts w:cs="Arial"/>
          <w:bCs/>
          <w:color w:val="000000"/>
        </w:rPr>
      </w:pPr>
      <w:r>
        <w:rPr>
          <w:rFonts w:cs="Arial"/>
          <w:bCs/>
          <w:color w:val="000000"/>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7C63BC" w:rsidRDefault="007C63BC" w:rsidP="007C63BC">
      <w:pPr>
        <w:ind w:firstLine="709"/>
        <w:rPr>
          <w:rFonts w:cs="Arial"/>
          <w:bCs/>
          <w:color w:val="000000"/>
        </w:rPr>
      </w:pPr>
    </w:p>
    <w:p w:rsidR="007C63BC" w:rsidRDefault="007C63BC" w:rsidP="007C63BC">
      <w:pPr>
        <w:widowControl w:val="0"/>
        <w:ind w:firstLine="709"/>
        <w:rPr>
          <w:rFonts w:eastAsia="Calibri" w:cs="Arial"/>
          <w:color w:val="000000"/>
        </w:rPr>
      </w:pPr>
      <w:r>
        <w:rPr>
          <w:rFonts w:eastAsia="Calibri" w:cs="Arial"/>
          <w:color w:val="000000"/>
        </w:rPr>
        <w:t>Порядок, размер и основания взимания государственной пошлины или иной оплаты, взимаемой за предоставление муниципальной услуги</w:t>
      </w:r>
    </w:p>
    <w:p w:rsidR="007C63BC" w:rsidRDefault="007C63BC" w:rsidP="007C63BC">
      <w:pPr>
        <w:ind w:firstLine="709"/>
        <w:rPr>
          <w:rFonts w:cs="Arial"/>
          <w:bCs/>
          <w:color w:val="000000"/>
        </w:rPr>
      </w:pPr>
    </w:p>
    <w:p w:rsidR="007C63BC" w:rsidRDefault="007C63BC" w:rsidP="007C63BC">
      <w:pPr>
        <w:ind w:firstLine="709"/>
        <w:rPr>
          <w:rFonts w:cs="Arial"/>
          <w:bCs/>
          <w:color w:val="000000"/>
        </w:rPr>
      </w:pPr>
      <w:r>
        <w:rPr>
          <w:rFonts w:cs="Arial"/>
          <w:bCs/>
          <w:color w:val="000000"/>
        </w:rPr>
        <w:t>2.22. Предоставление услуги осуществляется без взимания платы.</w:t>
      </w:r>
    </w:p>
    <w:p w:rsidR="007C63BC" w:rsidRDefault="007C63BC" w:rsidP="007C63BC">
      <w:pPr>
        <w:ind w:firstLine="709"/>
        <w:rPr>
          <w:rFonts w:cs="Arial"/>
          <w:bCs/>
          <w:color w:val="000000"/>
        </w:rPr>
      </w:pPr>
      <w:r>
        <w:rPr>
          <w:rFonts w:cs="Arial"/>
          <w:bCs/>
          <w:color w:val="000000"/>
        </w:rPr>
        <w:t>2.23.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7C63BC" w:rsidRDefault="007C63BC" w:rsidP="007C63BC">
      <w:pPr>
        <w:ind w:firstLine="709"/>
        <w:rPr>
          <w:rFonts w:cs="Arial"/>
          <w:bCs/>
          <w:color w:val="000000"/>
        </w:rPr>
      </w:pPr>
      <w:r>
        <w:rPr>
          <w:rFonts w:cs="Arial"/>
          <w:bCs/>
          <w:color w:val="000000"/>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7C63BC" w:rsidRDefault="007C63BC" w:rsidP="007C63BC">
      <w:pPr>
        <w:ind w:firstLine="709"/>
        <w:rPr>
          <w:rFonts w:cs="Arial"/>
          <w:bCs/>
          <w:color w:val="000000"/>
        </w:rPr>
      </w:pPr>
      <w:r>
        <w:rPr>
          <w:rFonts w:cs="Arial"/>
          <w:bCs/>
          <w:color w:val="000000"/>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C63BC" w:rsidRDefault="007C63BC" w:rsidP="007C63BC">
      <w:pPr>
        <w:ind w:firstLine="709"/>
        <w:rPr>
          <w:rFonts w:cs="Arial"/>
          <w:bCs/>
          <w:color w:val="000000"/>
        </w:rPr>
      </w:pPr>
      <w:r>
        <w:rPr>
          <w:rFonts w:cs="Arial"/>
          <w:bCs/>
          <w:color w:val="000000"/>
        </w:rPr>
        <w:t>б) в электронной форме посредством электронной почты.</w:t>
      </w:r>
    </w:p>
    <w:p w:rsidR="007C63BC" w:rsidRDefault="007C63BC" w:rsidP="007C63BC">
      <w:pPr>
        <w:ind w:firstLine="709"/>
        <w:rPr>
          <w:rFonts w:cs="Arial"/>
          <w:bCs/>
          <w:color w:val="000000"/>
        </w:rPr>
      </w:pPr>
      <w:r>
        <w:rPr>
          <w:rFonts w:cs="Arial"/>
          <w:bCs/>
          <w:color w:val="000000"/>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7C63BC" w:rsidRDefault="007C63BC" w:rsidP="007C63BC">
      <w:pPr>
        <w:ind w:firstLine="709"/>
        <w:rPr>
          <w:rFonts w:cs="Arial"/>
          <w:bCs/>
          <w:color w:val="000000"/>
        </w:rPr>
      </w:pPr>
      <w:r>
        <w:rPr>
          <w:rFonts w:cs="Arial"/>
          <w:bCs/>
          <w:color w:val="000000"/>
        </w:rPr>
        <w:t>2.24. Результат предоставления услуги (его копия или сведения, содержащиеся в нем):</w:t>
      </w:r>
    </w:p>
    <w:p w:rsidR="007C63BC" w:rsidRDefault="007C63BC" w:rsidP="007C63BC">
      <w:pPr>
        <w:ind w:firstLine="709"/>
        <w:rPr>
          <w:rFonts w:cs="Arial"/>
          <w:bCs/>
          <w:color w:val="000000"/>
        </w:rPr>
      </w:pPr>
      <w:r>
        <w:rPr>
          <w:rFonts w:cs="Arial"/>
          <w:bCs/>
          <w:color w:val="000000"/>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местного самоуправления муниципального района;</w:t>
      </w:r>
    </w:p>
    <w:p w:rsidR="007C63BC" w:rsidRDefault="007C63BC" w:rsidP="007C63BC">
      <w:pPr>
        <w:ind w:firstLine="709"/>
        <w:rPr>
          <w:rFonts w:cs="Arial"/>
          <w:bCs/>
          <w:color w:val="000000"/>
        </w:rPr>
      </w:pPr>
      <w:r>
        <w:rPr>
          <w:rFonts w:cs="Arial"/>
          <w:bCs/>
          <w:color w:val="000000"/>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7C63BC" w:rsidRDefault="007C63BC" w:rsidP="007C63BC">
      <w:pPr>
        <w:ind w:firstLine="709"/>
        <w:rPr>
          <w:rFonts w:cs="Arial"/>
          <w:bCs/>
          <w:color w:val="000000"/>
        </w:rPr>
      </w:pPr>
      <w:r>
        <w:rPr>
          <w:rFonts w:cs="Arial"/>
          <w:bCs/>
          <w:color w:val="000000"/>
        </w:rPr>
        <w:t xml:space="preserve">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7C63BC" w:rsidRDefault="007C63BC" w:rsidP="007C63BC">
      <w:pPr>
        <w:ind w:firstLine="709"/>
        <w:rPr>
          <w:rFonts w:cs="Arial"/>
          <w:bCs/>
          <w:color w:val="000000"/>
        </w:rPr>
      </w:pPr>
      <w:r>
        <w:rPr>
          <w:rFonts w:cs="Arial"/>
          <w:bCs/>
          <w:color w:val="000000"/>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w:t>
      </w:r>
      <w:r>
        <w:rPr>
          <w:rFonts w:cs="Arial"/>
          <w:bCs/>
          <w:color w:val="000000"/>
        </w:rPr>
        <w:lastRenderedPageBreak/>
        <w:t>предусмотренным подпунктами "а" и "б" пункта 2.20 настоящего Административного регламента;</w:t>
      </w:r>
    </w:p>
    <w:p w:rsidR="007C63BC" w:rsidRDefault="007C63BC" w:rsidP="007C63BC">
      <w:pPr>
        <w:ind w:firstLine="709"/>
        <w:rPr>
          <w:rFonts w:cs="Arial"/>
          <w:bCs/>
          <w:color w:val="000000"/>
        </w:rPr>
      </w:pPr>
      <w:r>
        <w:rPr>
          <w:rFonts w:cs="Arial"/>
          <w:bCs/>
          <w:color w:val="000000"/>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7C63BC" w:rsidRDefault="007C63BC" w:rsidP="007C63BC">
      <w:pPr>
        <w:ind w:firstLine="709"/>
        <w:rPr>
          <w:rFonts w:cs="Arial"/>
          <w:bCs/>
          <w:color w:val="000000"/>
        </w:rPr>
      </w:pPr>
      <w:r>
        <w:rPr>
          <w:rFonts w:cs="Arial"/>
          <w:bCs/>
          <w:color w:val="000000"/>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7C63BC" w:rsidRDefault="007C63BC" w:rsidP="007C63BC">
      <w:pPr>
        <w:ind w:firstLine="709"/>
        <w:rPr>
          <w:rFonts w:cs="Arial"/>
          <w:bCs/>
          <w:color w:val="000000"/>
        </w:rPr>
      </w:pPr>
    </w:p>
    <w:p w:rsidR="007C63BC" w:rsidRDefault="007C63BC" w:rsidP="007C63BC">
      <w:pPr>
        <w:pStyle w:val="ConsPlusNormal0"/>
        <w:ind w:firstLine="709"/>
        <w:jc w:val="both"/>
        <w:rPr>
          <w:rFonts w:ascii="Arial" w:hAnsi="Arial" w:cs="Arial"/>
          <w:bCs/>
          <w:color w:val="000000"/>
          <w:sz w:val="24"/>
          <w:szCs w:val="24"/>
        </w:rPr>
      </w:pPr>
      <w:r>
        <w:rPr>
          <w:rFonts w:ascii="Arial" w:hAnsi="Arial" w:cs="Arial"/>
          <w:bCs/>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p>
    <w:p w:rsidR="007C63BC" w:rsidRDefault="007C63BC" w:rsidP="007C63BC">
      <w:pPr>
        <w:ind w:firstLine="709"/>
        <w:rPr>
          <w:rFonts w:cs="Arial"/>
          <w:bCs/>
          <w:color w:val="000000"/>
        </w:rPr>
      </w:pPr>
    </w:p>
    <w:p w:rsidR="007C63BC" w:rsidRDefault="007C63BC" w:rsidP="007C63BC">
      <w:pPr>
        <w:ind w:firstLine="709"/>
        <w:rPr>
          <w:rFonts w:cs="Arial"/>
          <w:bCs/>
          <w:color w:val="000000"/>
        </w:rPr>
      </w:pPr>
      <w:r>
        <w:rPr>
          <w:rFonts w:cs="Arial"/>
          <w:bCs/>
          <w:color w:val="000000"/>
        </w:rPr>
        <w:t>2.25. Порядок исправления допущенных опечаток и ошибок в уведомлении о соответствии, уведомлении о несоответствии.</w:t>
      </w:r>
    </w:p>
    <w:p w:rsidR="007C63BC" w:rsidRDefault="007C63BC" w:rsidP="007C63BC">
      <w:pPr>
        <w:ind w:firstLine="709"/>
        <w:rPr>
          <w:rFonts w:cs="Arial"/>
          <w:bCs/>
          <w:color w:val="000000"/>
        </w:rPr>
      </w:pPr>
      <w:r>
        <w:rPr>
          <w:rFonts w:cs="Arial"/>
          <w:bCs/>
          <w:color w:val="000000"/>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7C63BC" w:rsidRDefault="007C63BC" w:rsidP="007C63BC">
      <w:pPr>
        <w:ind w:firstLine="709"/>
        <w:rPr>
          <w:rFonts w:cs="Arial"/>
          <w:bCs/>
          <w:color w:val="000000"/>
        </w:rPr>
      </w:pPr>
      <w:r>
        <w:rPr>
          <w:rFonts w:cs="Arial"/>
          <w:bCs/>
          <w:color w:val="000000"/>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7C63BC" w:rsidRDefault="007C63BC" w:rsidP="007C63BC">
      <w:pPr>
        <w:ind w:firstLine="709"/>
        <w:rPr>
          <w:rFonts w:cs="Arial"/>
          <w:bCs/>
          <w:color w:val="000000"/>
        </w:rPr>
      </w:pPr>
      <w:r>
        <w:rPr>
          <w:rFonts w:cs="Arial"/>
          <w:bCs/>
          <w:color w:val="000000"/>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7C63BC" w:rsidRDefault="007C63BC" w:rsidP="007C63BC">
      <w:pPr>
        <w:ind w:firstLine="709"/>
        <w:rPr>
          <w:rFonts w:cs="Arial"/>
          <w:bCs/>
          <w:color w:val="000000"/>
        </w:rPr>
      </w:pPr>
      <w:r>
        <w:rPr>
          <w:rFonts w:cs="Arial"/>
          <w:bCs/>
          <w:color w:val="000000"/>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7C63BC" w:rsidRDefault="007C63BC" w:rsidP="007C63BC">
      <w:pPr>
        <w:ind w:firstLine="709"/>
        <w:rPr>
          <w:rFonts w:cs="Arial"/>
          <w:bCs/>
          <w:color w:val="000000"/>
        </w:rPr>
      </w:pPr>
      <w:r>
        <w:rPr>
          <w:rFonts w:cs="Arial"/>
          <w:bCs/>
          <w:color w:val="000000"/>
        </w:rPr>
        <w:t>а) несоответствие заявителя кругу лиц, указанных в пункте 2.2 настоящего Административного регламента;</w:t>
      </w:r>
    </w:p>
    <w:p w:rsidR="007C63BC" w:rsidRDefault="007C63BC" w:rsidP="007C63BC">
      <w:pPr>
        <w:ind w:firstLine="709"/>
        <w:rPr>
          <w:rFonts w:cs="Arial"/>
          <w:bCs/>
          <w:color w:val="000000"/>
        </w:rPr>
      </w:pPr>
      <w:r>
        <w:rPr>
          <w:rFonts w:cs="Arial"/>
          <w:bCs/>
          <w:color w:val="000000"/>
        </w:rPr>
        <w:t>б) отсутствие факта допущения опечаток и ошибок в уведомлении о соответствии, уведомлении о несоответствии.</w:t>
      </w:r>
    </w:p>
    <w:p w:rsidR="007C63BC" w:rsidRDefault="007C63BC" w:rsidP="007C63BC">
      <w:pPr>
        <w:ind w:firstLine="709"/>
        <w:rPr>
          <w:rFonts w:cs="Arial"/>
          <w:bCs/>
          <w:color w:val="000000"/>
        </w:rPr>
      </w:pPr>
      <w:r>
        <w:rPr>
          <w:rFonts w:cs="Arial"/>
          <w:bCs/>
          <w:color w:val="000000"/>
        </w:rPr>
        <w:t>2.27. Порядок выдачи дубликата уведомления о соответствии, уведомления о несоответствии.</w:t>
      </w:r>
    </w:p>
    <w:p w:rsidR="007C63BC" w:rsidRDefault="007C63BC" w:rsidP="007C63BC">
      <w:pPr>
        <w:ind w:firstLine="709"/>
        <w:rPr>
          <w:rFonts w:cs="Arial"/>
          <w:bCs/>
          <w:color w:val="000000"/>
        </w:rPr>
      </w:pPr>
      <w:r>
        <w:rPr>
          <w:rFonts w:cs="Arial"/>
          <w:bCs/>
          <w:color w:val="000000"/>
        </w:rPr>
        <w:lastRenderedPageBreak/>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7C63BC" w:rsidRDefault="007C63BC" w:rsidP="007C63BC">
      <w:pPr>
        <w:ind w:firstLine="709"/>
        <w:rPr>
          <w:rFonts w:cs="Arial"/>
          <w:bCs/>
          <w:color w:val="000000"/>
        </w:rPr>
      </w:pPr>
      <w:r>
        <w:rPr>
          <w:rFonts w:cs="Arial"/>
          <w:bCs/>
          <w:color w:val="000000"/>
          <w:shd w:val="clear" w:color="auto" w:fill="FFFFFF"/>
        </w:rPr>
        <w:t>В случае отсутствия оснований для отказа в выдаче дубликата уведомления о соответствии, уведомления о несоответствии</w:t>
      </w:r>
      <w:r>
        <w:rPr>
          <w:rFonts w:cs="Arial"/>
          <w:bCs/>
          <w:color w:val="000000"/>
        </w:rPr>
        <w:t>,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Pr>
          <w:rFonts w:cs="Arial"/>
          <w:color w:val="000000"/>
        </w:rPr>
        <w:t xml:space="preserve"> </w:t>
      </w:r>
      <w:r>
        <w:rPr>
          <w:rFonts w:cs="Arial"/>
          <w:bCs/>
          <w:color w:val="000000"/>
        </w:rPr>
        <w:t>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7C63BC" w:rsidRDefault="007C63BC" w:rsidP="007C63BC">
      <w:pPr>
        <w:ind w:firstLine="709"/>
        <w:rPr>
          <w:rFonts w:cs="Arial"/>
          <w:bCs/>
          <w:color w:val="000000"/>
        </w:rPr>
      </w:pPr>
      <w:r>
        <w:rPr>
          <w:rFonts w:cs="Arial"/>
          <w:bCs/>
          <w:color w:val="000000"/>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7C63BC" w:rsidRDefault="007C63BC" w:rsidP="007C63BC">
      <w:pPr>
        <w:ind w:firstLine="709"/>
        <w:rPr>
          <w:rFonts w:cs="Arial"/>
          <w:bCs/>
          <w:color w:val="000000"/>
        </w:rPr>
      </w:pPr>
      <w:r>
        <w:rPr>
          <w:rFonts w:cs="Arial"/>
          <w:bCs/>
          <w:color w:val="000000"/>
        </w:rPr>
        <w:t>2.28. Исчерпывающий перечень оснований для отказа в выдаче дубликата уведомления о соответствии, уведомления о несоответствии:</w:t>
      </w:r>
    </w:p>
    <w:p w:rsidR="007C63BC" w:rsidRDefault="007C63BC" w:rsidP="007C63BC">
      <w:pPr>
        <w:ind w:firstLine="709"/>
        <w:rPr>
          <w:rFonts w:cs="Arial"/>
          <w:bCs/>
          <w:color w:val="000000"/>
        </w:rPr>
      </w:pPr>
      <w:r>
        <w:rPr>
          <w:rFonts w:cs="Arial"/>
          <w:bCs/>
          <w:color w:val="000000"/>
        </w:rPr>
        <w:t>несоответствие заявителя кругу лиц, указанных в пункте 2.2 настоящего Административного регламента.</w:t>
      </w:r>
    </w:p>
    <w:p w:rsidR="007C63BC" w:rsidRDefault="007C63BC" w:rsidP="007C63BC">
      <w:pPr>
        <w:ind w:firstLine="709"/>
        <w:rPr>
          <w:rFonts w:cs="Arial"/>
          <w:bCs/>
          <w:color w:val="000000"/>
        </w:rPr>
      </w:pPr>
    </w:p>
    <w:p w:rsidR="007C63BC" w:rsidRDefault="007C63BC" w:rsidP="007C63BC">
      <w:pPr>
        <w:ind w:firstLine="709"/>
        <w:rPr>
          <w:rFonts w:cs="Arial"/>
          <w:bCs/>
          <w:color w:val="000000"/>
        </w:rPr>
      </w:pPr>
      <w:r>
        <w:rPr>
          <w:rFonts w:cs="Arial"/>
          <w:bCs/>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C63BC" w:rsidRDefault="007C63BC" w:rsidP="007C63BC">
      <w:pPr>
        <w:ind w:firstLine="709"/>
        <w:rPr>
          <w:rFonts w:cs="Arial"/>
          <w:bCs/>
          <w:color w:val="000000"/>
        </w:rPr>
      </w:pPr>
    </w:p>
    <w:p w:rsidR="007C63BC" w:rsidRDefault="007C63BC" w:rsidP="007C63BC">
      <w:pPr>
        <w:ind w:firstLine="709"/>
        <w:rPr>
          <w:rFonts w:cs="Arial"/>
          <w:bCs/>
          <w:color w:val="000000"/>
        </w:rPr>
      </w:pPr>
      <w:r>
        <w:rPr>
          <w:rFonts w:cs="Arial"/>
          <w:bCs/>
          <w:color w:val="000000"/>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C63BC" w:rsidRDefault="007C63BC" w:rsidP="007C63BC">
      <w:pPr>
        <w:ind w:firstLine="709"/>
        <w:rPr>
          <w:rFonts w:cs="Arial"/>
          <w:bCs/>
          <w:color w:val="000000"/>
        </w:rPr>
      </w:pPr>
    </w:p>
    <w:p w:rsidR="007C63BC" w:rsidRDefault="007C63BC" w:rsidP="007C63BC">
      <w:pPr>
        <w:ind w:firstLine="709"/>
        <w:rPr>
          <w:rFonts w:cs="Arial"/>
          <w:bCs/>
          <w:color w:val="000000"/>
        </w:rPr>
      </w:pPr>
      <w:r>
        <w:rPr>
          <w:rFonts w:cs="Arial"/>
          <w:bCs/>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C63BC" w:rsidRDefault="007C63BC" w:rsidP="007C63BC">
      <w:pPr>
        <w:ind w:firstLine="709"/>
        <w:rPr>
          <w:rFonts w:cs="Arial"/>
          <w:bCs/>
          <w:color w:val="000000"/>
        </w:rPr>
      </w:pPr>
    </w:p>
    <w:p w:rsidR="007C63BC" w:rsidRDefault="007C63BC" w:rsidP="007C63BC">
      <w:pPr>
        <w:ind w:firstLine="709"/>
        <w:rPr>
          <w:rFonts w:cs="Arial"/>
          <w:bCs/>
          <w:color w:val="000000"/>
        </w:rPr>
      </w:pPr>
      <w:r>
        <w:rPr>
          <w:rFonts w:cs="Arial"/>
          <w:color w:val="000000"/>
        </w:rPr>
        <w:t>2.30. Услуги, необходимые и обязательные для предоставления муниципальной услуги, отсутствуют.</w:t>
      </w:r>
    </w:p>
    <w:p w:rsidR="007C63BC" w:rsidRDefault="007C63BC" w:rsidP="007C63BC">
      <w:pPr>
        <w:ind w:firstLine="709"/>
        <w:rPr>
          <w:rFonts w:cs="Arial"/>
          <w:bCs/>
          <w:color w:val="000000"/>
        </w:rPr>
      </w:pPr>
      <w:r>
        <w:rPr>
          <w:rFonts w:cs="Arial"/>
          <w:bCs/>
          <w:color w:val="000000"/>
        </w:rPr>
        <w:t>2.31. При предоставлении муниципальной услуги запрещается требовать от заявителя:</w:t>
      </w:r>
    </w:p>
    <w:p w:rsidR="007C63BC" w:rsidRDefault="007C63BC" w:rsidP="007C63BC">
      <w:pPr>
        <w:ind w:firstLine="709"/>
        <w:rPr>
          <w:rFonts w:cs="Arial"/>
          <w:bCs/>
          <w:color w:val="000000"/>
        </w:rPr>
      </w:pPr>
      <w:r>
        <w:rPr>
          <w:rFonts w:cs="Arial"/>
          <w:bCs/>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63BC" w:rsidRDefault="007C63BC" w:rsidP="007C63BC">
      <w:pPr>
        <w:ind w:firstLine="709"/>
        <w:rPr>
          <w:rFonts w:cs="Arial"/>
          <w:bCs/>
          <w:color w:val="000000"/>
        </w:rPr>
      </w:pPr>
      <w:r>
        <w:rPr>
          <w:rFonts w:cs="Arial"/>
          <w:bCs/>
          <w:color w:val="000000"/>
        </w:rPr>
        <w:lastRenderedPageBreak/>
        <w:t>Представления документов и информации, которые в соответствии с нормативными правовыми актами Российской Федерации и нормативными правовыми актами Воронежской области, муниципальными правовыми актами Кантемировского муниципального района находятся в распоряжении органов, предоставляющих муниципальную услугу,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C63BC" w:rsidRDefault="007C63BC" w:rsidP="007C63BC">
      <w:pPr>
        <w:ind w:firstLine="709"/>
        <w:rPr>
          <w:rFonts w:cs="Arial"/>
          <w:bCs/>
          <w:color w:val="000000"/>
        </w:rPr>
      </w:pPr>
      <w:r>
        <w:rPr>
          <w:rFonts w:cs="Arial"/>
          <w:bCs/>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C63BC" w:rsidRDefault="007C63BC" w:rsidP="007C63BC">
      <w:pPr>
        <w:ind w:firstLine="709"/>
        <w:rPr>
          <w:rFonts w:cs="Arial"/>
          <w:bCs/>
          <w:color w:val="000000"/>
        </w:rPr>
      </w:pPr>
      <w:r>
        <w:rPr>
          <w:rFonts w:cs="Arial"/>
          <w:bCs/>
          <w:color w:val="000000"/>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7C63BC" w:rsidRDefault="007C63BC" w:rsidP="007C63BC">
      <w:pPr>
        <w:ind w:firstLine="709"/>
        <w:rPr>
          <w:rFonts w:cs="Arial"/>
          <w:bCs/>
          <w:color w:val="000000"/>
        </w:rPr>
      </w:pPr>
      <w:r>
        <w:rPr>
          <w:rFonts w:cs="Arial"/>
          <w:bCs/>
          <w:color w:val="000000"/>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C63BC" w:rsidRDefault="007C63BC" w:rsidP="007C63BC">
      <w:pPr>
        <w:ind w:firstLine="709"/>
        <w:rPr>
          <w:rFonts w:cs="Arial"/>
          <w:bCs/>
          <w:color w:val="000000"/>
        </w:rPr>
      </w:pPr>
      <w:r>
        <w:rPr>
          <w:rFonts w:cs="Arial"/>
          <w:bCs/>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63BC" w:rsidRDefault="007C63BC" w:rsidP="007C63BC">
      <w:pPr>
        <w:ind w:firstLine="709"/>
        <w:rPr>
          <w:rFonts w:cs="Arial"/>
          <w:bCs/>
          <w:color w:val="000000"/>
        </w:rPr>
      </w:pPr>
      <w:r>
        <w:rPr>
          <w:rFonts w:cs="Arial"/>
          <w:bCs/>
          <w:color w:val="00000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C63BC" w:rsidRDefault="007C63BC" w:rsidP="007C63BC">
      <w:pPr>
        <w:ind w:firstLine="709"/>
        <w:rPr>
          <w:rFonts w:cs="Arial"/>
          <w:color w:val="000000"/>
        </w:rPr>
      </w:pPr>
      <w:r>
        <w:rPr>
          <w:rFonts w:cs="Arial"/>
          <w:color w:val="000000"/>
        </w:rPr>
        <w:t>Требования к помещениям, в которых предоставляется муниципальная услуга</w:t>
      </w:r>
    </w:p>
    <w:p w:rsidR="007C63BC" w:rsidRDefault="007C63BC" w:rsidP="007C63BC">
      <w:pPr>
        <w:widowControl w:val="0"/>
        <w:ind w:firstLine="709"/>
        <w:rPr>
          <w:rFonts w:cs="Arial"/>
          <w:color w:val="000000"/>
        </w:rPr>
      </w:pPr>
    </w:p>
    <w:p w:rsidR="007C63BC" w:rsidRDefault="007C63BC" w:rsidP="007C63BC">
      <w:pPr>
        <w:widowControl w:val="0"/>
        <w:ind w:firstLine="709"/>
        <w:rPr>
          <w:rFonts w:cs="Arial"/>
          <w:color w:val="000000"/>
        </w:rPr>
      </w:pPr>
      <w:r>
        <w:rPr>
          <w:rFonts w:cs="Arial"/>
          <w:color w:val="000000"/>
        </w:rPr>
        <w:t xml:space="preserve">2.32. Местоположение административных зданий, в которых осуществляется прием </w:t>
      </w:r>
      <w:r>
        <w:rPr>
          <w:rFonts w:cs="Arial"/>
          <w:bCs/>
          <w:color w:val="000000"/>
        </w:rPr>
        <w:t>уведомлений об окончании строительства</w:t>
      </w:r>
      <w:r>
        <w:rPr>
          <w:rFonts w:cs="Arial"/>
          <w:color w:val="000000"/>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C63BC" w:rsidRDefault="007C63BC" w:rsidP="007C63BC">
      <w:pPr>
        <w:widowControl w:val="0"/>
        <w:tabs>
          <w:tab w:val="left" w:pos="567"/>
        </w:tabs>
        <w:ind w:firstLine="709"/>
        <w:rPr>
          <w:rFonts w:cs="Arial"/>
          <w:color w:val="000000"/>
        </w:rPr>
      </w:pPr>
      <w:r>
        <w:rPr>
          <w:rFonts w:cs="Arial"/>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C63BC" w:rsidRDefault="007C63BC" w:rsidP="007C63BC">
      <w:pPr>
        <w:widowControl w:val="0"/>
        <w:ind w:firstLine="709"/>
        <w:rPr>
          <w:rFonts w:cs="Arial"/>
          <w:strike/>
          <w:color w:val="000000"/>
        </w:rPr>
      </w:pPr>
      <w:r>
        <w:rPr>
          <w:rFonts w:cs="Arial"/>
          <w:color w:val="00000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w:t>
      </w:r>
      <w:r>
        <w:rPr>
          <w:rFonts w:cs="Arial"/>
          <w:color w:val="000000"/>
        </w:rPr>
        <w:lastRenderedPageBreak/>
        <w:t>Федерации, и транспортных средств, перевозящих таких инвалидов и (или) детей-инвалидов.</w:t>
      </w:r>
    </w:p>
    <w:p w:rsidR="007C63BC" w:rsidRDefault="007C63BC" w:rsidP="007C63BC">
      <w:pPr>
        <w:widowControl w:val="0"/>
        <w:ind w:firstLine="709"/>
        <w:rPr>
          <w:rFonts w:cs="Arial"/>
          <w:color w:val="000000"/>
        </w:rPr>
      </w:pPr>
      <w:r>
        <w:rPr>
          <w:rFonts w:cs="Arial"/>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C63BC" w:rsidRDefault="007C63BC" w:rsidP="007C63BC">
      <w:pPr>
        <w:widowControl w:val="0"/>
        <w:ind w:firstLine="709"/>
        <w:rPr>
          <w:rFonts w:cs="Arial"/>
          <w:color w:val="000000"/>
        </w:rPr>
      </w:pPr>
      <w:r>
        <w:rPr>
          <w:rFonts w:cs="Arial"/>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7C63BC" w:rsidRDefault="007C63BC" w:rsidP="007C63BC">
      <w:pPr>
        <w:widowControl w:val="0"/>
        <w:tabs>
          <w:tab w:val="left" w:pos="567"/>
          <w:tab w:val="left" w:pos="1134"/>
        </w:tabs>
        <w:ind w:firstLine="709"/>
        <w:rPr>
          <w:rFonts w:cs="Arial"/>
          <w:color w:val="000000"/>
        </w:rPr>
      </w:pPr>
      <w:r>
        <w:rPr>
          <w:rFonts w:cs="Arial"/>
          <w:color w:val="000000"/>
        </w:rPr>
        <w:t>наименование;</w:t>
      </w:r>
    </w:p>
    <w:p w:rsidR="007C63BC" w:rsidRDefault="007C63BC" w:rsidP="007C63BC">
      <w:pPr>
        <w:widowControl w:val="0"/>
        <w:tabs>
          <w:tab w:val="left" w:pos="567"/>
          <w:tab w:val="left" w:pos="1134"/>
        </w:tabs>
        <w:ind w:firstLine="709"/>
        <w:rPr>
          <w:rFonts w:cs="Arial"/>
          <w:color w:val="000000"/>
        </w:rPr>
      </w:pPr>
      <w:r>
        <w:rPr>
          <w:rFonts w:cs="Arial"/>
          <w:color w:val="000000"/>
        </w:rPr>
        <w:t>местонахождение и юридический адрес;</w:t>
      </w:r>
    </w:p>
    <w:p w:rsidR="007C63BC" w:rsidRDefault="007C63BC" w:rsidP="007C63BC">
      <w:pPr>
        <w:widowControl w:val="0"/>
        <w:tabs>
          <w:tab w:val="left" w:pos="567"/>
          <w:tab w:val="left" w:pos="1134"/>
        </w:tabs>
        <w:ind w:firstLine="709"/>
        <w:rPr>
          <w:rFonts w:cs="Arial"/>
          <w:color w:val="000000"/>
        </w:rPr>
      </w:pPr>
      <w:r>
        <w:rPr>
          <w:rFonts w:cs="Arial"/>
          <w:color w:val="000000"/>
        </w:rPr>
        <w:t>режим работы;</w:t>
      </w:r>
    </w:p>
    <w:p w:rsidR="007C63BC" w:rsidRDefault="007C63BC" w:rsidP="007C63BC">
      <w:pPr>
        <w:widowControl w:val="0"/>
        <w:tabs>
          <w:tab w:val="left" w:pos="567"/>
          <w:tab w:val="left" w:pos="1134"/>
        </w:tabs>
        <w:ind w:firstLine="709"/>
        <w:rPr>
          <w:rFonts w:cs="Arial"/>
          <w:color w:val="000000"/>
        </w:rPr>
      </w:pPr>
      <w:r>
        <w:rPr>
          <w:rFonts w:cs="Arial"/>
          <w:color w:val="000000"/>
        </w:rPr>
        <w:t>график приема;</w:t>
      </w:r>
    </w:p>
    <w:p w:rsidR="007C63BC" w:rsidRDefault="007C63BC" w:rsidP="007C63BC">
      <w:pPr>
        <w:widowControl w:val="0"/>
        <w:tabs>
          <w:tab w:val="left" w:pos="567"/>
          <w:tab w:val="left" w:pos="1134"/>
        </w:tabs>
        <w:ind w:firstLine="709"/>
        <w:rPr>
          <w:rFonts w:cs="Arial"/>
          <w:color w:val="000000"/>
        </w:rPr>
      </w:pPr>
      <w:r>
        <w:rPr>
          <w:rFonts w:cs="Arial"/>
          <w:color w:val="000000"/>
        </w:rPr>
        <w:t>номера телефонов для справок.</w:t>
      </w:r>
    </w:p>
    <w:p w:rsidR="007C63BC" w:rsidRDefault="007C63BC" w:rsidP="007C63BC">
      <w:pPr>
        <w:widowControl w:val="0"/>
        <w:ind w:firstLine="709"/>
        <w:rPr>
          <w:rFonts w:cs="Arial"/>
          <w:color w:val="000000"/>
        </w:rPr>
      </w:pPr>
      <w:r>
        <w:rPr>
          <w:rFonts w:cs="Arial"/>
          <w:color w:val="000000"/>
        </w:rPr>
        <w:t>Помещения, в которых предоставляется муниципальная услуга, должны соответствовать санитарно-эпидемиологическим правилам и нормативам.</w:t>
      </w:r>
    </w:p>
    <w:p w:rsidR="007C63BC" w:rsidRDefault="007C63BC" w:rsidP="007C63BC">
      <w:pPr>
        <w:widowControl w:val="0"/>
        <w:ind w:firstLine="709"/>
        <w:rPr>
          <w:rFonts w:cs="Arial"/>
          <w:color w:val="000000"/>
        </w:rPr>
      </w:pPr>
      <w:r>
        <w:rPr>
          <w:rFonts w:cs="Arial"/>
          <w:color w:val="000000"/>
        </w:rPr>
        <w:t>Помещения, в которых предоставляется муниципальная услуга, оснащаются:</w:t>
      </w:r>
    </w:p>
    <w:p w:rsidR="007C63BC" w:rsidRDefault="007C63BC" w:rsidP="007C63BC">
      <w:pPr>
        <w:widowControl w:val="0"/>
        <w:ind w:firstLine="709"/>
        <w:rPr>
          <w:rFonts w:cs="Arial"/>
          <w:color w:val="000000"/>
        </w:rPr>
      </w:pPr>
      <w:r>
        <w:rPr>
          <w:rFonts w:cs="Arial"/>
          <w:color w:val="000000"/>
        </w:rPr>
        <w:t>противопожарной системой и средствами пожаротушения;</w:t>
      </w:r>
    </w:p>
    <w:p w:rsidR="007C63BC" w:rsidRDefault="007C63BC" w:rsidP="007C63BC">
      <w:pPr>
        <w:widowControl w:val="0"/>
        <w:ind w:firstLine="709"/>
        <w:rPr>
          <w:rFonts w:cs="Arial"/>
          <w:color w:val="000000"/>
        </w:rPr>
      </w:pPr>
      <w:r>
        <w:rPr>
          <w:rFonts w:cs="Arial"/>
          <w:color w:val="000000"/>
        </w:rPr>
        <w:t>системой оповещения о возникновении чрезвычайной ситуации;</w:t>
      </w:r>
    </w:p>
    <w:p w:rsidR="007C63BC" w:rsidRDefault="007C63BC" w:rsidP="007C63BC">
      <w:pPr>
        <w:widowControl w:val="0"/>
        <w:ind w:firstLine="709"/>
        <w:rPr>
          <w:rFonts w:cs="Arial"/>
          <w:color w:val="000000"/>
        </w:rPr>
      </w:pPr>
      <w:r>
        <w:rPr>
          <w:rFonts w:cs="Arial"/>
          <w:color w:val="000000"/>
        </w:rPr>
        <w:t>средствами оказания первой медицинской помощи;</w:t>
      </w:r>
    </w:p>
    <w:p w:rsidR="007C63BC" w:rsidRDefault="007C63BC" w:rsidP="007C63BC">
      <w:pPr>
        <w:widowControl w:val="0"/>
        <w:ind w:firstLine="709"/>
        <w:rPr>
          <w:rFonts w:cs="Arial"/>
          <w:color w:val="000000"/>
        </w:rPr>
      </w:pPr>
      <w:r>
        <w:rPr>
          <w:rFonts w:cs="Arial"/>
          <w:color w:val="000000"/>
        </w:rPr>
        <w:t>туалетными комнатами для посетителей.</w:t>
      </w:r>
    </w:p>
    <w:p w:rsidR="007C63BC" w:rsidRDefault="007C63BC" w:rsidP="007C63BC">
      <w:pPr>
        <w:widowControl w:val="0"/>
        <w:ind w:firstLine="709"/>
        <w:rPr>
          <w:rFonts w:cs="Arial"/>
          <w:color w:val="000000"/>
        </w:rPr>
      </w:pPr>
      <w:r>
        <w:rPr>
          <w:rFonts w:cs="Arial"/>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C63BC" w:rsidRDefault="007C63BC" w:rsidP="007C63BC">
      <w:pPr>
        <w:widowControl w:val="0"/>
        <w:ind w:firstLine="709"/>
        <w:rPr>
          <w:rFonts w:cs="Arial"/>
          <w:color w:val="000000"/>
        </w:rPr>
      </w:pPr>
      <w:r>
        <w:rPr>
          <w:rFonts w:cs="Arial"/>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C63BC" w:rsidRDefault="007C63BC" w:rsidP="007C63BC">
      <w:pPr>
        <w:widowControl w:val="0"/>
        <w:ind w:firstLine="709"/>
        <w:rPr>
          <w:rFonts w:cs="Arial"/>
          <w:color w:val="000000"/>
        </w:rPr>
      </w:pPr>
      <w:r>
        <w:rPr>
          <w:rFonts w:cs="Arial"/>
          <w:color w:val="000000"/>
        </w:rPr>
        <w:t>Места для заполнения заявлений оборудуются стульями, столами (стойками), бланками заявлений, письменными принадлежностями.</w:t>
      </w:r>
    </w:p>
    <w:p w:rsidR="007C63BC" w:rsidRDefault="007C63BC" w:rsidP="007C63BC">
      <w:pPr>
        <w:widowControl w:val="0"/>
        <w:ind w:firstLine="709"/>
        <w:rPr>
          <w:rFonts w:cs="Arial"/>
          <w:color w:val="000000"/>
        </w:rPr>
      </w:pPr>
      <w:r>
        <w:rPr>
          <w:rFonts w:cs="Arial"/>
          <w:color w:val="000000"/>
        </w:rPr>
        <w:t>Места приема Заявителей оборудуются информационными табличками (вывесками) с указанием:</w:t>
      </w:r>
    </w:p>
    <w:p w:rsidR="007C63BC" w:rsidRDefault="007C63BC" w:rsidP="007C63BC">
      <w:pPr>
        <w:widowControl w:val="0"/>
        <w:ind w:firstLine="709"/>
        <w:rPr>
          <w:rFonts w:cs="Arial"/>
          <w:color w:val="000000"/>
        </w:rPr>
      </w:pPr>
      <w:r>
        <w:rPr>
          <w:rFonts w:cs="Arial"/>
          <w:color w:val="000000"/>
        </w:rPr>
        <w:t>номера кабинета и наименования отдела;</w:t>
      </w:r>
    </w:p>
    <w:p w:rsidR="007C63BC" w:rsidRDefault="007C63BC" w:rsidP="007C63BC">
      <w:pPr>
        <w:widowControl w:val="0"/>
        <w:ind w:firstLine="709"/>
        <w:rPr>
          <w:rFonts w:cs="Arial"/>
          <w:color w:val="000000"/>
        </w:rPr>
      </w:pPr>
      <w:r>
        <w:rPr>
          <w:rFonts w:cs="Arial"/>
          <w:color w:val="000000"/>
        </w:rPr>
        <w:t>фамилии, имени и отчества (последнее – при наличии), должности ответственного лица за прием документов;</w:t>
      </w:r>
    </w:p>
    <w:p w:rsidR="007C63BC" w:rsidRDefault="007C63BC" w:rsidP="007C63BC">
      <w:pPr>
        <w:widowControl w:val="0"/>
        <w:ind w:firstLine="709"/>
        <w:rPr>
          <w:rFonts w:cs="Arial"/>
          <w:color w:val="000000"/>
        </w:rPr>
      </w:pPr>
      <w:r>
        <w:rPr>
          <w:rFonts w:cs="Arial"/>
          <w:color w:val="000000"/>
        </w:rPr>
        <w:t>графика приема Заявителей.</w:t>
      </w:r>
    </w:p>
    <w:p w:rsidR="007C63BC" w:rsidRDefault="007C63BC" w:rsidP="007C63BC">
      <w:pPr>
        <w:widowControl w:val="0"/>
        <w:ind w:firstLine="709"/>
        <w:rPr>
          <w:rFonts w:cs="Arial"/>
          <w:color w:val="000000"/>
        </w:rPr>
      </w:pPr>
      <w:r>
        <w:rPr>
          <w:rFonts w:cs="Arial"/>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C63BC" w:rsidRDefault="007C63BC" w:rsidP="007C63BC">
      <w:pPr>
        <w:widowControl w:val="0"/>
        <w:ind w:firstLine="709"/>
        <w:rPr>
          <w:rFonts w:cs="Arial"/>
          <w:color w:val="000000"/>
        </w:rPr>
      </w:pPr>
      <w:r>
        <w:rPr>
          <w:rFonts w:cs="Arial"/>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C63BC" w:rsidRDefault="007C63BC" w:rsidP="007C63BC">
      <w:pPr>
        <w:widowControl w:val="0"/>
        <w:ind w:firstLine="709"/>
        <w:rPr>
          <w:rFonts w:cs="Arial"/>
          <w:color w:val="000000"/>
        </w:rPr>
      </w:pPr>
      <w:r>
        <w:rPr>
          <w:rFonts w:cs="Arial"/>
          <w:color w:val="000000"/>
        </w:rPr>
        <w:t>При предоставлении муниципальной услуги инвалидам обеспечиваются:</w:t>
      </w:r>
    </w:p>
    <w:p w:rsidR="007C63BC" w:rsidRDefault="007C63BC" w:rsidP="007C63BC">
      <w:pPr>
        <w:widowControl w:val="0"/>
        <w:ind w:firstLine="709"/>
        <w:rPr>
          <w:rFonts w:cs="Arial"/>
          <w:color w:val="000000"/>
        </w:rPr>
      </w:pPr>
      <w:r>
        <w:rPr>
          <w:rFonts w:cs="Arial"/>
          <w:color w:val="000000"/>
        </w:rPr>
        <w:t>возможность беспрепятственного доступа к объекту (зданию, помещению), в котором предоставляется муниципальная услуга;</w:t>
      </w:r>
    </w:p>
    <w:p w:rsidR="007C63BC" w:rsidRDefault="007C63BC" w:rsidP="007C63BC">
      <w:pPr>
        <w:widowControl w:val="0"/>
        <w:ind w:firstLine="709"/>
        <w:rPr>
          <w:rFonts w:cs="Arial"/>
          <w:color w:val="000000"/>
        </w:rPr>
      </w:pPr>
      <w:r>
        <w:rPr>
          <w:rFonts w:cs="Arial"/>
          <w:color w:val="00000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C63BC" w:rsidRDefault="007C63BC" w:rsidP="007C63BC">
      <w:pPr>
        <w:widowControl w:val="0"/>
        <w:ind w:firstLine="709"/>
        <w:rPr>
          <w:rFonts w:cs="Arial"/>
          <w:color w:val="000000"/>
        </w:rPr>
      </w:pPr>
      <w:r>
        <w:rPr>
          <w:rFonts w:cs="Arial"/>
          <w:color w:val="000000"/>
        </w:rPr>
        <w:lastRenderedPageBreak/>
        <w:t>сопровождение инвалидов, имеющих стойкие расстройства функции зрения и самостоятельного передвижения;</w:t>
      </w:r>
    </w:p>
    <w:p w:rsidR="007C63BC" w:rsidRDefault="007C63BC" w:rsidP="007C63BC">
      <w:pPr>
        <w:widowControl w:val="0"/>
        <w:ind w:firstLine="709"/>
        <w:rPr>
          <w:rFonts w:cs="Arial"/>
          <w:color w:val="000000"/>
        </w:rPr>
      </w:pPr>
      <w:r>
        <w:rPr>
          <w:rFonts w:cs="Arial"/>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C63BC" w:rsidRDefault="007C63BC" w:rsidP="007C63BC">
      <w:pPr>
        <w:widowControl w:val="0"/>
        <w:ind w:firstLine="709"/>
        <w:rPr>
          <w:rFonts w:cs="Arial"/>
          <w:color w:val="000000"/>
        </w:rPr>
      </w:pPr>
      <w:r>
        <w:rPr>
          <w:rFonts w:cs="Arial"/>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C63BC" w:rsidRDefault="007C63BC" w:rsidP="007C63BC">
      <w:pPr>
        <w:widowControl w:val="0"/>
        <w:ind w:firstLine="709"/>
        <w:rPr>
          <w:rFonts w:cs="Arial"/>
          <w:color w:val="000000"/>
        </w:rPr>
      </w:pPr>
      <w:r>
        <w:rPr>
          <w:rFonts w:cs="Arial"/>
          <w:color w:val="000000"/>
        </w:rPr>
        <w:t>допуск сурдопереводчика и тифлосурдопереводчика;</w:t>
      </w:r>
    </w:p>
    <w:p w:rsidR="007C63BC" w:rsidRDefault="007C63BC" w:rsidP="007C63BC">
      <w:pPr>
        <w:widowControl w:val="0"/>
        <w:ind w:firstLine="709"/>
        <w:rPr>
          <w:rFonts w:cs="Arial"/>
          <w:strike/>
          <w:color w:val="000000"/>
        </w:rPr>
      </w:pPr>
      <w:r>
        <w:rPr>
          <w:rFonts w:cs="Arial"/>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7C63BC" w:rsidRDefault="007C63BC" w:rsidP="007C63BC">
      <w:pPr>
        <w:widowControl w:val="0"/>
        <w:ind w:firstLine="709"/>
        <w:rPr>
          <w:rFonts w:cs="Arial"/>
          <w:color w:val="000000"/>
        </w:rPr>
      </w:pPr>
      <w:r>
        <w:rPr>
          <w:rFonts w:cs="Arial"/>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C63BC" w:rsidRDefault="007C63BC" w:rsidP="007C63BC">
      <w:pPr>
        <w:widowControl w:val="0"/>
        <w:ind w:firstLine="709"/>
        <w:rPr>
          <w:rFonts w:cs="Arial"/>
          <w:color w:val="000000"/>
        </w:rPr>
      </w:pPr>
    </w:p>
    <w:p w:rsidR="007C63BC" w:rsidRDefault="007C63BC" w:rsidP="007C63BC">
      <w:pPr>
        <w:ind w:firstLine="709"/>
        <w:rPr>
          <w:rFonts w:cs="Arial"/>
          <w:bCs/>
          <w:color w:val="000000"/>
        </w:rPr>
      </w:pPr>
      <w:r>
        <w:rPr>
          <w:rFonts w:cs="Arial"/>
          <w:bCs/>
          <w:color w:val="000000"/>
        </w:rPr>
        <w:t>Показатели доступности и качества муниципальной услуги</w:t>
      </w:r>
    </w:p>
    <w:p w:rsidR="007C63BC" w:rsidRDefault="007C63BC" w:rsidP="007C63BC">
      <w:pPr>
        <w:widowControl w:val="0"/>
        <w:ind w:firstLine="709"/>
        <w:rPr>
          <w:rFonts w:cs="Arial"/>
          <w:color w:val="000000"/>
        </w:rPr>
      </w:pPr>
    </w:p>
    <w:p w:rsidR="007C63BC" w:rsidRDefault="007C63BC" w:rsidP="007C63BC">
      <w:pPr>
        <w:ind w:firstLine="709"/>
        <w:rPr>
          <w:rFonts w:cs="Arial"/>
          <w:bCs/>
          <w:color w:val="000000"/>
        </w:rPr>
      </w:pPr>
      <w:r>
        <w:rPr>
          <w:rFonts w:cs="Arial"/>
          <w:bCs/>
          <w:color w:val="000000"/>
        </w:rPr>
        <w:t>2.33. Основными показателями доступности предоставления муниципальной услуги являются:</w:t>
      </w:r>
    </w:p>
    <w:p w:rsidR="007C63BC" w:rsidRDefault="007C63BC" w:rsidP="007C63BC">
      <w:pPr>
        <w:ind w:firstLine="709"/>
        <w:rPr>
          <w:rFonts w:cs="Arial"/>
          <w:bCs/>
          <w:color w:val="000000"/>
        </w:rPr>
      </w:pPr>
      <w:r>
        <w:rPr>
          <w:rFonts w:cs="Arial"/>
          <w:bCs/>
          <w:color w:val="000000"/>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C63BC" w:rsidRDefault="007C63BC" w:rsidP="007C63BC">
      <w:pPr>
        <w:ind w:firstLine="709"/>
        <w:rPr>
          <w:rFonts w:cs="Arial"/>
          <w:bCs/>
          <w:color w:val="000000"/>
        </w:rPr>
      </w:pPr>
      <w:r>
        <w:rPr>
          <w:rFonts w:cs="Arial"/>
          <w:bCs/>
          <w:color w:val="000000"/>
        </w:rPr>
        <w:t>возможность получения заявителем уведомлений о предоставлении муниципальной услуги с помощью Единого портала,</w:t>
      </w:r>
      <w:r>
        <w:rPr>
          <w:rFonts w:cs="Arial"/>
          <w:color w:val="000000"/>
        </w:rPr>
        <w:t xml:space="preserve"> </w:t>
      </w:r>
      <w:r>
        <w:rPr>
          <w:rFonts w:cs="Arial"/>
          <w:bCs/>
          <w:color w:val="000000"/>
        </w:rPr>
        <w:t>регионального портала;</w:t>
      </w:r>
    </w:p>
    <w:p w:rsidR="007C63BC" w:rsidRDefault="007C63BC" w:rsidP="007C63BC">
      <w:pPr>
        <w:ind w:firstLine="709"/>
        <w:rPr>
          <w:rFonts w:cs="Arial"/>
          <w:bCs/>
          <w:color w:val="000000"/>
        </w:rPr>
      </w:pPr>
      <w:r>
        <w:rPr>
          <w:rFonts w:cs="Arial"/>
          <w:bCs/>
          <w:color w:val="000000"/>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C63BC" w:rsidRDefault="007C63BC" w:rsidP="007C63BC">
      <w:pPr>
        <w:ind w:firstLine="709"/>
        <w:rPr>
          <w:rFonts w:cs="Arial"/>
          <w:bCs/>
          <w:color w:val="000000"/>
        </w:rPr>
      </w:pPr>
      <w:r>
        <w:rPr>
          <w:rFonts w:cs="Arial"/>
          <w:bCs/>
          <w:color w:val="000000"/>
        </w:rPr>
        <w:t>2.34. Основными показателями качества предоставления муниципальной услуги являются:</w:t>
      </w:r>
    </w:p>
    <w:p w:rsidR="007C63BC" w:rsidRDefault="007C63BC" w:rsidP="007C63BC">
      <w:pPr>
        <w:ind w:firstLine="709"/>
        <w:rPr>
          <w:rFonts w:cs="Arial"/>
          <w:bCs/>
          <w:color w:val="000000"/>
        </w:rPr>
      </w:pPr>
      <w:r>
        <w:rPr>
          <w:rFonts w:cs="Arial"/>
          <w:bCs/>
          <w:color w:val="000000"/>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C63BC" w:rsidRDefault="007C63BC" w:rsidP="007C63BC">
      <w:pPr>
        <w:ind w:firstLine="709"/>
        <w:rPr>
          <w:rFonts w:cs="Arial"/>
          <w:bCs/>
          <w:color w:val="000000"/>
        </w:rPr>
      </w:pPr>
      <w:r>
        <w:rPr>
          <w:rFonts w:cs="Arial"/>
          <w:bCs/>
          <w:color w:val="000000"/>
        </w:rPr>
        <w:t>минимально возможное количество взаимодействий гражданина с должностными лицами, участвующими в предоставлении муниципальной услуги;</w:t>
      </w:r>
    </w:p>
    <w:p w:rsidR="007C63BC" w:rsidRDefault="007C63BC" w:rsidP="007C63BC">
      <w:pPr>
        <w:ind w:firstLine="709"/>
        <w:rPr>
          <w:rFonts w:cs="Arial"/>
          <w:bCs/>
          <w:color w:val="000000"/>
        </w:rPr>
      </w:pPr>
      <w:r>
        <w:rPr>
          <w:rFonts w:cs="Arial"/>
          <w:bCs/>
          <w:color w:val="000000"/>
        </w:rPr>
        <w:t>отсутствие обоснованных жалоб на действия (бездействие) сотрудников и их некорректное (невнимательное) отношение к заявителям;</w:t>
      </w:r>
    </w:p>
    <w:p w:rsidR="007C63BC" w:rsidRDefault="007C63BC" w:rsidP="007C63BC">
      <w:pPr>
        <w:ind w:firstLine="709"/>
        <w:rPr>
          <w:rFonts w:cs="Arial"/>
          <w:bCs/>
          <w:color w:val="000000"/>
        </w:rPr>
      </w:pPr>
      <w:r>
        <w:rPr>
          <w:rFonts w:cs="Arial"/>
          <w:bCs/>
          <w:color w:val="000000"/>
        </w:rPr>
        <w:t>отсутствие нарушений установленных сроков в процессе предоставления муниципальной услуги;</w:t>
      </w:r>
    </w:p>
    <w:p w:rsidR="007C63BC" w:rsidRDefault="007C63BC" w:rsidP="007C63BC">
      <w:pPr>
        <w:ind w:firstLine="709"/>
        <w:rPr>
          <w:rFonts w:cs="Arial"/>
          <w:bCs/>
          <w:color w:val="000000"/>
        </w:rPr>
      </w:pPr>
      <w:r>
        <w:rPr>
          <w:rFonts w:cs="Arial"/>
          <w:bCs/>
          <w:color w:val="000000"/>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C63BC" w:rsidRDefault="007C63BC" w:rsidP="007C63BC">
      <w:pPr>
        <w:widowControl w:val="0"/>
        <w:ind w:firstLine="709"/>
        <w:rPr>
          <w:rFonts w:cs="Arial"/>
          <w:color w:val="000000"/>
        </w:rPr>
      </w:pPr>
    </w:p>
    <w:p w:rsidR="007C63BC" w:rsidRDefault="007C63BC" w:rsidP="007C63BC">
      <w:pPr>
        <w:widowControl w:val="0"/>
        <w:ind w:firstLine="709"/>
        <w:rPr>
          <w:rFonts w:cs="Arial"/>
          <w:color w:val="000000"/>
        </w:rPr>
      </w:pPr>
      <w:r>
        <w:rPr>
          <w:rFonts w:cs="Arial"/>
          <w:color w:val="000000"/>
        </w:rPr>
        <w:t xml:space="preserve">Раздел </w:t>
      </w:r>
      <w:r>
        <w:rPr>
          <w:rFonts w:cs="Arial"/>
          <w:color w:val="000000"/>
          <w:lang w:val="en-US"/>
        </w:rPr>
        <w:t>III</w:t>
      </w:r>
      <w:r>
        <w:rPr>
          <w:rFonts w:cs="Arial"/>
          <w:color w:val="00000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C63BC" w:rsidRDefault="007C63BC" w:rsidP="007C63BC">
      <w:pPr>
        <w:widowControl w:val="0"/>
        <w:ind w:firstLine="709"/>
        <w:rPr>
          <w:rFonts w:cs="Arial"/>
          <w:color w:val="000000"/>
        </w:rPr>
      </w:pPr>
    </w:p>
    <w:p w:rsidR="007C63BC" w:rsidRDefault="007C63BC" w:rsidP="007C63BC">
      <w:pPr>
        <w:widowControl w:val="0"/>
        <w:ind w:firstLine="709"/>
        <w:rPr>
          <w:rFonts w:cs="Arial"/>
          <w:bCs/>
          <w:color w:val="000000"/>
        </w:rPr>
      </w:pPr>
      <w:r>
        <w:rPr>
          <w:rFonts w:cs="Arial"/>
          <w:bCs/>
          <w:color w:val="000000"/>
        </w:rPr>
        <w:t>Исчерпывающий перечень административных процедур</w:t>
      </w:r>
    </w:p>
    <w:p w:rsidR="007C63BC" w:rsidRDefault="007C63BC" w:rsidP="007C63BC">
      <w:pPr>
        <w:widowControl w:val="0"/>
        <w:ind w:firstLine="709"/>
        <w:rPr>
          <w:rFonts w:cs="Arial"/>
          <w:color w:val="000000"/>
        </w:rPr>
      </w:pPr>
    </w:p>
    <w:p w:rsidR="007C63BC" w:rsidRDefault="007C63BC" w:rsidP="007C63BC">
      <w:pPr>
        <w:widowControl w:val="0"/>
        <w:tabs>
          <w:tab w:val="left" w:pos="567"/>
        </w:tabs>
        <w:ind w:firstLine="709"/>
        <w:rPr>
          <w:rFonts w:cs="Arial"/>
          <w:color w:val="000000"/>
        </w:rPr>
      </w:pPr>
      <w:r>
        <w:rPr>
          <w:rFonts w:cs="Arial"/>
          <w:color w:val="000000"/>
        </w:rPr>
        <w:t>3.1. Предоставление муниципальной услуги включает в себя следующие административные процедуры:</w:t>
      </w:r>
    </w:p>
    <w:p w:rsidR="007C63BC" w:rsidRDefault="007C63BC" w:rsidP="007C63BC">
      <w:pPr>
        <w:widowControl w:val="0"/>
        <w:tabs>
          <w:tab w:val="left" w:pos="567"/>
        </w:tabs>
        <w:ind w:firstLine="709"/>
        <w:rPr>
          <w:rFonts w:cs="Arial"/>
          <w:color w:val="000000"/>
        </w:rPr>
      </w:pPr>
      <w:r>
        <w:rPr>
          <w:rFonts w:cs="Arial"/>
          <w:color w:val="000000"/>
        </w:rPr>
        <w:t xml:space="preserve">прием, проверка документов и регистрация </w:t>
      </w:r>
      <w:r>
        <w:rPr>
          <w:rFonts w:cs="Arial"/>
          <w:bCs/>
          <w:color w:val="000000"/>
        </w:rPr>
        <w:t>уведомления об окончании строительства</w:t>
      </w:r>
      <w:r>
        <w:rPr>
          <w:rFonts w:cs="Arial"/>
          <w:color w:val="000000"/>
        </w:rPr>
        <w:t>;</w:t>
      </w:r>
    </w:p>
    <w:p w:rsidR="007C63BC" w:rsidRDefault="007C63BC" w:rsidP="007C63BC">
      <w:pPr>
        <w:widowControl w:val="0"/>
        <w:tabs>
          <w:tab w:val="left" w:pos="567"/>
        </w:tabs>
        <w:ind w:firstLine="709"/>
        <w:rPr>
          <w:rFonts w:cs="Arial"/>
          <w:color w:val="000000"/>
        </w:rPr>
      </w:pPr>
      <w:r>
        <w:rPr>
          <w:rFonts w:cs="Arial"/>
          <w:color w:val="000000"/>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C63BC" w:rsidRDefault="007C63BC" w:rsidP="007C63BC">
      <w:pPr>
        <w:widowControl w:val="0"/>
        <w:tabs>
          <w:tab w:val="left" w:pos="567"/>
        </w:tabs>
        <w:ind w:firstLine="709"/>
        <w:rPr>
          <w:rFonts w:cs="Arial"/>
          <w:color w:val="000000"/>
        </w:rPr>
      </w:pPr>
      <w:r>
        <w:rPr>
          <w:rFonts w:cs="Arial"/>
          <w:color w:val="000000"/>
        </w:rPr>
        <w:t>рассмотрение документов и сведений;</w:t>
      </w:r>
    </w:p>
    <w:p w:rsidR="007C63BC" w:rsidRDefault="007C63BC" w:rsidP="007C63BC">
      <w:pPr>
        <w:widowControl w:val="0"/>
        <w:tabs>
          <w:tab w:val="left" w:pos="567"/>
        </w:tabs>
        <w:ind w:firstLine="709"/>
        <w:rPr>
          <w:rFonts w:cs="Arial"/>
          <w:color w:val="000000"/>
        </w:rPr>
      </w:pPr>
      <w:r>
        <w:rPr>
          <w:rFonts w:cs="Arial"/>
          <w:color w:val="000000"/>
        </w:rPr>
        <w:t>принятие решения;</w:t>
      </w:r>
    </w:p>
    <w:p w:rsidR="007C63BC" w:rsidRDefault="007C63BC" w:rsidP="007C63BC">
      <w:pPr>
        <w:widowControl w:val="0"/>
        <w:tabs>
          <w:tab w:val="left" w:pos="567"/>
        </w:tabs>
        <w:ind w:firstLine="709"/>
        <w:rPr>
          <w:rFonts w:cs="Arial"/>
          <w:color w:val="000000"/>
        </w:rPr>
      </w:pPr>
      <w:r>
        <w:rPr>
          <w:rFonts w:cs="Arial"/>
          <w:color w:val="000000"/>
        </w:rPr>
        <w:t xml:space="preserve">выдача результата. </w:t>
      </w:r>
    </w:p>
    <w:p w:rsidR="007C63BC" w:rsidRDefault="007C63BC" w:rsidP="007C63BC">
      <w:pPr>
        <w:widowControl w:val="0"/>
        <w:tabs>
          <w:tab w:val="left" w:pos="567"/>
        </w:tabs>
        <w:ind w:firstLine="709"/>
        <w:rPr>
          <w:rFonts w:cs="Arial"/>
          <w:color w:val="000000"/>
        </w:rPr>
      </w:pPr>
      <w:r>
        <w:rPr>
          <w:rFonts w:cs="Arial"/>
          <w:color w:val="000000"/>
        </w:rPr>
        <w:t>Описание административных процедур представлено в Приложении № 6 к настоящему Административному регламенту.</w:t>
      </w:r>
    </w:p>
    <w:p w:rsidR="007C63BC" w:rsidRDefault="007C63BC" w:rsidP="007C63BC">
      <w:pPr>
        <w:widowControl w:val="0"/>
        <w:tabs>
          <w:tab w:val="left" w:pos="567"/>
        </w:tabs>
        <w:ind w:firstLine="709"/>
        <w:rPr>
          <w:rFonts w:cs="Arial"/>
          <w:color w:val="000000"/>
        </w:rPr>
      </w:pPr>
    </w:p>
    <w:p w:rsidR="007C63BC" w:rsidRDefault="007C63BC" w:rsidP="007C63BC">
      <w:pPr>
        <w:widowControl w:val="0"/>
        <w:ind w:firstLine="709"/>
        <w:rPr>
          <w:rFonts w:cs="Arial"/>
          <w:color w:val="000000"/>
        </w:rPr>
      </w:pPr>
      <w:r>
        <w:rPr>
          <w:rFonts w:cs="Arial"/>
          <w:color w:val="000000"/>
        </w:rPr>
        <w:t>Перечень административных процедур (действий) при предоставлении муниципальной услуги услуг в электронной форме</w:t>
      </w:r>
    </w:p>
    <w:p w:rsidR="007C63BC" w:rsidRDefault="007C63BC" w:rsidP="007C63BC">
      <w:pPr>
        <w:widowControl w:val="0"/>
        <w:tabs>
          <w:tab w:val="left" w:pos="567"/>
        </w:tabs>
        <w:ind w:firstLine="709"/>
        <w:rPr>
          <w:rFonts w:cs="Arial"/>
          <w:color w:val="000000"/>
        </w:rPr>
      </w:pPr>
    </w:p>
    <w:p w:rsidR="007C63BC" w:rsidRDefault="007C63BC" w:rsidP="007C63BC">
      <w:pPr>
        <w:ind w:firstLine="709"/>
        <w:rPr>
          <w:rFonts w:cs="Arial"/>
          <w:color w:val="000000"/>
        </w:rPr>
      </w:pPr>
      <w:r>
        <w:rPr>
          <w:rFonts w:cs="Arial"/>
          <w:color w:val="000000"/>
        </w:rPr>
        <w:t>3.2. При предоставлении муниципальной услуги в электронной форме заявителю обеспечиваются:</w:t>
      </w:r>
    </w:p>
    <w:p w:rsidR="007C63BC" w:rsidRDefault="007C63BC" w:rsidP="007C63BC">
      <w:pPr>
        <w:widowControl w:val="0"/>
        <w:ind w:firstLine="709"/>
        <w:rPr>
          <w:rFonts w:cs="Arial"/>
          <w:color w:val="000000"/>
        </w:rPr>
      </w:pPr>
      <w:r>
        <w:rPr>
          <w:rFonts w:cs="Arial"/>
          <w:color w:val="000000"/>
        </w:rPr>
        <w:t>получение информации о порядке и сроках предоставления муниципальной услуги;</w:t>
      </w:r>
    </w:p>
    <w:p w:rsidR="007C63BC" w:rsidRDefault="007C63BC" w:rsidP="007C63BC">
      <w:pPr>
        <w:widowControl w:val="0"/>
        <w:ind w:firstLine="709"/>
        <w:rPr>
          <w:rFonts w:cs="Arial"/>
          <w:color w:val="000000"/>
        </w:rPr>
      </w:pPr>
      <w:r>
        <w:rPr>
          <w:rFonts w:cs="Arial"/>
          <w:color w:val="000000"/>
        </w:rPr>
        <w:t xml:space="preserve">формирование </w:t>
      </w:r>
      <w:r>
        <w:rPr>
          <w:rFonts w:cs="Arial"/>
          <w:bCs/>
          <w:color w:val="000000"/>
        </w:rPr>
        <w:t>уведомления об окончании строительства</w:t>
      </w:r>
      <w:r>
        <w:rPr>
          <w:rFonts w:cs="Arial"/>
          <w:color w:val="000000"/>
        </w:rPr>
        <w:t>;</w:t>
      </w:r>
    </w:p>
    <w:p w:rsidR="007C63BC" w:rsidRDefault="007C63BC" w:rsidP="007C63BC">
      <w:pPr>
        <w:widowControl w:val="0"/>
        <w:ind w:firstLine="709"/>
        <w:rPr>
          <w:rFonts w:cs="Arial"/>
          <w:color w:val="000000"/>
        </w:rPr>
      </w:pPr>
      <w:r>
        <w:rPr>
          <w:rFonts w:cs="Arial"/>
          <w:color w:val="000000"/>
        </w:rPr>
        <w:t xml:space="preserve">прием и регистрация Уполномоченным органом </w:t>
      </w:r>
      <w:r>
        <w:rPr>
          <w:rFonts w:cs="Arial"/>
          <w:bCs/>
          <w:color w:val="000000"/>
        </w:rPr>
        <w:t>уведомления об окончании строительства</w:t>
      </w:r>
      <w:r>
        <w:rPr>
          <w:rFonts w:cs="Arial"/>
          <w:color w:val="000000"/>
        </w:rPr>
        <w:t xml:space="preserve"> и иных документов, необходимых для предоставления муниципальной услуги;</w:t>
      </w:r>
    </w:p>
    <w:p w:rsidR="007C63BC" w:rsidRDefault="007C63BC" w:rsidP="007C63BC">
      <w:pPr>
        <w:widowControl w:val="0"/>
        <w:ind w:firstLine="709"/>
        <w:rPr>
          <w:rFonts w:cs="Arial"/>
          <w:color w:val="000000"/>
        </w:rPr>
      </w:pPr>
      <w:r>
        <w:rPr>
          <w:rFonts w:cs="Arial"/>
          <w:color w:val="000000"/>
        </w:rPr>
        <w:t xml:space="preserve">получение результата предоставления муниципальной услуги; </w:t>
      </w:r>
    </w:p>
    <w:p w:rsidR="007C63BC" w:rsidRDefault="007C63BC" w:rsidP="007C63BC">
      <w:pPr>
        <w:widowControl w:val="0"/>
        <w:ind w:firstLine="709"/>
        <w:rPr>
          <w:rFonts w:cs="Arial"/>
          <w:color w:val="000000"/>
        </w:rPr>
      </w:pPr>
      <w:r>
        <w:rPr>
          <w:rFonts w:cs="Arial"/>
          <w:color w:val="000000"/>
        </w:rPr>
        <w:t xml:space="preserve">получение сведений о ходе рассмотрения </w:t>
      </w:r>
      <w:r>
        <w:rPr>
          <w:rFonts w:cs="Arial"/>
          <w:bCs/>
          <w:color w:val="000000"/>
        </w:rPr>
        <w:t>уведомления об окончании строительства</w:t>
      </w:r>
      <w:r>
        <w:rPr>
          <w:rFonts w:cs="Arial"/>
          <w:color w:val="000000"/>
        </w:rPr>
        <w:t>;</w:t>
      </w:r>
    </w:p>
    <w:p w:rsidR="007C63BC" w:rsidRDefault="007C63BC" w:rsidP="007C63BC">
      <w:pPr>
        <w:ind w:firstLine="709"/>
        <w:rPr>
          <w:rFonts w:cs="Arial"/>
          <w:color w:val="000000"/>
        </w:rPr>
      </w:pPr>
      <w:r>
        <w:rPr>
          <w:rFonts w:cs="Arial"/>
          <w:color w:val="000000"/>
        </w:rPr>
        <w:t>осуществление оценки качества предоставления муниципальной услуги;</w:t>
      </w:r>
    </w:p>
    <w:p w:rsidR="007C63BC" w:rsidRDefault="007C63BC" w:rsidP="007C63BC">
      <w:pPr>
        <w:ind w:firstLine="709"/>
        <w:rPr>
          <w:rFonts w:cs="Arial"/>
          <w:color w:val="000000"/>
        </w:rPr>
      </w:pPr>
      <w:r>
        <w:rPr>
          <w:rFonts w:cs="Arial"/>
          <w:color w:val="00000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C63BC" w:rsidRDefault="007C63BC" w:rsidP="007C63BC">
      <w:pPr>
        <w:ind w:firstLine="709"/>
        <w:rPr>
          <w:rFonts w:cs="Arial"/>
          <w:color w:val="000000"/>
        </w:rPr>
      </w:pPr>
    </w:p>
    <w:p w:rsidR="007C63BC" w:rsidRDefault="007C63BC" w:rsidP="007C63BC">
      <w:pPr>
        <w:ind w:firstLine="709"/>
        <w:rPr>
          <w:rFonts w:cs="Arial"/>
          <w:color w:val="000000"/>
        </w:rPr>
      </w:pPr>
      <w:r>
        <w:rPr>
          <w:rFonts w:cs="Arial"/>
          <w:color w:val="000000"/>
        </w:rPr>
        <w:t xml:space="preserve">Порядок осуществления административных процедур (действий) в электронной форме </w:t>
      </w:r>
    </w:p>
    <w:p w:rsidR="007C63BC" w:rsidRDefault="007C63BC" w:rsidP="007C63BC">
      <w:pPr>
        <w:ind w:firstLine="709"/>
        <w:rPr>
          <w:rFonts w:cs="Arial"/>
          <w:color w:val="000000"/>
        </w:rPr>
      </w:pPr>
    </w:p>
    <w:p w:rsidR="007C63BC" w:rsidRDefault="007C63BC" w:rsidP="007C63BC">
      <w:pPr>
        <w:widowControl w:val="0"/>
        <w:ind w:firstLine="709"/>
        <w:rPr>
          <w:rFonts w:cs="Arial"/>
          <w:color w:val="000000"/>
        </w:rPr>
      </w:pPr>
      <w:r>
        <w:rPr>
          <w:rFonts w:cs="Arial"/>
          <w:color w:val="000000"/>
        </w:rPr>
        <w:t xml:space="preserve">3.3. Формирование </w:t>
      </w:r>
      <w:r>
        <w:rPr>
          <w:rFonts w:cs="Arial"/>
          <w:bCs/>
          <w:color w:val="000000"/>
        </w:rPr>
        <w:t>уведомления об окончании строительства</w:t>
      </w:r>
      <w:r>
        <w:rPr>
          <w:rFonts w:cs="Arial"/>
          <w:color w:val="000000"/>
        </w:rPr>
        <w:t>.</w:t>
      </w:r>
    </w:p>
    <w:p w:rsidR="007C63BC" w:rsidRDefault="007C63BC" w:rsidP="007C63BC">
      <w:pPr>
        <w:widowControl w:val="0"/>
        <w:ind w:firstLine="709"/>
        <w:rPr>
          <w:rFonts w:cs="Arial"/>
          <w:color w:val="000000"/>
        </w:rPr>
      </w:pPr>
      <w:r>
        <w:rPr>
          <w:rFonts w:cs="Arial"/>
          <w:color w:val="000000"/>
        </w:rPr>
        <w:t xml:space="preserve">Формирование </w:t>
      </w:r>
      <w:r>
        <w:rPr>
          <w:rFonts w:cs="Arial"/>
          <w:bCs/>
          <w:color w:val="000000"/>
        </w:rPr>
        <w:t>уведомления об окончании строительства</w:t>
      </w:r>
      <w:r>
        <w:rPr>
          <w:rFonts w:cs="Arial"/>
          <w:color w:val="000000"/>
        </w:rPr>
        <w:t xml:space="preserve"> осуществляется посредством заполнения электронной формы </w:t>
      </w:r>
      <w:r>
        <w:rPr>
          <w:rFonts w:cs="Arial"/>
          <w:bCs/>
          <w:color w:val="000000"/>
        </w:rPr>
        <w:t>уведомления об окончании строительства</w:t>
      </w:r>
      <w:r>
        <w:rPr>
          <w:rFonts w:cs="Arial"/>
          <w:color w:val="000000"/>
        </w:rPr>
        <w:t xml:space="preserve"> на Едином портале, региональном портале, без необходимости дополнительной подачи </w:t>
      </w:r>
      <w:r>
        <w:rPr>
          <w:rFonts w:cs="Arial"/>
          <w:bCs/>
          <w:color w:val="000000"/>
        </w:rPr>
        <w:t>уведомления об окончании строительства</w:t>
      </w:r>
      <w:r>
        <w:rPr>
          <w:rFonts w:cs="Arial"/>
          <w:color w:val="000000"/>
        </w:rPr>
        <w:t xml:space="preserve"> в какой-либо иной форме.</w:t>
      </w:r>
    </w:p>
    <w:p w:rsidR="007C63BC" w:rsidRDefault="007C63BC" w:rsidP="007C63BC">
      <w:pPr>
        <w:widowControl w:val="0"/>
        <w:ind w:firstLine="709"/>
        <w:rPr>
          <w:rFonts w:cs="Arial"/>
          <w:color w:val="000000"/>
        </w:rPr>
      </w:pPr>
      <w:r>
        <w:rPr>
          <w:rFonts w:cs="Arial"/>
          <w:color w:val="000000"/>
        </w:rPr>
        <w:t xml:space="preserve">Форматно-логическая проверка сформированного </w:t>
      </w:r>
      <w:r>
        <w:rPr>
          <w:rFonts w:cs="Arial"/>
          <w:bCs/>
          <w:color w:val="000000"/>
        </w:rPr>
        <w:t>уведомления об окончании строительства</w:t>
      </w:r>
      <w:r>
        <w:rPr>
          <w:rFonts w:cs="Arial"/>
          <w:color w:val="000000"/>
        </w:rPr>
        <w:t xml:space="preserve"> осуществляется после заполнения заявителем каждого из полей электронной формы </w:t>
      </w:r>
      <w:r>
        <w:rPr>
          <w:rFonts w:cs="Arial"/>
          <w:bCs/>
          <w:color w:val="000000"/>
        </w:rPr>
        <w:t>уведомления об окончании строительства</w:t>
      </w:r>
      <w:r>
        <w:rPr>
          <w:rFonts w:cs="Arial"/>
          <w:color w:val="000000"/>
        </w:rPr>
        <w:t xml:space="preserve">. При выявлении некорректно заполненного поля электронной формы </w:t>
      </w:r>
      <w:r>
        <w:rPr>
          <w:rFonts w:cs="Arial"/>
          <w:bCs/>
          <w:color w:val="000000"/>
        </w:rPr>
        <w:t>уведомления об окончании строительства</w:t>
      </w:r>
      <w:r>
        <w:rPr>
          <w:rFonts w:cs="Arial"/>
          <w:color w:val="000000"/>
        </w:rPr>
        <w:t xml:space="preserve"> заявитель уведомляется о характере выявленной ошибки и порядке ее устранения посредством информационного сообщения непосредственно в </w:t>
      </w:r>
      <w:r>
        <w:rPr>
          <w:rFonts w:cs="Arial"/>
          <w:color w:val="000000"/>
        </w:rPr>
        <w:lastRenderedPageBreak/>
        <w:t xml:space="preserve">электронной форме </w:t>
      </w:r>
      <w:r>
        <w:rPr>
          <w:rFonts w:cs="Arial"/>
          <w:bCs/>
          <w:color w:val="000000"/>
        </w:rPr>
        <w:t>уведомления об окончании строительства</w:t>
      </w:r>
      <w:r>
        <w:rPr>
          <w:rFonts w:cs="Arial"/>
          <w:color w:val="000000"/>
        </w:rPr>
        <w:t>.</w:t>
      </w:r>
    </w:p>
    <w:p w:rsidR="007C63BC" w:rsidRDefault="007C63BC" w:rsidP="007C63BC">
      <w:pPr>
        <w:widowControl w:val="0"/>
        <w:ind w:firstLine="709"/>
        <w:rPr>
          <w:rFonts w:cs="Arial"/>
          <w:color w:val="000000"/>
        </w:rPr>
      </w:pPr>
      <w:r>
        <w:rPr>
          <w:rFonts w:cs="Arial"/>
          <w:color w:val="000000"/>
        </w:rPr>
        <w:t xml:space="preserve">При формировании </w:t>
      </w:r>
      <w:r>
        <w:rPr>
          <w:rFonts w:cs="Arial"/>
          <w:bCs/>
          <w:color w:val="000000"/>
        </w:rPr>
        <w:t>уведомления об окончании строительства</w:t>
      </w:r>
      <w:r>
        <w:rPr>
          <w:rFonts w:cs="Arial"/>
          <w:color w:val="000000"/>
        </w:rPr>
        <w:t xml:space="preserve"> заявителю обеспечивается:</w:t>
      </w:r>
    </w:p>
    <w:p w:rsidR="007C63BC" w:rsidRDefault="007C63BC" w:rsidP="007C63BC">
      <w:pPr>
        <w:widowControl w:val="0"/>
        <w:ind w:firstLine="709"/>
        <w:rPr>
          <w:rFonts w:cs="Arial"/>
          <w:color w:val="000000"/>
        </w:rPr>
      </w:pPr>
      <w:r>
        <w:rPr>
          <w:rFonts w:cs="Arial"/>
          <w:color w:val="000000"/>
        </w:rPr>
        <w:t xml:space="preserve">а) возможность копирования и сохранения </w:t>
      </w:r>
      <w:r>
        <w:rPr>
          <w:rFonts w:cs="Arial"/>
          <w:bCs/>
          <w:color w:val="000000"/>
        </w:rPr>
        <w:t>уведомления об окончании строительства</w:t>
      </w:r>
      <w:r>
        <w:rPr>
          <w:rFonts w:cs="Arial"/>
          <w:color w:val="000000"/>
        </w:rPr>
        <w:t xml:space="preserve"> и иных документов, указанных в Административном регламенте, необходимых для предоставления муниципальной услуги;</w:t>
      </w:r>
    </w:p>
    <w:p w:rsidR="007C63BC" w:rsidRDefault="007C63BC" w:rsidP="007C63BC">
      <w:pPr>
        <w:widowControl w:val="0"/>
        <w:ind w:firstLine="709"/>
        <w:rPr>
          <w:rFonts w:cs="Arial"/>
          <w:color w:val="000000"/>
        </w:rPr>
      </w:pPr>
      <w:r>
        <w:rPr>
          <w:rFonts w:cs="Arial"/>
          <w:color w:val="000000"/>
        </w:rPr>
        <w:t xml:space="preserve">б) возможность печати на бумажном носителе копии электронной формы </w:t>
      </w:r>
      <w:r>
        <w:rPr>
          <w:rFonts w:cs="Arial"/>
          <w:bCs/>
          <w:color w:val="000000"/>
        </w:rPr>
        <w:t>уведомления об окончании строительства</w:t>
      </w:r>
      <w:r>
        <w:rPr>
          <w:rFonts w:cs="Arial"/>
          <w:color w:val="000000"/>
        </w:rPr>
        <w:t>;</w:t>
      </w:r>
    </w:p>
    <w:p w:rsidR="007C63BC" w:rsidRDefault="007C63BC" w:rsidP="007C63BC">
      <w:pPr>
        <w:widowControl w:val="0"/>
        <w:ind w:firstLine="709"/>
        <w:rPr>
          <w:rFonts w:cs="Arial"/>
          <w:color w:val="000000"/>
        </w:rPr>
      </w:pPr>
      <w:r>
        <w:rPr>
          <w:rFonts w:cs="Arial"/>
          <w:color w:val="000000"/>
        </w:rPr>
        <w:t xml:space="preserve">в) сохранение ранее введенных в электронную форму </w:t>
      </w:r>
      <w:r>
        <w:rPr>
          <w:rFonts w:cs="Arial"/>
          <w:bCs/>
          <w:color w:val="000000"/>
        </w:rPr>
        <w:t>уведомления об окончании строительства</w:t>
      </w:r>
      <w:r>
        <w:rPr>
          <w:rFonts w:cs="Arial"/>
          <w:color w:val="000000"/>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rFonts w:cs="Arial"/>
          <w:bCs/>
          <w:color w:val="000000"/>
        </w:rPr>
        <w:t>уведомления об окончании строительства</w:t>
      </w:r>
      <w:r>
        <w:rPr>
          <w:rFonts w:cs="Arial"/>
          <w:color w:val="000000"/>
        </w:rPr>
        <w:t>;</w:t>
      </w:r>
    </w:p>
    <w:p w:rsidR="007C63BC" w:rsidRDefault="007C63BC" w:rsidP="007C63BC">
      <w:pPr>
        <w:widowControl w:val="0"/>
        <w:ind w:firstLine="709"/>
        <w:rPr>
          <w:rFonts w:cs="Arial"/>
          <w:color w:val="000000"/>
        </w:rPr>
      </w:pPr>
      <w:r>
        <w:rPr>
          <w:rFonts w:cs="Arial"/>
          <w:color w:val="000000"/>
        </w:rPr>
        <w:t xml:space="preserve">г) заполнение полей электронной формы </w:t>
      </w:r>
      <w:r>
        <w:rPr>
          <w:rFonts w:cs="Arial"/>
          <w:bCs/>
          <w:color w:val="000000"/>
        </w:rPr>
        <w:t>уведомления об окончании строительства</w:t>
      </w:r>
      <w:r>
        <w:rPr>
          <w:rFonts w:cs="Arial"/>
          <w:color w:val="000000"/>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7C63BC" w:rsidRDefault="007C63BC" w:rsidP="007C63BC">
      <w:pPr>
        <w:widowControl w:val="0"/>
        <w:ind w:firstLine="709"/>
        <w:rPr>
          <w:rFonts w:cs="Arial"/>
          <w:color w:val="000000"/>
        </w:rPr>
      </w:pPr>
      <w:r>
        <w:rPr>
          <w:rFonts w:cs="Arial"/>
          <w:color w:val="000000"/>
        </w:rPr>
        <w:t xml:space="preserve">д) возможность вернуться на любой из этапов заполнения электронной формы </w:t>
      </w:r>
      <w:r>
        <w:rPr>
          <w:rFonts w:cs="Arial"/>
          <w:bCs/>
          <w:color w:val="000000"/>
        </w:rPr>
        <w:t>уведомления об окончании строительства</w:t>
      </w:r>
      <w:r>
        <w:rPr>
          <w:rFonts w:cs="Arial"/>
          <w:color w:val="000000"/>
        </w:rPr>
        <w:t xml:space="preserve"> без потери ранее введенной информации;</w:t>
      </w:r>
    </w:p>
    <w:p w:rsidR="007C63BC" w:rsidRDefault="007C63BC" w:rsidP="007C63BC">
      <w:pPr>
        <w:widowControl w:val="0"/>
        <w:ind w:firstLine="709"/>
        <w:rPr>
          <w:rFonts w:cs="Arial"/>
          <w:color w:val="000000"/>
        </w:rPr>
      </w:pPr>
      <w:r>
        <w:rPr>
          <w:rFonts w:cs="Arial"/>
          <w:color w:val="000000"/>
        </w:rPr>
        <w:t xml:space="preserve">е) возможность доступа заявителя на Едином портале, региональном портале, к ранее поданным им </w:t>
      </w:r>
      <w:r>
        <w:rPr>
          <w:rFonts w:cs="Arial"/>
          <w:bCs/>
          <w:color w:val="000000"/>
        </w:rPr>
        <w:t>уведомлениям об окончании строительства</w:t>
      </w:r>
      <w:r>
        <w:rPr>
          <w:rFonts w:cs="Arial"/>
          <w:color w:val="000000"/>
        </w:rPr>
        <w:t xml:space="preserve"> в течение не менее одного года, а также к частично сформированным уведомлениям – в течение не менее 3 месяцев.</w:t>
      </w:r>
    </w:p>
    <w:p w:rsidR="007C63BC" w:rsidRDefault="007C63BC" w:rsidP="007C63BC">
      <w:pPr>
        <w:widowControl w:val="0"/>
        <w:ind w:firstLine="709"/>
        <w:rPr>
          <w:rFonts w:cs="Arial"/>
          <w:color w:val="000000"/>
        </w:rPr>
      </w:pPr>
      <w:r>
        <w:rPr>
          <w:rFonts w:cs="Arial"/>
          <w:color w:val="000000"/>
        </w:rP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C63BC" w:rsidRDefault="007C63BC" w:rsidP="007C63BC">
      <w:pPr>
        <w:ind w:firstLine="709"/>
        <w:rPr>
          <w:rFonts w:cs="Arial"/>
          <w:color w:val="000000"/>
        </w:rPr>
      </w:pPr>
      <w:r>
        <w:rPr>
          <w:rFonts w:cs="Arial"/>
          <w:color w:val="000000"/>
        </w:rPr>
        <w:t xml:space="preserve">3.4. Уполномоченный орган обеспечивает в срок не позднее 1 рабочего дня с момента подачи </w:t>
      </w:r>
      <w:r>
        <w:rPr>
          <w:rFonts w:cs="Arial"/>
          <w:bCs/>
          <w:color w:val="000000"/>
        </w:rPr>
        <w:t>уведомления об окончании строительства</w:t>
      </w:r>
      <w:r>
        <w:rPr>
          <w:rFonts w:cs="Arial"/>
          <w:color w:val="000000"/>
        </w:rPr>
        <w:t xml:space="preserve">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7C63BC" w:rsidRDefault="007C63BC" w:rsidP="007C63BC">
      <w:pPr>
        <w:ind w:firstLine="709"/>
        <w:rPr>
          <w:rFonts w:cs="Arial"/>
          <w:color w:val="000000"/>
        </w:rPr>
      </w:pPr>
      <w:r>
        <w:rPr>
          <w:rFonts w:cs="Arial"/>
          <w:color w:val="000000"/>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Pr>
          <w:rFonts w:cs="Arial"/>
          <w:bCs/>
          <w:color w:val="000000"/>
        </w:rPr>
        <w:t>уведомления об окончании строительства</w:t>
      </w:r>
      <w:r>
        <w:rPr>
          <w:rFonts w:cs="Arial"/>
          <w:color w:val="000000"/>
        </w:rPr>
        <w:t>;</w:t>
      </w:r>
    </w:p>
    <w:p w:rsidR="007C63BC" w:rsidRDefault="007C63BC" w:rsidP="007C63BC">
      <w:pPr>
        <w:ind w:firstLine="709"/>
        <w:rPr>
          <w:rFonts w:cs="Arial"/>
          <w:color w:val="000000"/>
        </w:rPr>
      </w:pPr>
      <w:r>
        <w:rPr>
          <w:rFonts w:cs="Arial"/>
          <w:color w:val="000000"/>
        </w:rPr>
        <w:t xml:space="preserve">б) регистрацию </w:t>
      </w:r>
      <w:r>
        <w:rPr>
          <w:rFonts w:cs="Arial"/>
          <w:bCs/>
          <w:color w:val="000000"/>
        </w:rPr>
        <w:t>уведомления об окончании строительства</w:t>
      </w:r>
      <w:r>
        <w:rPr>
          <w:rFonts w:cs="Arial"/>
          <w:color w:val="000000"/>
        </w:rPr>
        <w:t xml:space="preserve"> и направление заявителю уведомления о регистрации </w:t>
      </w:r>
      <w:r>
        <w:rPr>
          <w:rFonts w:cs="Arial"/>
          <w:bCs/>
          <w:color w:val="000000"/>
        </w:rPr>
        <w:t>уведомления об окончании строительства</w:t>
      </w:r>
      <w:r>
        <w:rPr>
          <w:rFonts w:cs="Arial"/>
          <w:color w:val="000000"/>
        </w:rPr>
        <w:t xml:space="preserve"> либо об отказе в приеме документов, необходимых для предоставления муниципальной услуги. </w:t>
      </w:r>
    </w:p>
    <w:p w:rsidR="007C63BC" w:rsidRDefault="007C63BC" w:rsidP="007C63BC">
      <w:pPr>
        <w:ind w:firstLine="709"/>
        <w:rPr>
          <w:rFonts w:cs="Arial"/>
          <w:color w:val="000000"/>
        </w:rPr>
      </w:pPr>
      <w:r>
        <w:rPr>
          <w:rFonts w:cs="Arial"/>
          <w:color w:val="000000"/>
        </w:rPr>
        <w:t>3.5.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C63BC" w:rsidRDefault="007C63BC" w:rsidP="007C63BC">
      <w:pPr>
        <w:widowControl w:val="0"/>
        <w:ind w:firstLine="709"/>
        <w:rPr>
          <w:rFonts w:cs="Arial"/>
          <w:color w:val="000000"/>
        </w:rPr>
      </w:pPr>
      <w:r>
        <w:rPr>
          <w:rFonts w:cs="Arial"/>
          <w:color w:val="000000"/>
        </w:rPr>
        <w:t>Ответственное должностное лицо:</w:t>
      </w:r>
    </w:p>
    <w:p w:rsidR="007C63BC" w:rsidRDefault="007C63BC" w:rsidP="007C63BC">
      <w:pPr>
        <w:widowControl w:val="0"/>
        <w:ind w:firstLine="709"/>
        <w:rPr>
          <w:rFonts w:cs="Arial"/>
          <w:color w:val="000000"/>
        </w:rPr>
      </w:pPr>
      <w:r>
        <w:rPr>
          <w:rFonts w:cs="Arial"/>
          <w:color w:val="000000"/>
        </w:rPr>
        <w:t xml:space="preserve">проверяет наличие электронных </w:t>
      </w:r>
      <w:r>
        <w:rPr>
          <w:rFonts w:cs="Arial"/>
          <w:bCs/>
          <w:color w:val="000000"/>
        </w:rPr>
        <w:t>уведомлений об окончании строительства</w:t>
      </w:r>
      <w:r>
        <w:rPr>
          <w:rFonts w:cs="Arial"/>
          <w:color w:val="000000"/>
        </w:rPr>
        <w:t>, поступивших из Единого портала, регионального портала, с периодичностью не реже 2 раз в день;</w:t>
      </w:r>
    </w:p>
    <w:p w:rsidR="007C63BC" w:rsidRDefault="007C63BC" w:rsidP="007C63BC">
      <w:pPr>
        <w:widowControl w:val="0"/>
        <w:ind w:firstLine="709"/>
        <w:rPr>
          <w:rFonts w:cs="Arial"/>
          <w:color w:val="000000"/>
        </w:rPr>
      </w:pPr>
      <w:r>
        <w:rPr>
          <w:rFonts w:cs="Arial"/>
          <w:color w:val="000000"/>
        </w:rPr>
        <w:t xml:space="preserve">рассматривает поступившие </w:t>
      </w:r>
      <w:r>
        <w:rPr>
          <w:rFonts w:cs="Arial"/>
          <w:bCs/>
          <w:color w:val="000000"/>
        </w:rPr>
        <w:t xml:space="preserve">уведомления об окончании строительства </w:t>
      </w:r>
      <w:r>
        <w:rPr>
          <w:rFonts w:cs="Arial"/>
          <w:color w:val="000000"/>
        </w:rPr>
        <w:t>и приложенные образы документов (документы);</w:t>
      </w:r>
    </w:p>
    <w:p w:rsidR="007C63BC" w:rsidRDefault="007C63BC" w:rsidP="007C63BC">
      <w:pPr>
        <w:widowControl w:val="0"/>
        <w:ind w:firstLine="709"/>
        <w:rPr>
          <w:rFonts w:cs="Arial"/>
          <w:color w:val="000000"/>
        </w:rPr>
      </w:pPr>
      <w:r>
        <w:rPr>
          <w:rFonts w:cs="Arial"/>
          <w:color w:val="000000"/>
        </w:rPr>
        <w:t>производит действия в соответствии с пунктом 3.4 настоящего Административного регламента.</w:t>
      </w:r>
    </w:p>
    <w:p w:rsidR="007C63BC" w:rsidRDefault="007C63BC" w:rsidP="007C63BC">
      <w:pPr>
        <w:widowControl w:val="0"/>
        <w:ind w:firstLine="709"/>
        <w:rPr>
          <w:rFonts w:cs="Arial"/>
          <w:color w:val="000000"/>
        </w:rPr>
      </w:pPr>
      <w:r>
        <w:rPr>
          <w:rFonts w:cs="Arial"/>
          <w:color w:val="000000"/>
        </w:rPr>
        <w:lastRenderedPageBreak/>
        <w:t xml:space="preserve">3.6. Заявителю в качестве результата предоставления муниципальной услуги обеспечивается возможность получения документа: </w:t>
      </w:r>
    </w:p>
    <w:p w:rsidR="007C63BC" w:rsidRDefault="007C63BC" w:rsidP="007C63BC">
      <w:pPr>
        <w:ind w:firstLine="709"/>
        <w:rPr>
          <w:rFonts w:cs="Arial"/>
          <w:bCs/>
          <w:color w:val="000000"/>
        </w:rPr>
      </w:pPr>
      <w:r>
        <w:rPr>
          <w:rFonts w:cs="Arial"/>
          <w:bCs/>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7C63BC" w:rsidRDefault="007C63BC" w:rsidP="007C63BC">
      <w:pPr>
        <w:widowControl w:val="0"/>
        <w:ind w:firstLine="709"/>
        <w:rPr>
          <w:rFonts w:cs="Arial"/>
          <w:bCs/>
          <w:color w:val="000000"/>
        </w:rPr>
      </w:pPr>
      <w:r>
        <w:rPr>
          <w:rFonts w:cs="Arial"/>
          <w:bCs/>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C63BC" w:rsidRDefault="007C63BC" w:rsidP="007C63BC">
      <w:pPr>
        <w:widowControl w:val="0"/>
        <w:ind w:firstLine="709"/>
        <w:rPr>
          <w:rFonts w:cs="Arial"/>
          <w:color w:val="000000"/>
        </w:rPr>
      </w:pPr>
      <w:r>
        <w:rPr>
          <w:rFonts w:cs="Arial"/>
          <w:color w:val="000000"/>
        </w:rPr>
        <w:t xml:space="preserve">3.7. Получение информации о ходе рассмотрения </w:t>
      </w:r>
      <w:r>
        <w:rPr>
          <w:rFonts w:cs="Arial"/>
          <w:bCs/>
          <w:color w:val="000000"/>
        </w:rPr>
        <w:t>уведомления об окончании строительства,</w:t>
      </w:r>
      <w:r>
        <w:rPr>
          <w:rFonts w:cs="Arial"/>
          <w:color w:val="000000"/>
        </w:rPr>
        <w:t xml:space="preserve">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Pr>
          <w:rFonts w:cs="Arial"/>
          <w:bCs/>
          <w:color w:val="000000"/>
        </w:rPr>
        <w:t>уведомления об окончании строительства</w:t>
      </w:r>
      <w:r>
        <w:rPr>
          <w:rFonts w:cs="Arial"/>
          <w:color w:val="000000"/>
        </w:rPr>
        <w:t>, а также информацию о дальнейших действиях в личном кабинете по собственной инициативе, в любое время.</w:t>
      </w:r>
    </w:p>
    <w:p w:rsidR="007C63BC" w:rsidRDefault="007C63BC" w:rsidP="007C63BC">
      <w:pPr>
        <w:widowControl w:val="0"/>
        <w:ind w:firstLine="709"/>
        <w:rPr>
          <w:rFonts w:cs="Arial"/>
          <w:color w:val="000000"/>
        </w:rPr>
      </w:pPr>
      <w:r>
        <w:rPr>
          <w:rFonts w:cs="Arial"/>
          <w:color w:val="000000"/>
        </w:rPr>
        <w:t>При предоставлении муниципальной услуги в электронной форме заявителю направляется:</w:t>
      </w:r>
    </w:p>
    <w:p w:rsidR="007C63BC" w:rsidRDefault="007C63BC" w:rsidP="007C63BC">
      <w:pPr>
        <w:widowControl w:val="0"/>
        <w:ind w:firstLine="709"/>
        <w:rPr>
          <w:rFonts w:cs="Arial"/>
          <w:color w:val="000000"/>
        </w:rPr>
      </w:pPr>
      <w:r>
        <w:rPr>
          <w:rFonts w:cs="Arial"/>
          <w:color w:val="000000"/>
        </w:rPr>
        <w:t xml:space="preserve">а) уведомление о приеме и регистрации </w:t>
      </w:r>
      <w:r>
        <w:rPr>
          <w:rFonts w:cs="Arial"/>
          <w:bCs/>
          <w:color w:val="000000"/>
        </w:rPr>
        <w:t>уведомления об окончании строительства</w:t>
      </w:r>
      <w:r>
        <w:rPr>
          <w:rFonts w:cs="Arial"/>
          <w:color w:val="000000"/>
        </w:rPr>
        <w:t xml:space="preserve"> и иных документов, необходимых для предоставления муниципальной услуги, содержащее сведения о факте приема </w:t>
      </w:r>
      <w:r>
        <w:rPr>
          <w:rFonts w:cs="Arial"/>
          <w:bCs/>
          <w:color w:val="000000"/>
        </w:rPr>
        <w:t>уведомления об окончании строительства</w:t>
      </w:r>
      <w:r>
        <w:rPr>
          <w:rFonts w:cs="Arial"/>
          <w:color w:val="000000"/>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C63BC" w:rsidRDefault="007C63BC" w:rsidP="007C63BC">
      <w:pPr>
        <w:widowControl w:val="0"/>
        <w:ind w:firstLine="709"/>
        <w:rPr>
          <w:rFonts w:cs="Arial"/>
          <w:color w:val="000000"/>
        </w:rPr>
      </w:pPr>
      <w:r>
        <w:rPr>
          <w:rFonts w:cs="Arial"/>
          <w:color w:val="000000"/>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C63BC" w:rsidRDefault="007C63BC" w:rsidP="007C63BC">
      <w:pPr>
        <w:ind w:firstLine="709"/>
        <w:rPr>
          <w:rFonts w:cs="Arial"/>
          <w:color w:val="000000"/>
        </w:rPr>
      </w:pPr>
      <w:r>
        <w:rPr>
          <w:rFonts w:cs="Arial"/>
          <w:color w:val="000000"/>
        </w:rPr>
        <w:t>3.8. Оценка качества предоставления муниципальной услуги.</w:t>
      </w:r>
    </w:p>
    <w:p w:rsidR="007C63BC" w:rsidRDefault="007C63BC" w:rsidP="007C63BC">
      <w:pPr>
        <w:ind w:firstLine="709"/>
        <w:rPr>
          <w:rFonts w:cs="Arial"/>
          <w:color w:val="000000"/>
        </w:rPr>
      </w:pPr>
      <w:r>
        <w:rPr>
          <w:rFonts w:cs="Arial"/>
          <w:color w:val="000000"/>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C63BC" w:rsidRDefault="007C63BC" w:rsidP="007C63BC">
      <w:pPr>
        <w:widowControl w:val="0"/>
        <w:ind w:firstLine="709"/>
        <w:rPr>
          <w:rFonts w:cs="Arial"/>
          <w:color w:val="000000"/>
        </w:rPr>
      </w:pPr>
      <w:r>
        <w:rPr>
          <w:rFonts w:cs="Arial"/>
          <w:color w:val="000000"/>
        </w:rPr>
        <w:lastRenderedPageBreak/>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C63BC" w:rsidRDefault="007C63BC" w:rsidP="007C63BC">
      <w:pPr>
        <w:ind w:firstLine="709"/>
        <w:rPr>
          <w:rFonts w:cs="Arial"/>
          <w:color w:val="000000"/>
        </w:rPr>
      </w:pPr>
    </w:p>
    <w:p w:rsidR="007C63BC" w:rsidRDefault="007C63BC" w:rsidP="007C63BC">
      <w:pPr>
        <w:widowControl w:val="0"/>
        <w:ind w:firstLine="709"/>
        <w:rPr>
          <w:rFonts w:cs="Arial"/>
          <w:color w:val="000000"/>
        </w:rPr>
      </w:pPr>
      <w:r>
        <w:rPr>
          <w:rFonts w:cs="Arial"/>
          <w:color w:val="000000"/>
        </w:rPr>
        <w:t xml:space="preserve">Раздел </w:t>
      </w:r>
      <w:r>
        <w:rPr>
          <w:rFonts w:cs="Arial"/>
          <w:color w:val="000000"/>
          <w:lang w:val="en-US"/>
        </w:rPr>
        <w:t>IV</w:t>
      </w:r>
      <w:r>
        <w:rPr>
          <w:rFonts w:cs="Arial"/>
          <w:color w:val="000000"/>
        </w:rPr>
        <w:t>. Формы контроля за исполнением административного регламента</w:t>
      </w:r>
    </w:p>
    <w:p w:rsidR="007C63BC" w:rsidRDefault="007C63BC" w:rsidP="007C63BC">
      <w:pPr>
        <w:widowControl w:val="0"/>
        <w:ind w:firstLine="709"/>
        <w:rPr>
          <w:rFonts w:cs="Arial"/>
          <w:color w:val="000000"/>
        </w:rPr>
      </w:pPr>
    </w:p>
    <w:p w:rsidR="007C63BC" w:rsidRDefault="007C63BC" w:rsidP="007C63BC">
      <w:pPr>
        <w:ind w:firstLine="709"/>
        <w:rPr>
          <w:rFonts w:cs="Arial"/>
          <w:color w:val="000000"/>
        </w:rPr>
      </w:pPr>
      <w:r>
        <w:rPr>
          <w:rFonts w:cs="Arial"/>
          <w:color w:val="00000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63BC" w:rsidRDefault="007C63BC" w:rsidP="007C63BC">
      <w:pPr>
        <w:widowControl w:val="0"/>
        <w:ind w:firstLine="709"/>
        <w:rPr>
          <w:rFonts w:cs="Arial"/>
          <w:color w:val="000000"/>
        </w:rPr>
      </w:pPr>
    </w:p>
    <w:p w:rsidR="007C63BC" w:rsidRDefault="007C63BC" w:rsidP="007C63BC">
      <w:pPr>
        <w:ind w:firstLine="709"/>
        <w:rPr>
          <w:rFonts w:cs="Arial"/>
          <w:color w:val="000000"/>
        </w:rPr>
      </w:pPr>
      <w:r>
        <w:rPr>
          <w:rFonts w:cs="Arial"/>
          <w:color w:val="000000"/>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C63BC" w:rsidRDefault="007C63BC" w:rsidP="007C63BC">
      <w:pPr>
        <w:ind w:firstLine="709"/>
        <w:rPr>
          <w:rFonts w:cs="Arial"/>
          <w:color w:val="000000"/>
        </w:rPr>
      </w:pPr>
      <w:r>
        <w:rPr>
          <w:rFonts w:cs="Arial"/>
          <w:color w:val="00000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C63BC" w:rsidRDefault="007C63BC" w:rsidP="007C63BC">
      <w:pPr>
        <w:ind w:firstLine="709"/>
        <w:rPr>
          <w:rFonts w:cs="Arial"/>
          <w:color w:val="000000"/>
        </w:rPr>
      </w:pPr>
      <w:r>
        <w:rPr>
          <w:rFonts w:cs="Arial"/>
          <w:color w:val="000000"/>
        </w:rPr>
        <w:t>Текущий контроль осуществляется путем проведения проверок:</w:t>
      </w:r>
    </w:p>
    <w:p w:rsidR="007C63BC" w:rsidRDefault="007C63BC" w:rsidP="007C63BC">
      <w:pPr>
        <w:ind w:firstLine="709"/>
        <w:rPr>
          <w:rFonts w:cs="Arial"/>
          <w:color w:val="000000"/>
        </w:rPr>
      </w:pPr>
      <w:r>
        <w:rPr>
          <w:rFonts w:cs="Arial"/>
          <w:color w:val="000000"/>
        </w:rPr>
        <w:t>решений о предоставлении (об отказе в предоставлении) муниципальной услуги;</w:t>
      </w:r>
    </w:p>
    <w:p w:rsidR="007C63BC" w:rsidRDefault="007C63BC" w:rsidP="007C63BC">
      <w:pPr>
        <w:ind w:firstLine="709"/>
        <w:rPr>
          <w:rFonts w:cs="Arial"/>
          <w:color w:val="000000"/>
        </w:rPr>
      </w:pPr>
      <w:r>
        <w:rPr>
          <w:rFonts w:cs="Arial"/>
          <w:color w:val="000000"/>
        </w:rPr>
        <w:t>выявления и устранения нарушений прав граждан;</w:t>
      </w:r>
    </w:p>
    <w:p w:rsidR="007C63BC" w:rsidRDefault="007C63BC" w:rsidP="007C63BC">
      <w:pPr>
        <w:ind w:firstLine="709"/>
        <w:rPr>
          <w:rFonts w:cs="Arial"/>
          <w:color w:val="000000"/>
        </w:rPr>
      </w:pPr>
      <w:r>
        <w:rPr>
          <w:rFonts w:cs="Arial"/>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63BC" w:rsidRDefault="007C63BC" w:rsidP="007C63BC">
      <w:pPr>
        <w:ind w:firstLine="709"/>
        <w:rPr>
          <w:rFonts w:cs="Arial"/>
          <w:color w:val="000000"/>
        </w:rPr>
      </w:pPr>
    </w:p>
    <w:p w:rsidR="007C63BC" w:rsidRDefault="007C63BC" w:rsidP="007C63BC">
      <w:pPr>
        <w:ind w:firstLine="709"/>
        <w:rPr>
          <w:rFonts w:cs="Arial"/>
          <w:color w:val="000000"/>
        </w:rPr>
      </w:pPr>
      <w:r>
        <w:rPr>
          <w:rFonts w:cs="Arial"/>
          <w:color w:val="00000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C63BC" w:rsidRDefault="007C63BC" w:rsidP="007C63BC">
      <w:pPr>
        <w:ind w:firstLine="709"/>
        <w:rPr>
          <w:rFonts w:cs="Arial"/>
          <w:color w:val="000000"/>
        </w:rPr>
      </w:pPr>
    </w:p>
    <w:p w:rsidR="007C63BC" w:rsidRDefault="007C63BC" w:rsidP="007C63BC">
      <w:pPr>
        <w:ind w:firstLine="709"/>
        <w:rPr>
          <w:rFonts w:cs="Arial"/>
          <w:color w:val="000000"/>
        </w:rPr>
      </w:pPr>
      <w:r>
        <w:rPr>
          <w:rFonts w:cs="Arial"/>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7C63BC" w:rsidRDefault="007C63BC" w:rsidP="007C63BC">
      <w:pPr>
        <w:ind w:firstLine="709"/>
        <w:rPr>
          <w:rFonts w:cs="Arial"/>
          <w:color w:val="000000"/>
        </w:rPr>
      </w:pPr>
      <w:r>
        <w:rPr>
          <w:rFonts w:cs="Arial"/>
          <w:color w:val="000000"/>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C63BC" w:rsidRDefault="007C63BC" w:rsidP="007C63BC">
      <w:pPr>
        <w:ind w:firstLine="709"/>
        <w:rPr>
          <w:rFonts w:cs="Arial"/>
          <w:color w:val="000000"/>
        </w:rPr>
      </w:pPr>
      <w:r>
        <w:rPr>
          <w:rFonts w:cs="Arial"/>
          <w:color w:val="000000"/>
        </w:rPr>
        <w:t>соблюдение сроков предоставления муниципальной услуги;</w:t>
      </w:r>
    </w:p>
    <w:p w:rsidR="007C63BC" w:rsidRDefault="007C63BC" w:rsidP="007C63BC">
      <w:pPr>
        <w:ind w:firstLine="709"/>
        <w:rPr>
          <w:rFonts w:cs="Arial"/>
          <w:color w:val="000000"/>
        </w:rPr>
      </w:pPr>
      <w:r>
        <w:rPr>
          <w:rFonts w:cs="Arial"/>
          <w:color w:val="000000"/>
        </w:rPr>
        <w:t>соблюдение положений настоящего Административного регламента;</w:t>
      </w:r>
    </w:p>
    <w:p w:rsidR="007C63BC" w:rsidRDefault="007C63BC" w:rsidP="007C63BC">
      <w:pPr>
        <w:ind w:firstLine="709"/>
        <w:rPr>
          <w:rFonts w:cs="Arial"/>
          <w:color w:val="000000"/>
        </w:rPr>
      </w:pPr>
      <w:r>
        <w:rPr>
          <w:rFonts w:cs="Arial"/>
          <w:color w:val="000000"/>
        </w:rPr>
        <w:t>правильность и обоснованность принятого решения об отказе в предоставлении муниципальной услуги.</w:t>
      </w:r>
    </w:p>
    <w:p w:rsidR="007C63BC" w:rsidRDefault="007C63BC" w:rsidP="007C63BC">
      <w:pPr>
        <w:ind w:firstLine="709"/>
        <w:rPr>
          <w:rFonts w:cs="Arial"/>
          <w:color w:val="000000"/>
        </w:rPr>
      </w:pPr>
      <w:r>
        <w:rPr>
          <w:rFonts w:cs="Arial"/>
          <w:color w:val="000000"/>
        </w:rPr>
        <w:t>Основанием для проведения внеплановых проверок являются:</w:t>
      </w:r>
    </w:p>
    <w:p w:rsidR="007C63BC" w:rsidRDefault="007C63BC" w:rsidP="007C63BC">
      <w:pPr>
        <w:ind w:firstLine="709"/>
        <w:rPr>
          <w:rFonts w:cs="Arial"/>
          <w:iCs/>
          <w:color w:val="000000"/>
        </w:rPr>
      </w:pPr>
      <w:r>
        <w:rPr>
          <w:rFonts w:cs="Arial"/>
          <w:color w:val="00000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Pr>
          <w:rFonts w:cs="Arial"/>
          <w:color w:val="000000"/>
        </w:rPr>
        <w:lastRenderedPageBreak/>
        <w:t>актов Российской Федерации, нормативных правовых актов Воронежской области и нормативных правовых актов Кантемировского муниципального района</w:t>
      </w:r>
      <w:r>
        <w:rPr>
          <w:rFonts w:cs="Arial"/>
          <w:iCs/>
          <w:color w:val="000000"/>
        </w:rPr>
        <w:t>;</w:t>
      </w:r>
    </w:p>
    <w:p w:rsidR="007C63BC" w:rsidRDefault="007C63BC" w:rsidP="007C63BC">
      <w:pPr>
        <w:ind w:firstLine="709"/>
        <w:rPr>
          <w:rFonts w:cs="Arial"/>
          <w:color w:val="000000"/>
        </w:rPr>
      </w:pPr>
      <w:r>
        <w:rPr>
          <w:rFonts w:cs="Arial"/>
          <w:color w:val="000000"/>
        </w:rPr>
        <w:t>обращения граждан и юридических лиц на нарушения законодательства, в том числе на качество предоставления муниципальной услуги.</w:t>
      </w:r>
    </w:p>
    <w:p w:rsidR="007C63BC" w:rsidRDefault="007C63BC" w:rsidP="007C63BC">
      <w:pPr>
        <w:ind w:firstLine="709"/>
        <w:rPr>
          <w:rFonts w:cs="Arial"/>
          <w:color w:val="000000"/>
        </w:rPr>
      </w:pPr>
    </w:p>
    <w:p w:rsidR="007C63BC" w:rsidRDefault="007C63BC" w:rsidP="007C63BC">
      <w:pPr>
        <w:ind w:firstLine="709"/>
        <w:rPr>
          <w:rFonts w:cs="Arial"/>
          <w:color w:val="000000"/>
        </w:rPr>
      </w:pPr>
      <w:r>
        <w:rPr>
          <w:rFonts w:cs="Arial"/>
          <w:color w:val="00000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C63BC" w:rsidRDefault="007C63BC" w:rsidP="007C63BC">
      <w:pPr>
        <w:ind w:firstLine="709"/>
        <w:rPr>
          <w:rFonts w:cs="Arial"/>
          <w:color w:val="000000"/>
        </w:rPr>
      </w:pPr>
    </w:p>
    <w:p w:rsidR="007C63BC" w:rsidRDefault="007C63BC" w:rsidP="007C63BC">
      <w:pPr>
        <w:ind w:firstLine="709"/>
        <w:rPr>
          <w:rFonts w:cs="Arial"/>
          <w:iCs/>
          <w:color w:val="000000"/>
        </w:rPr>
      </w:pPr>
      <w:r>
        <w:rPr>
          <w:rFonts w:cs="Arial"/>
          <w:color w:val="000000"/>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cs="Arial"/>
          <w:iCs/>
          <w:color w:val="000000"/>
        </w:rPr>
        <w:t>Воронежской области</w:t>
      </w:r>
      <w:r>
        <w:rPr>
          <w:rFonts w:cs="Arial"/>
          <w:color w:val="000000"/>
        </w:rPr>
        <w:t xml:space="preserve"> и нормативных правовых актов Кантемировского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7C63BC" w:rsidRDefault="007C63BC" w:rsidP="007C63BC">
      <w:pPr>
        <w:ind w:firstLine="709"/>
        <w:rPr>
          <w:rFonts w:cs="Arial"/>
          <w:color w:val="000000"/>
        </w:rPr>
      </w:pPr>
      <w:r>
        <w:rPr>
          <w:rFonts w:cs="Arial"/>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C63BC" w:rsidRDefault="007C63BC" w:rsidP="007C63BC">
      <w:pPr>
        <w:ind w:firstLine="709"/>
        <w:rPr>
          <w:rFonts w:cs="Arial"/>
          <w:color w:val="000000"/>
        </w:rPr>
      </w:pPr>
    </w:p>
    <w:p w:rsidR="007C63BC" w:rsidRDefault="007C63BC" w:rsidP="007C63BC">
      <w:pPr>
        <w:ind w:firstLine="709"/>
        <w:rPr>
          <w:rFonts w:cs="Arial"/>
          <w:color w:val="000000"/>
        </w:rPr>
      </w:pPr>
      <w:r>
        <w:rPr>
          <w:rFonts w:cs="Arial"/>
          <w:color w:val="000000"/>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C63BC" w:rsidRDefault="007C63BC" w:rsidP="007C63BC">
      <w:pPr>
        <w:ind w:firstLine="709"/>
        <w:rPr>
          <w:rFonts w:cs="Arial"/>
          <w:color w:val="000000"/>
        </w:rPr>
      </w:pPr>
    </w:p>
    <w:p w:rsidR="007C63BC" w:rsidRDefault="007C63BC" w:rsidP="007C63BC">
      <w:pPr>
        <w:ind w:firstLine="709"/>
        <w:rPr>
          <w:rFonts w:cs="Arial"/>
          <w:color w:val="000000"/>
        </w:rPr>
      </w:pPr>
      <w:r>
        <w:rPr>
          <w:rFonts w:cs="Arial"/>
          <w:color w:val="000000"/>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C63BC" w:rsidRDefault="007C63BC" w:rsidP="007C63BC">
      <w:pPr>
        <w:ind w:firstLine="709"/>
        <w:rPr>
          <w:rFonts w:cs="Arial"/>
          <w:color w:val="000000"/>
        </w:rPr>
      </w:pPr>
      <w:r>
        <w:rPr>
          <w:rFonts w:cs="Arial"/>
          <w:color w:val="000000"/>
        </w:rPr>
        <w:t>Граждане, их объединения и организации также имеют право:</w:t>
      </w:r>
    </w:p>
    <w:p w:rsidR="007C63BC" w:rsidRDefault="007C63BC" w:rsidP="007C63BC">
      <w:pPr>
        <w:ind w:firstLine="709"/>
        <w:rPr>
          <w:rFonts w:cs="Arial"/>
          <w:color w:val="000000"/>
        </w:rPr>
      </w:pPr>
      <w:r>
        <w:rPr>
          <w:rFonts w:cs="Arial"/>
          <w:color w:val="000000"/>
        </w:rPr>
        <w:t>направлять замечания и предложения по улучшению доступности и качества предоставления муниципальной услуги;</w:t>
      </w:r>
    </w:p>
    <w:p w:rsidR="007C63BC" w:rsidRDefault="007C63BC" w:rsidP="007C63BC">
      <w:pPr>
        <w:ind w:firstLine="709"/>
        <w:rPr>
          <w:rFonts w:cs="Arial"/>
          <w:color w:val="000000"/>
        </w:rPr>
      </w:pPr>
      <w:r>
        <w:rPr>
          <w:rFonts w:cs="Arial"/>
          <w:color w:val="000000"/>
        </w:rPr>
        <w:t>вносить предложения о мерах по устранению нарушений настоящего Административного регламента.</w:t>
      </w:r>
    </w:p>
    <w:p w:rsidR="007C63BC" w:rsidRDefault="007C63BC" w:rsidP="007C63BC">
      <w:pPr>
        <w:ind w:firstLine="709"/>
        <w:rPr>
          <w:rFonts w:cs="Arial"/>
          <w:color w:val="000000"/>
        </w:rPr>
      </w:pPr>
      <w:r>
        <w:rPr>
          <w:rFonts w:cs="Arial"/>
          <w:color w:val="000000"/>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C63BC" w:rsidRDefault="007C63BC" w:rsidP="007C63BC">
      <w:pPr>
        <w:ind w:firstLine="709"/>
        <w:rPr>
          <w:rFonts w:cs="Arial"/>
          <w:color w:val="000000"/>
        </w:rPr>
      </w:pPr>
      <w:r>
        <w:rPr>
          <w:rFonts w:cs="Arial"/>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63BC" w:rsidRDefault="007C63BC" w:rsidP="007C63BC">
      <w:pPr>
        <w:ind w:firstLine="709"/>
        <w:rPr>
          <w:rFonts w:cs="Arial"/>
          <w:color w:val="000000"/>
        </w:rPr>
      </w:pPr>
    </w:p>
    <w:p w:rsidR="007C63BC" w:rsidRDefault="007C63BC" w:rsidP="007C63BC">
      <w:pPr>
        <w:ind w:firstLine="709"/>
        <w:rPr>
          <w:rFonts w:cs="Arial"/>
          <w:bCs/>
          <w:color w:val="000000"/>
        </w:rPr>
      </w:pPr>
      <w:r>
        <w:rPr>
          <w:rFonts w:cs="Arial"/>
          <w:bCs/>
          <w:color w:val="000000"/>
          <w:lang w:val="en-US"/>
        </w:rPr>
        <w:t>V</w:t>
      </w:r>
      <w:r>
        <w:rPr>
          <w:rFonts w:cs="Arial"/>
          <w:bCs/>
          <w:color w:val="000000"/>
        </w:rPr>
        <w:t>.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ред. Пост. № 549 от 01.12.2022 г.)</w:t>
      </w:r>
    </w:p>
    <w:p w:rsidR="007C63BC" w:rsidRDefault="007C63BC" w:rsidP="007C63BC">
      <w:pPr>
        <w:ind w:firstLine="709"/>
        <w:rPr>
          <w:rFonts w:cs="Arial"/>
          <w:bCs/>
          <w:color w:val="000000"/>
        </w:rPr>
      </w:pPr>
    </w:p>
    <w:p w:rsidR="007C63BC" w:rsidRDefault="007C63BC" w:rsidP="007C63BC">
      <w:pPr>
        <w:ind w:firstLine="709"/>
        <w:rPr>
          <w:rFonts w:cs="Arial"/>
          <w:bCs/>
          <w:color w:val="000000"/>
        </w:rPr>
      </w:pPr>
      <w:r>
        <w:rPr>
          <w:rFonts w:cs="Arial"/>
          <w:bCs/>
          <w:color w:val="000000"/>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7C63BC" w:rsidRDefault="007C63BC" w:rsidP="007C63BC">
      <w:pPr>
        <w:ind w:firstLine="709"/>
        <w:rPr>
          <w:rFonts w:cs="Arial"/>
          <w:bCs/>
          <w:color w:val="000000"/>
        </w:rPr>
      </w:pPr>
      <w:r>
        <w:rPr>
          <w:rFonts w:cs="Arial"/>
          <w:bCs/>
          <w:color w:val="000000"/>
        </w:rPr>
        <w:lastRenderedPageBreak/>
        <w:t>5.2. Заявитель может обратиться с жалобой в том числе в следующих случаях:</w:t>
      </w:r>
    </w:p>
    <w:p w:rsidR="007C63BC" w:rsidRDefault="007C63BC" w:rsidP="007C63BC">
      <w:pPr>
        <w:ind w:firstLine="709"/>
        <w:rPr>
          <w:rFonts w:cs="Arial"/>
          <w:bCs/>
          <w:color w:val="000000"/>
        </w:rPr>
      </w:pPr>
      <w:r>
        <w:rPr>
          <w:rFonts w:cs="Arial"/>
          <w:bCs/>
          <w:color w:val="000000"/>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7C63BC" w:rsidRDefault="007C63BC" w:rsidP="007C63BC">
      <w:pPr>
        <w:ind w:firstLine="709"/>
        <w:rPr>
          <w:rFonts w:cs="Arial"/>
          <w:bCs/>
          <w:color w:val="000000"/>
        </w:rPr>
      </w:pPr>
      <w:r>
        <w:rPr>
          <w:rFonts w:cs="Arial"/>
          <w:bCs/>
          <w:color w:val="000000"/>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C63BC" w:rsidRDefault="007C63BC" w:rsidP="007C63BC">
      <w:pPr>
        <w:ind w:firstLine="709"/>
        <w:rPr>
          <w:rFonts w:cs="Arial"/>
          <w:bCs/>
          <w:color w:val="000000"/>
        </w:rPr>
      </w:pPr>
      <w:r>
        <w:rPr>
          <w:rFonts w:cs="Arial"/>
          <w:bCs/>
          <w:color w:val="00000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Кантемировского муниципального района для предоставления муниципальной услуги;</w:t>
      </w:r>
    </w:p>
    <w:p w:rsidR="007C63BC" w:rsidRDefault="007C63BC" w:rsidP="007C63BC">
      <w:pPr>
        <w:ind w:firstLine="709"/>
        <w:rPr>
          <w:rFonts w:cs="Arial"/>
          <w:bCs/>
          <w:color w:val="000000"/>
        </w:rPr>
      </w:pPr>
      <w:r>
        <w:rPr>
          <w:rFonts w:cs="Arial"/>
          <w:bCs/>
          <w:color w:val="000000"/>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Кантемировского муниципального района для предоставления муниципальной услуги, у заявителя;</w:t>
      </w:r>
    </w:p>
    <w:p w:rsidR="007C63BC" w:rsidRDefault="007C63BC" w:rsidP="007C63BC">
      <w:pPr>
        <w:ind w:firstLine="709"/>
        <w:rPr>
          <w:rFonts w:cs="Arial"/>
          <w:bCs/>
          <w:color w:val="000000"/>
        </w:rPr>
      </w:pPr>
      <w:r>
        <w:rPr>
          <w:rFonts w:cs="Arial"/>
          <w:bCs/>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Кантемировского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C63BC" w:rsidRDefault="007C63BC" w:rsidP="007C63BC">
      <w:pPr>
        <w:ind w:firstLine="709"/>
        <w:rPr>
          <w:rFonts w:cs="Arial"/>
          <w:bCs/>
          <w:color w:val="000000"/>
        </w:rPr>
      </w:pPr>
      <w:r>
        <w:rPr>
          <w:rFonts w:cs="Arial"/>
          <w:bCs/>
          <w:color w:val="00000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Кантемировского муниципального района;</w:t>
      </w:r>
    </w:p>
    <w:p w:rsidR="007C63BC" w:rsidRDefault="007C63BC" w:rsidP="007C63BC">
      <w:pPr>
        <w:ind w:firstLine="709"/>
        <w:rPr>
          <w:rFonts w:cs="Arial"/>
          <w:bCs/>
          <w:color w:val="000000"/>
        </w:rPr>
      </w:pPr>
      <w:r>
        <w:rPr>
          <w:rFonts w:cs="Arial"/>
          <w:bCs/>
          <w:color w:val="000000"/>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C63BC" w:rsidRDefault="007C63BC" w:rsidP="007C63BC">
      <w:pPr>
        <w:ind w:firstLine="709"/>
        <w:rPr>
          <w:rFonts w:cs="Arial"/>
          <w:bCs/>
          <w:color w:val="000000"/>
        </w:rPr>
      </w:pPr>
      <w:r>
        <w:rPr>
          <w:rFonts w:cs="Arial"/>
          <w:bCs/>
          <w:color w:val="000000"/>
        </w:rPr>
        <w:t>- нарушение срока или порядка выдачи документов по результатам предоставления муниципальной услуги;</w:t>
      </w:r>
    </w:p>
    <w:p w:rsidR="007C63BC" w:rsidRDefault="007C63BC" w:rsidP="007C63BC">
      <w:pPr>
        <w:ind w:firstLine="709"/>
        <w:rPr>
          <w:rFonts w:cs="Arial"/>
          <w:bCs/>
          <w:color w:val="000000"/>
        </w:rPr>
      </w:pPr>
      <w:r>
        <w:rPr>
          <w:rFonts w:cs="Arial"/>
          <w:bCs/>
          <w:color w:val="000000"/>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Pr>
          <w:rFonts w:cs="Arial"/>
          <w:bCs/>
          <w:color w:val="000000"/>
        </w:rPr>
        <w:lastRenderedPageBreak/>
        <w:t>Федерации, законами и иными нормативными правовыми актами Воронежской области, муниципальными правовыми актами Кантемировского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C63BC" w:rsidRDefault="007C63BC" w:rsidP="007C63BC">
      <w:pPr>
        <w:ind w:firstLine="709"/>
        <w:rPr>
          <w:rFonts w:cs="Arial"/>
          <w:bCs/>
          <w:color w:val="000000"/>
        </w:rPr>
      </w:pPr>
      <w:r>
        <w:rPr>
          <w:rFonts w:cs="Arial"/>
          <w:bCs/>
          <w:color w:val="00000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C63BC" w:rsidRDefault="007C63BC" w:rsidP="007C63BC">
      <w:pPr>
        <w:ind w:firstLine="709"/>
        <w:rPr>
          <w:rFonts w:cs="Arial"/>
          <w:bCs/>
          <w:color w:val="000000"/>
        </w:rPr>
      </w:pPr>
      <w:r>
        <w:rPr>
          <w:rFonts w:cs="Arial"/>
          <w:bCs/>
          <w:color w:val="000000"/>
        </w:rPr>
        <w:t>5.3. Заявители имеют право на получение информации, необходимой для обоснования и рассмотрения жалобы.</w:t>
      </w:r>
    </w:p>
    <w:p w:rsidR="007C63BC" w:rsidRDefault="007C63BC" w:rsidP="007C63BC">
      <w:pPr>
        <w:ind w:firstLine="709"/>
        <w:rPr>
          <w:rFonts w:cs="Arial"/>
          <w:bCs/>
          <w:color w:val="000000"/>
        </w:rPr>
      </w:pPr>
      <w:r>
        <w:rPr>
          <w:rFonts w:cs="Arial"/>
          <w:bCs/>
          <w:color w:val="000000"/>
        </w:rPr>
        <w:t>5.4. Оснований для отказа в рассмотрении жалобы не имеется.</w:t>
      </w:r>
    </w:p>
    <w:p w:rsidR="007C63BC" w:rsidRDefault="007C63BC" w:rsidP="007C63BC">
      <w:pPr>
        <w:ind w:firstLine="709"/>
        <w:rPr>
          <w:rFonts w:cs="Arial"/>
          <w:bCs/>
          <w:color w:val="000000"/>
        </w:rPr>
      </w:pPr>
      <w:r>
        <w:rPr>
          <w:rFonts w:cs="Arial"/>
          <w:bCs/>
          <w:color w:val="000000"/>
        </w:rPr>
        <w:t>5.5. Основанием для начала процедуры досудебного (внесудебного) обжалования является поступившая жалоба.</w:t>
      </w:r>
    </w:p>
    <w:p w:rsidR="007C63BC" w:rsidRDefault="007C63BC" w:rsidP="007C63BC">
      <w:pPr>
        <w:ind w:firstLine="709"/>
        <w:rPr>
          <w:rFonts w:cs="Arial"/>
          <w:color w:val="000000"/>
        </w:rPr>
      </w:pPr>
      <w:r>
        <w:rPr>
          <w:rFonts w:cs="Arial"/>
          <w:color w:val="000000"/>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7C63BC" w:rsidRDefault="007C63BC" w:rsidP="007C63BC">
      <w:pPr>
        <w:pStyle w:val="af9"/>
        <w:ind w:left="0" w:firstLine="709"/>
        <w:rPr>
          <w:rFonts w:cs="Arial"/>
          <w:color w:val="000000"/>
          <w:lang w:val="ru-RU" w:eastAsia="ru-RU"/>
        </w:rPr>
      </w:pPr>
      <w:r>
        <w:rPr>
          <w:rFonts w:cs="Arial"/>
          <w:bCs/>
          <w:color w:val="000000"/>
          <w:lang w:val="ru-RU" w:eastAsia="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Pr>
          <w:rFonts w:cs="Arial"/>
          <w:color w:val="000000"/>
          <w:lang w:val="ru-RU" w:eastAsia="ru-RU"/>
        </w:rPr>
        <w:t>(</w:t>
      </w:r>
      <w:r>
        <w:rPr>
          <w:rFonts w:cs="Arial"/>
          <w:color w:val="000000"/>
          <w:lang w:eastAsia="ru-RU"/>
        </w:rPr>
        <w:t>http</w:t>
      </w:r>
      <w:r>
        <w:rPr>
          <w:rFonts w:cs="Arial"/>
          <w:color w:val="000000"/>
          <w:lang w:val="ru-RU" w:eastAsia="ru-RU"/>
        </w:rPr>
        <w:t>://</w:t>
      </w:r>
      <w:r>
        <w:rPr>
          <w:rFonts w:cs="Arial"/>
          <w:color w:val="000000"/>
          <w:lang w:eastAsia="ru-RU"/>
        </w:rPr>
        <w:t>adminknt</w:t>
      </w:r>
      <w:r>
        <w:rPr>
          <w:rFonts w:cs="Arial"/>
          <w:color w:val="000000"/>
          <w:lang w:val="ru-RU" w:eastAsia="ru-RU"/>
        </w:rPr>
        <w:t>.</w:t>
      </w:r>
      <w:r>
        <w:rPr>
          <w:rFonts w:cs="Arial"/>
          <w:color w:val="000000"/>
          <w:lang w:eastAsia="ru-RU"/>
        </w:rPr>
        <w:t>ru</w:t>
      </w:r>
      <w:r>
        <w:rPr>
          <w:rFonts w:cs="Arial"/>
          <w:color w:val="000000"/>
          <w:lang w:val="ru-RU" w:eastAsia="ru-RU"/>
        </w:rPr>
        <w:t>)</w:t>
      </w:r>
      <w:r>
        <w:rPr>
          <w:rFonts w:cs="Arial"/>
          <w:bCs/>
          <w:color w:val="000000"/>
          <w:lang w:val="ru-RU" w:eastAsia="ru-RU"/>
        </w:rPr>
        <w:t>, а также может быть принята при личном приеме заявителя.</w:t>
      </w:r>
    </w:p>
    <w:p w:rsidR="007C63BC" w:rsidRDefault="007C63BC" w:rsidP="007C63BC">
      <w:pPr>
        <w:ind w:firstLine="709"/>
        <w:rPr>
          <w:rFonts w:cs="Arial"/>
          <w:bCs/>
          <w:color w:val="000000"/>
        </w:rPr>
      </w:pPr>
      <w:r>
        <w:rPr>
          <w:rFonts w:cs="Arial"/>
          <w:bCs/>
          <w:color w:val="000000"/>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7C63BC" w:rsidRDefault="007C63BC" w:rsidP="007C63BC">
      <w:pPr>
        <w:ind w:firstLine="709"/>
        <w:rPr>
          <w:rFonts w:cs="Arial"/>
          <w:bCs/>
          <w:color w:val="000000"/>
        </w:rPr>
      </w:pPr>
      <w:r>
        <w:rPr>
          <w:rFonts w:cs="Arial"/>
          <w:bCs/>
          <w:color w:val="000000"/>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7C63BC" w:rsidRDefault="007C63BC" w:rsidP="007C63BC">
      <w:pPr>
        <w:ind w:firstLine="709"/>
        <w:rPr>
          <w:rFonts w:cs="Arial"/>
          <w:bCs/>
          <w:color w:val="000000"/>
        </w:rPr>
      </w:pPr>
      <w:r>
        <w:rPr>
          <w:rFonts w:cs="Arial"/>
          <w:bCs/>
          <w:color w:val="000000"/>
        </w:rPr>
        <w:t>5.6. Жалоба должна содержать:</w:t>
      </w:r>
    </w:p>
    <w:p w:rsidR="007C63BC" w:rsidRDefault="007C63BC" w:rsidP="007C63BC">
      <w:pPr>
        <w:ind w:firstLine="709"/>
        <w:rPr>
          <w:rFonts w:cs="Arial"/>
          <w:bCs/>
          <w:color w:val="000000"/>
        </w:rPr>
      </w:pPr>
      <w:r>
        <w:rPr>
          <w:rFonts w:cs="Arial"/>
          <w:bCs/>
          <w:color w:val="000000"/>
        </w:rPr>
        <w:lastRenderedPageBreak/>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C63BC" w:rsidRDefault="007C63BC" w:rsidP="007C63BC">
      <w:pPr>
        <w:ind w:firstLine="709"/>
        <w:rPr>
          <w:rFonts w:cs="Arial"/>
          <w:bCs/>
          <w:color w:val="000000"/>
        </w:rPr>
      </w:pPr>
      <w:r>
        <w:rPr>
          <w:rFonts w:cs="Arial"/>
          <w:bCs/>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63BC" w:rsidRDefault="007C63BC" w:rsidP="007C63BC">
      <w:pPr>
        <w:ind w:firstLine="709"/>
        <w:rPr>
          <w:rFonts w:cs="Arial"/>
          <w:bCs/>
          <w:color w:val="000000"/>
        </w:rPr>
      </w:pPr>
      <w:r>
        <w:rPr>
          <w:rFonts w:cs="Arial"/>
          <w:bCs/>
          <w:color w:val="000000"/>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7C63BC" w:rsidRDefault="007C63BC" w:rsidP="007C63BC">
      <w:pPr>
        <w:ind w:firstLine="709"/>
        <w:rPr>
          <w:rFonts w:cs="Arial"/>
          <w:bCs/>
          <w:color w:val="000000"/>
        </w:rPr>
      </w:pPr>
      <w:r>
        <w:rPr>
          <w:rFonts w:cs="Arial"/>
          <w:bCs/>
          <w:color w:val="000000"/>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7C63BC" w:rsidRDefault="007C63BC" w:rsidP="007C63BC">
      <w:pPr>
        <w:ind w:firstLine="709"/>
        <w:rPr>
          <w:rFonts w:cs="Arial"/>
          <w:bCs/>
          <w:color w:val="000000"/>
        </w:rPr>
      </w:pPr>
      <w:r>
        <w:rPr>
          <w:rFonts w:cs="Arial"/>
          <w:bCs/>
          <w:color w:val="000000"/>
        </w:rPr>
        <w:t>5.7. Заявитель может обжаловать решения и действия (бездействие) должностных лиц, муниципальных служащих администрации главе Кантемировского муниципального района.</w:t>
      </w:r>
    </w:p>
    <w:p w:rsidR="007C63BC" w:rsidRDefault="007C63BC" w:rsidP="007C63BC">
      <w:pPr>
        <w:ind w:firstLine="709"/>
        <w:rPr>
          <w:rFonts w:cs="Arial"/>
          <w:bCs/>
          <w:color w:val="000000"/>
        </w:rPr>
      </w:pPr>
      <w:r>
        <w:rPr>
          <w:rFonts w:cs="Arial"/>
          <w:bCs/>
          <w:color w:val="000000"/>
        </w:rPr>
        <w:t>Глава Кантемировского муниципального района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7C63BC" w:rsidRDefault="007C63BC" w:rsidP="007C63BC">
      <w:pPr>
        <w:ind w:firstLine="709"/>
        <w:rPr>
          <w:rFonts w:cs="Arial"/>
          <w:bCs/>
          <w:color w:val="000000"/>
        </w:rPr>
      </w:pPr>
      <w:r>
        <w:rPr>
          <w:rFonts w:cs="Arial"/>
          <w:bCs/>
          <w:color w:val="000000"/>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C63BC" w:rsidRDefault="007C63BC" w:rsidP="007C63BC">
      <w:pPr>
        <w:ind w:firstLine="709"/>
        <w:rPr>
          <w:rFonts w:cs="Arial"/>
          <w:bCs/>
          <w:color w:val="000000"/>
        </w:rPr>
      </w:pPr>
      <w:r>
        <w:rPr>
          <w:rFonts w:cs="Arial"/>
          <w:bCs/>
          <w:color w:val="000000"/>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7C63BC" w:rsidRDefault="007C63BC" w:rsidP="007C63BC">
      <w:pPr>
        <w:ind w:firstLine="709"/>
        <w:rPr>
          <w:rFonts w:cs="Arial"/>
          <w:bCs/>
          <w:color w:val="000000"/>
        </w:rPr>
      </w:pPr>
      <w:r>
        <w:rPr>
          <w:rFonts w:cs="Arial"/>
          <w:bCs/>
          <w:color w:val="000000"/>
        </w:rPr>
        <w:t>Жалобы на решения и действия (бездействие) работников привлекаемых организаций подаются руководителям этих организаций.</w:t>
      </w:r>
    </w:p>
    <w:p w:rsidR="007C63BC" w:rsidRDefault="007C63BC" w:rsidP="007C63BC">
      <w:pPr>
        <w:ind w:firstLine="709"/>
        <w:rPr>
          <w:rFonts w:cs="Arial"/>
          <w:bCs/>
          <w:color w:val="000000"/>
        </w:rPr>
      </w:pPr>
      <w:bookmarkStart w:id="2" w:name="Par49"/>
      <w:bookmarkEnd w:id="2"/>
      <w:r>
        <w:rPr>
          <w:rFonts w:cs="Arial"/>
          <w:bCs/>
          <w:color w:val="000000"/>
        </w:rPr>
        <w:t>5.9. По результатам рассмотрения жалобы лицом, уполномоченным на ее рассмотрение, принимается одно из следующих решений:</w:t>
      </w:r>
    </w:p>
    <w:p w:rsidR="007C63BC" w:rsidRDefault="007C63BC" w:rsidP="007C63BC">
      <w:pPr>
        <w:ind w:firstLine="709"/>
        <w:rPr>
          <w:rFonts w:cs="Arial"/>
          <w:bCs/>
          <w:color w:val="000000"/>
        </w:rPr>
      </w:pPr>
      <w:r>
        <w:rPr>
          <w:rFonts w:cs="Arial"/>
          <w:bCs/>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Кантемировского муниципального района;</w:t>
      </w:r>
    </w:p>
    <w:p w:rsidR="007C63BC" w:rsidRDefault="007C63BC" w:rsidP="007C63BC">
      <w:pPr>
        <w:ind w:firstLine="709"/>
        <w:rPr>
          <w:rFonts w:cs="Arial"/>
          <w:bCs/>
          <w:color w:val="000000"/>
        </w:rPr>
      </w:pPr>
      <w:r>
        <w:rPr>
          <w:rFonts w:cs="Arial"/>
          <w:bCs/>
          <w:color w:val="000000"/>
        </w:rPr>
        <w:t>2) в удовлетворении жалобы отказывается.</w:t>
      </w:r>
    </w:p>
    <w:p w:rsidR="007C63BC" w:rsidRDefault="007C63BC" w:rsidP="007C63BC">
      <w:pPr>
        <w:ind w:firstLine="709"/>
        <w:rPr>
          <w:rFonts w:cs="Arial"/>
          <w:bCs/>
          <w:color w:val="000000"/>
        </w:rPr>
      </w:pPr>
      <w:r>
        <w:rPr>
          <w:rFonts w:cs="Arial"/>
          <w:bCs/>
          <w:color w:val="000000"/>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C63BC" w:rsidRDefault="007C63BC" w:rsidP="007C63BC">
      <w:pPr>
        <w:ind w:firstLine="709"/>
        <w:rPr>
          <w:rFonts w:cs="Arial"/>
          <w:color w:val="000000"/>
        </w:rPr>
      </w:pPr>
      <w:r>
        <w:rPr>
          <w:rFonts w:cs="Arial"/>
          <w:bCs/>
          <w:color w:val="000000"/>
        </w:rPr>
        <w:lastRenderedPageBreak/>
        <w:t xml:space="preserve">5.11. </w:t>
      </w:r>
      <w:r>
        <w:rPr>
          <w:rFonts w:cs="Arial"/>
          <w:color w:val="000000"/>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7C63BC" w:rsidRDefault="007C63BC" w:rsidP="007C63BC">
      <w:pPr>
        <w:ind w:firstLine="709"/>
        <w:rPr>
          <w:rFonts w:cs="Arial"/>
          <w:color w:val="000000"/>
        </w:rPr>
      </w:pPr>
      <w:r>
        <w:rPr>
          <w:rFonts w:cs="Arial"/>
          <w:color w:val="00000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7C63BC" w:rsidRDefault="007C63BC" w:rsidP="007C63BC">
      <w:pPr>
        <w:ind w:firstLine="709"/>
        <w:rPr>
          <w:rFonts w:cs="Arial"/>
          <w:color w:val="000000"/>
        </w:rPr>
      </w:pPr>
      <w:r>
        <w:rPr>
          <w:rFonts w:cs="Arial"/>
          <w:color w:val="000000"/>
        </w:rPr>
        <w:t>2) подача жалобы лицом, полномочия которого не подтверждены в порядке, установленном законодательством;</w:t>
      </w:r>
    </w:p>
    <w:p w:rsidR="007C63BC" w:rsidRDefault="007C63BC" w:rsidP="007C63BC">
      <w:pPr>
        <w:ind w:firstLine="709"/>
        <w:rPr>
          <w:rFonts w:cs="Arial"/>
          <w:color w:val="000000"/>
        </w:rPr>
      </w:pPr>
      <w:r>
        <w:rPr>
          <w:rFonts w:cs="Arial"/>
          <w:color w:val="000000"/>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7C63BC" w:rsidRDefault="007C63BC" w:rsidP="007C63BC">
      <w:pPr>
        <w:ind w:firstLine="709"/>
        <w:rPr>
          <w:rFonts w:cs="Arial"/>
          <w:color w:val="000000"/>
        </w:rPr>
      </w:pPr>
      <w:r>
        <w:rPr>
          <w:rFonts w:cs="Arial"/>
          <w:color w:val="000000"/>
        </w:rPr>
        <w:t>4) если обжалуемые действия являются правомерными.</w:t>
      </w:r>
    </w:p>
    <w:p w:rsidR="007C63BC" w:rsidRDefault="007C63BC" w:rsidP="007C63BC">
      <w:pPr>
        <w:ind w:firstLine="709"/>
        <w:rPr>
          <w:rFonts w:cs="Arial"/>
          <w:color w:val="000000"/>
        </w:rPr>
      </w:pPr>
      <w:r>
        <w:rPr>
          <w:rFonts w:cs="Arial"/>
          <w:color w:val="000000"/>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7C63BC" w:rsidRDefault="007C63BC" w:rsidP="007C63BC">
      <w:pPr>
        <w:ind w:firstLine="709"/>
        <w:rPr>
          <w:rFonts w:cs="Arial"/>
          <w:color w:val="000000"/>
        </w:rPr>
      </w:pPr>
      <w:r>
        <w:rPr>
          <w:rFonts w:cs="Arial"/>
          <w:color w:val="000000"/>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7C63BC" w:rsidRDefault="007C63BC" w:rsidP="007C63BC">
      <w:pPr>
        <w:ind w:firstLine="709"/>
        <w:rPr>
          <w:rFonts w:cs="Arial"/>
          <w:color w:val="000000"/>
        </w:rPr>
      </w:pPr>
      <w:r>
        <w:rPr>
          <w:rFonts w:cs="Arial"/>
          <w:color w:val="000000"/>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7C63BC" w:rsidRDefault="007C63BC" w:rsidP="007C63BC">
      <w:pPr>
        <w:ind w:firstLine="709"/>
        <w:rPr>
          <w:rFonts w:cs="Arial"/>
          <w:color w:val="000000"/>
        </w:rPr>
      </w:pPr>
      <w:r>
        <w:rPr>
          <w:rFonts w:cs="Arial"/>
          <w:color w:val="000000"/>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7C63BC" w:rsidRDefault="007C63BC" w:rsidP="007C63BC">
      <w:pPr>
        <w:ind w:firstLine="709"/>
        <w:rPr>
          <w:rFonts w:cs="Arial"/>
          <w:color w:val="000000"/>
        </w:rPr>
      </w:pPr>
      <w:r>
        <w:rPr>
          <w:rFonts w:cs="Arial"/>
          <w:color w:val="00000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7C63BC" w:rsidRDefault="007C63BC" w:rsidP="007C63BC">
      <w:pPr>
        <w:ind w:firstLine="709"/>
        <w:rPr>
          <w:rFonts w:cs="Arial"/>
          <w:bCs/>
          <w:color w:val="000000"/>
        </w:rPr>
      </w:pPr>
      <w:bookmarkStart w:id="3" w:name="Par54"/>
      <w:bookmarkEnd w:id="3"/>
      <w:r>
        <w:rPr>
          <w:rFonts w:cs="Arial"/>
          <w:bCs/>
          <w:color w:val="000000"/>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63BC" w:rsidRDefault="007C63BC" w:rsidP="007C63BC">
      <w:pPr>
        <w:ind w:firstLine="709"/>
        <w:rPr>
          <w:rFonts w:cs="Arial"/>
          <w:bCs/>
          <w:color w:val="000000"/>
        </w:rPr>
      </w:pPr>
      <w:r>
        <w:rPr>
          <w:rFonts w:cs="Arial"/>
          <w:bCs/>
          <w:color w:val="000000"/>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63BC" w:rsidRDefault="007C63BC" w:rsidP="007C63BC">
      <w:pPr>
        <w:ind w:firstLine="709"/>
        <w:rPr>
          <w:rFonts w:cs="Arial"/>
          <w:bCs/>
          <w:color w:val="000000"/>
        </w:rPr>
      </w:pPr>
      <w:r>
        <w:rPr>
          <w:rFonts w:cs="Arial"/>
          <w:bCs/>
          <w:color w:val="000000"/>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C63BC" w:rsidRDefault="007C63BC" w:rsidP="007C63BC">
      <w:pPr>
        <w:ind w:firstLine="709"/>
        <w:rPr>
          <w:rFonts w:cs="Arial"/>
          <w:bCs/>
          <w:color w:val="000000"/>
        </w:rPr>
      </w:pPr>
      <w:r>
        <w:rPr>
          <w:rFonts w:cs="Arial"/>
          <w:bCs/>
          <w:color w:val="000000"/>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C63BC" w:rsidRDefault="007C63BC" w:rsidP="007C63BC">
      <w:pPr>
        <w:ind w:firstLine="709"/>
        <w:rPr>
          <w:rFonts w:cs="Arial"/>
          <w:color w:val="000000"/>
        </w:rPr>
      </w:pPr>
    </w:p>
    <w:p w:rsidR="007C63BC" w:rsidRDefault="007C63BC" w:rsidP="007C63BC">
      <w:pPr>
        <w:widowControl w:val="0"/>
        <w:tabs>
          <w:tab w:val="left" w:pos="567"/>
        </w:tabs>
        <w:ind w:firstLine="709"/>
        <w:rPr>
          <w:rFonts w:cs="Arial"/>
          <w:color w:val="000000"/>
        </w:rPr>
      </w:pPr>
      <w:r>
        <w:rPr>
          <w:rFonts w:cs="Arial"/>
          <w:color w:val="000000"/>
        </w:rPr>
        <w:t xml:space="preserve">Раздел VI. Особенности выполнения административных процедур (действий) в многофункциональных центрах предоставления государственных и муниципальных </w:t>
      </w:r>
      <w:r>
        <w:rPr>
          <w:rFonts w:cs="Arial"/>
          <w:color w:val="000000"/>
        </w:rPr>
        <w:lastRenderedPageBreak/>
        <w:t>услуг</w:t>
      </w:r>
    </w:p>
    <w:p w:rsidR="007C63BC" w:rsidRDefault="007C63BC" w:rsidP="007C63BC">
      <w:pPr>
        <w:ind w:firstLine="709"/>
        <w:rPr>
          <w:rFonts w:cs="Arial"/>
          <w:color w:val="000000"/>
        </w:rPr>
      </w:pPr>
    </w:p>
    <w:p w:rsidR="007C63BC" w:rsidRDefault="007C63BC" w:rsidP="007C63BC">
      <w:pPr>
        <w:ind w:firstLine="709"/>
        <w:rPr>
          <w:rFonts w:cs="Arial"/>
          <w:color w:val="000000"/>
        </w:rPr>
      </w:pPr>
      <w:r>
        <w:rPr>
          <w:rFonts w:cs="Arial"/>
          <w:color w:val="000000"/>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7C63BC" w:rsidRDefault="007C63BC" w:rsidP="007C63BC">
      <w:pPr>
        <w:ind w:firstLine="709"/>
        <w:rPr>
          <w:rFonts w:cs="Arial"/>
          <w:color w:val="000000"/>
        </w:rPr>
      </w:pPr>
    </w:p>
    <w:p w:rsidR="007C63BC" w:rsidRDefault="007C63BC" w:rsidP="007C63BC">
      <w:pPr>
        <w:widowControl w:val="0"/>
        <w:ind w:firstLine="709"/>
        <w:rPr>
          <w:rFonts w:cs="Arial"/>
          <w:color w:val="000000"/>
        </w:rPr>
      </w:pPr>
      <w:r>
        <w:rPr>
          <w:rFonts w:cs="Arial"/>
          <w:color w:val="000000"/>
        </w:rPr>
        <w:t>6.1 Многофункциональный центр осуществляет:</w:t>
      </w:r>
    </w:p>
    <w:p w:rsidR="007C63BC" w:rsidRDefault="007C63BC" w:rsidP="007C63BC">
      <w:pPr>
        <w:ind w:firstLine="709"/>
        <w:rPr>
          <w:rFonts w:cs="Arial"/>
          <w:color w:val="000000"/>
        </w:rPr>
      </w:pPr>
      <w:r>
        <w:rPr>
          <w:rFonts w:cs="Arial"/>
          <w:color w:val="000000"/>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C63BC" w:rsidRDefault="007C63BC" w:rsidP="007C63BC">
      <w:pPr>
        <w:ind w:firstLine="709"/>
        <w:rPr>
          <w:rFonts w:cs="Arial"/>
          <w:color w:val="000000"/>
        </w:rPr>
      </w:pPr>
      <w:r>
        <w:rPr>
          <w:rFonts w:cs="Arial"/>
          <w:color w:val="000000"/>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7C63BC" w:rsidRDefault="007C63BC" w:rsidP="007C63BC">
      <w:pPr>
        <w:widowControl w:val="0"/>
        <w:ind w:firstLine="709"/>
        <w:rPr>
          <w:rFonts w:cs="Arial"/>
          <w:color w:val="000000"/>
        </w:rPr>
      </w:pPr>
      <w:r>
        <w:rPr>
          <w:rFonts w:cs="Arial"/>
          <w:color w:val="000000"/>
        </w:rPr>
        <w:t>иные процедуры и действия, предусмотренные Федеральным законом № 210-ФЗ.</w:t>
      </w:r>
    </w:p>
    <w:p w:rsidR="007C63BC" w:rsidRDefault="007C63BC" w:rsidP="007C63BC">
      <w:pPr>
        <w:widowControl w:val="0"/>
        <w:ind w:firstLine="709"/>
        <w:rPr>
          <w:rFonts w:cs="Arial"/>
          <w:color w:val="000000"/>
        </w:rPr>
      </w:pPr>
      <w:r>
        <w:rPr>
          <w:rFonts w:cs="Arial"/>
          <w:color w:val="00000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C63BC" w:rsidRDefault="007C63BC" w:rsidP="007C63BC">
      <w:pPr>
        <w:widowControl w:val="0"/>
        <w:ind w:firstLine="709"/>
        <w:rPr>
          <w:rFonts w:cs="Arial"/>
          <w:color w:val="000000"/>
        </w:rPr>
      </w:pPr>
    </w:p>
    <w:p w:rsidR="007C63BC" w:rsidRDefault="007C63BC" w:rsidP="007C63BC">
      <w:pPr>
        <w:ind w:firstLine="709"/>
        <w:rPr>
          <w:rFonts w:cs="Arial"/>
          <w:color w:val="000000"/>
        </w:rPr>
      </w:pPr>
      <w:r>
        <w:rPr>
          <w:rFonts w:cs="Arial"/>
          <w:color w:val="000000"/>
        </w:rPr>
        <w:t>Информирование заявителей</w:t>
      </w:r>
    </w:p>
    <w:p w:rsidR="007C63BC" w:rsidRDefault="007C63BC" w:rsidP="007C63BC">
      <w:pPr>
        <w:widowControl w:val="0"/>
        <w:ind w:firstLine="709"/>
        <w:rPr>
          <w:rFonts w:cs="Arial"/>
          <w:color w:val="000000"/>
        </w:rPr>
      </w:pPr>
    </w:p>
    <w:p w:rsidR="007C63BC" w:rsidRDefault="007C63BC" w:rsidP="007C63BC">
      <w:pPr>
        <w:ind w:firstLine="709"/>
        <w:rPr>
          <w:rFonts w:cs="Arial"/>
          <w:color w:val="000000"/>
        </w:rPr>
      </w:pPr>
      <w:r>
        <w:rPr>
          <w:rFonts w:cs="Arial"/>
          <w:color w:val="000000"/>
        </w:rPr>
        <w:t xml:space="preserve">6.2. Информирование заявителя многофункциональными центрами осуществляется следующими способами: </w:t>
      </w:r>
    </w:p>
    <w:p w:rsidR="007C63BC" w:rsidRDefault="007C63BC" w:rsidP="007C63BC">
      <w:pPr>
        <w:ind w:firstLine="709"/>
        <w:rPr>
          <w:rFonts w:cs="Arial"/>
          <w:color w:val="000000"/>
        </w:rPr>
      </w:pPr>
      <w:r>
        <w:rPr>
          <w:rFonts w:cs="Arial"/>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C63BC" w:rsidRDefault="007C63BC" w:rsidP="007C63BC">
      <w:pPr>
        <w:ind w:firstLine="709"/>
        <w:rPr>
          <w:rFonts w:cs="Arial"/>
          <w:color w:val="000000"/>
        </w:rPr>
      </w:pPr>
      <w:r>
        <w:rPr>
          <w:rFonts w:cs="Arial"/>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7C63BC" w:rsidRDefault="007C63BC" w:rsidP="007C63BC">
      <w:pPr>
        <w:ind w:firstLine="709"/>
        <w:rPr>
          <w:rFonts w:cs="Arial"/>
          <w:color w:val="000000"/>
        </w:rPr>
      </w:pPr>
      <w:r>
        <w:rPr>
          <w:rFonts w:cs="Arial"/>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C63BC" w:rsidRDefault="007C63BC" w:rsidP="007C63BC">
      <w:pPr>
        <w:ind w:firstLine="709"/>
        <w:rPr>
          <w:rFonts w:cs="Arial"/>
          <w:color w:val="000000"/>
        </w:rPr>
      </w:pPr>
      <w:r>
        <w:rPr>
          <w:rFonts w:cs="Arial"/>
          <w:color w:val="000000"/>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7C63BC" w:rsidRDefault="007C63BC" w:rsidP="007C63BC">
      <w:pPr>
        <w:tabs>
          <w:tab w:val="left" w:pos="7920"/>
        </w:tabs>
        <w:ind w:firstLine="709"/>
        <w:rPr>
          <w:rFonts w:cs="Arial"/>
          <w:color w:val="000000"/>
        </w:rPr>
      </w:pPr>
      <w:r>
        <w:rPr>
          <w:rFonts w:cs="Arial"/>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C63BC" w:rsidRDefault="007C63BC" w:rsidP="007C63BC">
      <w:pPr>
        <w:tabs>
          <w:tab w:val="left" w:pos="7920"/>
        </w:tabs>
        <w:ind w:firstLine="709"/>
        <w:rPr>
          <w:rFonts w:cs="Arial"/>
          <w:color w:val="000000"/>
        </w:rPr>
      </w:pPr>
      <w:r>
        <w:rPr>
          <w:rFonts w:cs="Arial"/>
          <w:color w:val="000000"/>
        </w:rPr>
        <w:t>изложить обращение в письменной форме (ответ направляется Заявителю в соответствии со способом, указанным в обращении);</w:t>
      </w:r>
    </w:p>
    <w:p w:rsidR="007C63BC" w:rsidRDefault="007C63BC" w:rsidP="007C63BC">
      <w:pPr>
        <w:tabs>
          <w:tab w:val="left" w:pos="7920"/>
        </w:tabs>
        <w:ind w:firstLine="709"/>
        <w:rPr>
          <w:rFonts w:cs="Arial"/>
          <w:color w:val="000000"/>
        </w:rPr>
      </w:pPr>
      <w:r>
        <w:rPr>
          <w:rFonts w:cs="Arial"/>
          <w:color w:val="000000"/>
        </w:rPr>
        <w:t>назначить другое время для консультаций.</w:t>
      </w:r>
    </w:p>
    <w:p w:rsidR="007C63BC" w:rsidRDefault="007C63BC" w:rsidP="007C63BC">
      <w:pPr>
        <w:ind w:firstLine="709"/>
        <w:rPr>
          <w:rFonts w:cs="Arial"/>
          <w:color w:val="000000"/>
        </w:rPr>
      </w:pPr>
      <w:r>
        <w:rPr>
          <w:rFonts w:cs="Arial"/>
          <w:color w:val="000000"/>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C63BC" w:rsidRDefault="007C63BC" w:rsidP="007C63BC">
      <w:pPr>
        <w:ind w:firstLine="709"/>
        <w:rPr>
          <w:rFonts w:cs="Arial"/>
          <w:color w:val="000000"/>
        </w:rPr>
      </w:pPr>
    </w:p>
    <w:p w:rsidR="007C63BC" w:rsidRDefault="007C63BC" w:rsidP="007C63BC">
      <w:pPr>
        <w:ind w:firstLine="709"/>
        <w:rPr>
          <w:rFonts w:cs="Arial"/>
          <w:color w:val="000000"/>
        </w:rPr>
      </w:pPr>
      <w:r>
        <w:rPr>
          <w:rFonts w:cs="Arial"/>
          <w:color w:val="000000"/>
        </w:rPr>
        <w:t>Выдача заявителю результата предоставления муниципальной услуги</w:t>
      </w:r>
    </w:p>
    <w:p w:rsidR="007C63BC" w:rsidRDefault="007C63BC" w:rsidP="007C63BC">
      <w:pPr>
        <w:ind w:firstLine="709"/>
        <w:rPr>
          <w:rFonts w:cs="Arial"/>
          <w:color w:val="000000"/>
        </w:rPr>
      </w:pPr>
    </w:p>
    <w:p w:rsidR="007C63BC" w:rsidRDefault="007C63BC" w:rsidP="007C63BC">
      <w:pPr>
        <w:ind w:firstLine="709"/>
        <w:rPr>
          <w:rFonts w:cs="Arial"/>
          <w:color w:val="000000"/>
        </w:rPr>
      </w:pPr>
      <w:r>
        <w:rPr>
          <w:rFonts w:cs="Arial"/>
          <w:color w:val="000000"/>
        </w:rPr>
        <w:t xml:space="preserve">6.3. При наличии в </w:t>
      </w:r>
      <w:r>
        <w:rPr>
          <w:rFonts w:cs="Arial"/>
          <w:bCs/>
          <w:color w:val="000000"/>
        </w:rPr>
        <w:t>уведомлении об окончании строительства</w:t>
      </w:r>
      <w:r>
        <w:rPr>
          <w:rFonts w:cs="Arial"/>
          <w:color w:val="000000"/>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7C63BC" w:rsidRDefault="007C63BC" w:rsidP="007C63BC">
      <w:pPr>
        <w:ind w:firstLine="709"/>
        <w:rPr>
          <w:rFonts w:cs="Arial"/>
          <w:color w:val="000000"/>
        </w:rPr>
      </w:pPr>
      <w:r>
        <w:rPr>
          <w:rFonts w:cs="Arial"/>
          <w:color w:val="00000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C63BC" w:rsidRDefault="007C63BC" w:rsidP="007C63BC">
      <w:pPr>
        <w:ind w:firstLine="709"/>
        <w:rPr>
          <w:rFonts w:cs="Arial"/>
          <w:color w:val="000000"/>
        </w:rPr>
      </w:pPr>
      <w:r>
        <w:rPr>
          <w:rFonts w:cs="Arial"/>
          <w:color w:val="000000"/>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C63BC" w:rsidRDefault="007C63BC" w:rsidP="007C63BC">
      <w:pPr>
        <w:tabs>
          <w:tab w:val="left" w:pos="7920"/>
        </w:tabs>
        <w:ind w:firstLine="709"/>
        <w:rPr>
          <w:rFonts w:cs="Arial"/>
          <w:color w:val="000000"/>
        </w:rPr>
      </w:pPr>
      <w:r>
        <w:rPr>
          <w:rFonts w:cs="Arial"/>
          <w:color w:val="000000"/>
        </w:rPr>
        <w:t>Работник многофункционального центра осуществляет следующие действия:</w:t>
      </w:r>
    </w:p>
    <w:p w:rsidR="007C63BC" w:rsidRDefault="007C63BC" w:rsidP="007C63BC">
      <w:pPr>
        <w:tabs>
          <w:tab w:val="left" w:pos="7920"/>
        </w:tabs>
        <w:ind w:firstLine="709"/>
        <w:rPr>
          <w:rFonts w:cs="Arial"/>
          <w:color w:val="000000"/>
        </w:rPr>
      </w:pPr>
      <w:r>
        <w:rPr>
          <w:rFonts w:cs="Arial"/>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C63BC" w:rsidRDefault="007C63BC" w:rsidP="007C63BC">
      <w:pPr>
        <w:tabs>
          <w:tab w:val="left" w:pos="7920"/>
        </w:tabs>
        <w:ind w:firstLine="709"/>
        <w:rPr>
          <w:rFonts w:cs="Arial"/>
          <w:color w:val="000000"/>
        </w:rPr>
      </w:pPr>
      <w:r>
        <w:rPr>
          <w:rFonts w:cs="Arial"/>
          <w:color w:val="000000"/>
        </w:rPr>
        <w:t>проверяет полномочия представителя заявителя (в случае обращения представителя заявителя);</w:t>
      </w:r>
    </w:p>
    <w:p w:rsidR="007C63BC" w:rsidRDefault="007C63BC" w:rsidP="007C63BC">
      <w:pPr>
        <w:tabs>
          <w:tab w:val="left" w:pos="7920"/>
        </w:tabs>
        <w:ind w:firstLine="709"/>
        <w:rPr>
          <w:rFonts w:cs="Arial"/>
          <w:color w:val="000000"/>
        </w:rPr>
      </w:pPr>
      <w:r>
        <w:rPr>
          <w:rFonts w:cs="Arial"/>
          <w:color w:val="000000"/>
        </w:rPr>
        <w:t xml:space="preserve">определяет статус исполнения </w:t>
      </w:r>
      <w:r>
        <w:rPr>
          <w:rFonts w:cs="Arial"/>
          <w:bCs/>
          <w:color w:val="000000"/>
        </w:rPr>
        <w:t>уведомления об окончании строительства</w:t>
      </w:r>
      <w:r>
        <w:rPr>
          <w:rFonts w:cs="Arial"/>
          <w:color w:val="000000"/>
        </w:rPr>
        <w:t xml:space="preserve"> в ГИС;</w:t>
      </w:r>
    </w:p>
    <w:p w:rsidR="007C63BC" w:rsidRDefault="007C63BC" w:rsidP="007C63BC">
      <w:pPr>
        <w:tabs>
          <w:tab w:val="left" w:pos="7920"/>
        </w:tabs>
        <w:ind w:firstLine="709"/>
        <w:rPr>
          <w:rFonts w:cs="Arial"/>
          <w:color w:val="000000"/>
        </w:rPr>
      </w:pPr>
      <w:r>
        <w:rPr>
          <w:rFonts w:cs="Arial"/>
          <w:color w:val="00000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C63BC" w:rsidRDefault="007C63BC" w:rsidP="007C63BC">
      <w:pPr>
        <w:tabs>
          <w:tab w:val="left" w:pos="7920"/>
        </w:tabs>
        <w:ind w:firstLine="709"/>
        <w:rPr>
          <w:rFonts w:cs="Arial"/>
          <w:color w:val="000000"/>
        </w:rPr>
      </w:pPr>
      <w:r>
        <w:rPr>
          <w:rFonts w:cs="Arial"/>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C63BC" w:rsidRDefault="007C63BC" w:rsidP="007C63BC">
      <w:pPr>
        <w:tabs>
          <w:tab w:val="left" w:pos="7920"/>
        </w:tabs>
        <w:ind w:firstLine="709"/>
        <w:rPr>
          <w:rFonts w:cs="Arial"/>
          <w:color w:val="000000"/>
        </w:rPr>
      </w:pPr>
      <w:r>
        <w:rPr>
          <w:rFonts w:cs="Arial"/>
          <w:color w:val="000000"/>
        </w:rPr>
        <w:lastRenderedPageBreak/>
        <w:t>выдает документы заявителю, при необходимости запрашивает у заявителя подписи за каждый выданный документ;</w:t>
      </w:r>
    </w:p>
    <w:p w:rsidR="007C63BC" w:rsidRDefault="007C63BC" w:rsidP="007C63BC">
      <w:pPr>
        <w:tabs>
          <w:tab w:val="left" w:pos="7920"/>
        </w:tabs>
        <w:ind w:firstLine="709"/>
        <w:rPr>
          <w:rFonts w:cs="Arial"/>
          <w:color w:val="000000"/>
        </w:rPr>
      </w:pPr>
      <w:r>
        <w:rPr>
          <w:rFonts w:cs="Arial"/>
          <w:color w:val="000000"/>
        </w:rPr>
        <w:t>запрашивает согласие заявителя на участие в смс-опросе для оценки качества предоставленных услуг многофункциональным центром.</w:t>
      </w:r>
    </w:p>
    <w:p w:rsidR="007C63BC" w:rsidRDefault="007C63BC" w:rsidP="007C63BC">
      <w:pPr>
        <w:ind w:left="5103" w:firstLine="0"/>
        <w:rPr>
          <w:rFonts w:cs="Arial"/>
          <w:bCs/>
          <w:color w:val="000000"/>
        </w:rPr>
      </w:pPr>
      <w:r>
        <w:rPr>
          <w:rFonts w:cs="Arial"/>
          <w:color w:val="000000"/>
        </w:rPr>
        <w:br w:type="page"/>
      </w:r>
      <w:r>
        <w:rPr>
          <w:rFonts w:cs="Arial"/>
          <w:bCs/>
          <w:color w:val="000000"/>
        </w:rPr>
        <w:lastRenderedPageBreak/>
        <w:t>Приложение № 1</w:t>
      </w:r>
    </w:p>
    <w:p w:rsidR="007C63BC" w:rsidRDefault="007C63BC" w:rsidP="007C63BC">
      <w:pPr>
        <w:widowControl w:val="0"/>
        <w:tabs>
          <w:tab w:val="left" w:pos="567"/>
        </w:tabs>
        <w:ind w:left="5103" w:firstLine="0"/>
        <w:rPr>
          <w:rFonts w:cs="Arial"/>
          <w:color w:val="000000"/>
        </w:rPr>
      </w:pPr>
      <w:r>
        <w:rPr>
          <w:rFonts w:cs="Arial"/>
          <w:color w:val="000000"/>
        </w:rPr>
        <w:t>к Административному регламенту</w:t>
      </w:r>
    </w:p>
    <w:p w:rsidR="007C63BC" w:rsidRDefault="007C63BC" w:rsidP="007C63BC">
      <w:pPr>
        <w:tabs>
          <w:tab w:val="left" w:pos="7920"/>
        </w:tabs>
        <w:ind w:left="5103" w:firstLine="0"/>
        <w:rPr>
          <w:rFonts w:cs="Arial"/>
          <w:bCs/>
          <w:color w:val="000000"/>
        </w:rPr>
      </w:pPr>
    </w:p>
    <w:p w:rsidR="007C63BC" w:rsidRDefault="007C63BC" w:rsidP="007C63BC">
      <w:pPr>
        <w:ind w:left="5103" w:firstLine="0"/>
        <w:rPr>
          <w:rFonts w:cs="Arial"/>
          <w:color w:val="000000"/>
        </w:rPr>
      </w:pPr>
      <w:r>
        <w:rPr>
          <w:rFonts w:cs="Arial"/>
          <w:color w:val="000000"/>
        </w:rPr>
        <w:t>ФОРМА</w:t>
      </w:r>
    </w:p>
    <w:p w:rsidR="007C63BC" w:rsidRDefault="007C63BC" w:rsidP="007C63BC">
      <w:pPr>
        <w:ind w:left="5103" w:firstLine="0"/>
        <w:rPr>
          <w:rFonts w:cs="Arial"/>
          <w:color w:val="000000"/>
        </w:rPr>
      </w:pPr>
    </w:p>
    <w:p w:rsidR="007C63BC" w:rsidRDefault="007C63BC" w:rsidP="007C63BC">
      <w:pPr>
        <w:ind w:left="5103" w:firstLine="0"/>
        <w:rPr>
          <w:rFonts w:cs="Arial"/>
          <w:color w:val="000000"/>
        </w:rPr>
      </w:pPr>
      <w:r>
        <w:rPr>
          <w:rFonts w:cs="Arial"/>
          <w:color w:val="000000"/>
        </w:rPr>
        <w:t>Кому __________________________________________________</w:t>
      </w:r>
    </w:p>
    <w:p w:rsidR="007C63BC" w:rsidRDefault="007C63BC" w:rsidP="007C63BC">
      <w:pPr>
        <w:ind w:left="5103" w:firstLine="0"/>
        <w:rPr>
          <w:rFonts w:cs="Arial"/>
          <w:color w:val="000000"/>
        </w:rPr>
      </w:pPr>
      <w:r>
        <w:rPr>
          <w:rFonts w:cs="Arial"/>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C63BC" w:rsidRDefault="007C63BC" w:rsidP="007C63BC">
      <w:pPr>
        <w:ind w:left="5103" w:firstLine="0"/>
        <w:rPr>
          <w:rFonts w:cs="Arial"/>
          <w:color w:val="000000"/>
        </w:rPr>
      </w:pPr>
      <w:r>
        <w:rPr>
          <w:rFonts w:cs="Arial"/>
          <w:color w:val="000000"/>
        </w:rPr>
        <w:t>________________________________________________________</w:t>
      </w:r>
    </w:p>
    <w:p w:rsidR="007C63BC" w:rsidRDefault="007C63BC" w:rsidP="007C63BC">
      <w:pPr>
        <w:ind w:left="5103" w:firstLine="0"/>
        <w:rPr>
          <w:rFonts w:cs="Arial"/>
          <w:color w:val="000000"/>
        </w:rPr>
      </w:pPr>
      <w:r>
        <w:rPr>
          <w:rFonts w:cs="Arial"/>
          <w:color w:val="000000"/>
        </w:rPr>
        <w:t>почтовый индекс и адрес, телефон, адрес электронной почты застройщика)</w:t>
      </w:r>
    </w:p>
    <w:p w:rsidR="007C63BC" w:rsidRDefault="007C63BC" w:rsidP="007C63BC">
      <w:pPr>
        <w:ind w:firstLine="709"/>
        <w:rPr>
          <w:rFonts w:cs="Arial"/>
          <w:color w:val="000000"/>
        </w:rPr>
      </w:pPr>
    </w:p>
    <w:p w:rsidR="007C63BC" w:rsidRDefault="007C63BC" w:rsidP="007C63BC">
      <w:pPr>
        <w:ind w:firstLine="709"/>
        <w:jc w:val="center"/>
        <w:rPr>
          <w:rFonts w:cs="Arial"/>
          <w:color w:val="000000"/>
        </w:rPr>
      </w:pPr>
      <w:r>
        <w:rPr>
          <w:rFonts w:cs="Arial"/>
          <w:color w:val="000000"/>
        </w:rPr>
        <w:t>Р Е Ш Е Н И Е</w:t>
      </w:r>
    </w:p>
    <w:p w:rsidR="007C63BC" w:rsidRDefault="007C63BC" w:rsidP="007C63BC">
      <w:pPr>
        <w:ind w:firstLine="709"/>
        <w:jc w:val="center"/>
        <w:rPr>
          <w:rFonts w:cs="Arial"/>
          <w:color w:val="000000"/>
        </w:rPr>
      </w:pPr>
      <w:r>
        <w:rPr>
          <w:rFonts w:cs="Arial"/>
          <w:color w:val="000000"/>
        </w:rPr>
        <w:t>об отказе в приеме документов</w:t>
      </w:r>
    </w:p>
    <w:p w:rsidR="007C63BC" w:rsidRDefault="007C63BC" w:rsidP="007C63BC">
      <w:pPr>
        <w:ind w:firstLine="709"/>
        <w:rPr>
          <w:rFonts w:cs="Arial"/>
          <w:color w:val="000000"/>
        </w:rPr>
      </w:pPr>
    </w:p>
    <w:p w:rsidR="007C63BC" w:rsidRDefault="007C63BC" w:rsidP="007C63BC">
      <w:pPr>
        <w:ind w:firstLine="709"/>
        <w:rPr>
          <w:rFonts w:cs="Arial"/>
          <w:color w:val="000000"/>
        </w:rPr>
      </w:pPr>
      <w:r>
        <w:rPr>
          <w:rFonts w:cs="Arial"/>
          <w:color w:val="000000"/>
        </w:rPr>
        <w:t xml:space="preserve">___________________________________________________________________________________ </w:t>
      </w:r>
    </w:p>
    <w:p w:rsidR="007C63BC" w:rsidRDefault="007C63BC" w:rsidP="007C63BC">
      <w:pPr>
        <w:ind w:firstLine="709"/>
        <w:rPr>
          <w:rFonts w:cs="Arial"/>
          <w:color w:val="000000"/>
        </w:rPr>
      </w:pPr>
      <w:r>
        <w:rPr>
          <w:rFonts w:cs="Arial"/>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C63BC" w:rsidRDefault="007C63BC" w:rsidP="007C63BC">
      <w:pPr>
        <w:ind w:firstLine="709"/>
        <w:rPr>
          <w:rFonts w:cs="Arial"/>
          <w:color w:val="000000"/>
        </w:rPr>
      </w:pPr>
    </w:p>
    <w:p w:rsidR="007C63BC" w:rsidRDefault="007C63BC" w:rsidP="007C63BC">
      <w:pPr>
        <w:ind w:firstLine="709"/>
        <w:rPr>
          <w:rFonts w:cs="Arial"/>
          <w:color w:val="000000"/>
        </w:rPr>
      </w:pPr>
      <w:r>
        <w:rPr>
          <w:rFonts w:cs="Arial"/>
          <w:color w:val="000000"/>
        </w:rPr>
        <w:t xml:space="preserve">В приеме документов для предоставления услуги </w:t>
      </w:r>
      <w:r>
        <w:rPr>
          <w:rFonts w:eastAsia="Calibri" w:cs="Arial"/>
          <w:color w:val="000000"/>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Pr>
          <w:rFonts w:cs="Arial"/>
          <w:color w:val="000000"/>
        </w:rPr>
        <w:t>Вам отказано по следующим основаниям:</w:t>
      </w:r>
    </w:p>
    <w:p w:rsidR="007C63BC" w:rsidRDefault="007C63BC" w:rsidP="007C63BC">
      <w:pPr>
        <w:ind w:firstLine="709"/>
        <w:rPr>
          <w:rFonts w:cs="Arial"/>
          <w:color w:val="000000"/>
        </w:rPr>
      </w:pP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6"/>
        <w:gridCol w:w="3963"/>
        <w:gridCol w:w="3593"/>
      </w:tblGrid>
      <w:tr w:rsidR="007C63BC" w:rsidTr="007C63BC">
        <w:trPr>
          <w:tblHeader/>
        </w:trPr>
        <w:tc>
          <w:tcPr>
            <w:tcW w:w="1982" w:type="dxa"/>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rPr>
                <w:rFonts w:cs="Arial"/>
                <w:color w:val="000000"/>
                <w:sz w:val="18"/>
                <w:szCs w:val="18"/>
              </w:rPr>
            </w:pPr>
            <w:r>
              <w:rPr>
                <w:rFonts w:cs="Arial"/>
                <w:color w:val="000000"/>
                <w:sz w:val="18"/>
                <w:szCs w:val="18"/>
              </w:rPr>
              <w:t>№ пункта</w:t>
            </w:r>
          </w:p>
          <w:p w:rsidR="007C63BC" w:rsidRDefault="007C63BC">
            <w:pPr>
              <w:ind w:firstLine="0"/>
              <w:rPr>
                <w:rFonts w:cs="Arial"/>
                <w:color w:val="000000"/>
                <w:sz w:val="18"/>
                <w:szCs w:val="18"/>
              </w:rPr>
            </w:pPr>
            <w:r>
              <w:rPr>
                <w:rFonts w:cs="Arial"/>
                <w:color w:val="000000"/>
                <w:sz w:val="18"/>
                <w:szCs w:val="18"/>
              </w:rPr>
              <w:t>Административного регламента</w:t>
            </w:r>
          </w:p>
        </w:tc>
        <w:tc>
          <w:tcPr>
            <w:tcW w:w="4080" w:type="dxa"/>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rPr>
                <w:rFonts w:cs="Arial"/>
                <w:color w:val="000000"/>
                <w:sz w:val="18"/>
                <w:szCs w:val="18"/>
              </w:rPr>
            </w:pPr>
            <w:r>
              <w:rPr>
                <w:rFonts w:cs="Arial"/>
                <w:color w:val="000000"/>
                <w:sz w:val="18"/>
                <w:szCs w:val="18"/>
              </w:rPr>
              <w:t>Наименование основания для отказа в соответствии с Административным регламентом</w:t>
            </w:r>
          </w:p>
        </w:tc>
        <w:tc>
          <w:tcPr>
            <w:tcW w:w="3694" w:type="dxa"/>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rPr>
                <w:rFonts w:cs="Arial"/>
                <w:color w:val="000000"/>
                <w:sz w:val="18"/>
                <w:szCs w:val="18"/>
              </w:rPr>
            </w:pPr>
            <w:r>
              <w:rPr>
                <w:rFonts w:cs="Arial"/>
                <w:color w:val="000000"/>
                <w:sz w:val="18"/>
                <w:szCs w:val="18"/>
              </w:rPr>
              <w:t>Разъяснение причин отказа в приеме документов</w:t>
            </w:r>
          </w:p>
        </w:tc>
      </w:tr>
      <w:tr w:rsidR="007C63BC" w:rsidTr="007C63BC">
        <w:tc>
          <w:tcPr>
            <w:tcW w:w="1982"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подпункт "а" пункта 2.13</w:t>
            </w:r>
          </w:p>
        </w:tc>
        <w:tc>
          <w:tcPr>
            <w:tcW w:w="4080"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eastAsia="Calibri" w:cs="Arial"/>
                <w:color w:val="000000"/>
                <w:sz w:val="18"/>
                <w:szCs w:val="18"/>
              </w:rPr>
              <w:t xml:space="preserve">уведомление об окончании строительства </w:t>
            </w:r>
            <w:r>
              <w:rPr>
                <w:rFonts w:cs="Arial"/>
                <w:color w:val="000000"/>
                <w:sz w:val="18"/>
                <w:szCs w:val="18"/>
              </w:rPr>
              <w:t>представлено в орган государственной власти, орган местного самоуправления, в полномочия которых не входит предоставление услуги</w:t>
            </w:r>
          </w:p>
        </w:tc>
        <w:tc>
          <w:tcPr>
            <w:tcW w:w="3694"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Указывается, какое ведомство предоставляет услугу, информация о его местонахождении</w:t>
            </w:r>
          </w:p>
        </w:tc>
      </w:tr>
      <w:tr w:rsidR="007C63BC" w:rsidTr="007C63BC">
        <w:tc>
          <w:tcPr>
            <w:tcW w:w="1982"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подпункт "б" пункта 2.13</w:t>
            </w:r>
          </w:p>
        </w:tc>
        <w:tc>
          <w:tcPr>
            <w:tcW w:w="4080"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694"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Указывается исчерпывающий перечень документов, утративших силу</w:t>
            </w:r>
          </w:p>
        </w:tc>
      </w:tr>
      <w:tr w:rsidR="007C63BC" w:rsidTr="007C63BC">
        <w:tc>
          <w:tcPr>
            <w:tcW w:w="1982"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lastRenderedPageBreak/>
              <w:t>подпункт "в" пункта 2.13</w:t>
            </w:r>
          </w:p>
        </w:tc>
        <w:tc>
          <w:tcPr>
            <w:tcW w:w="4080"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представленные документы содержат подчистки и исправления текста</w:t>
            </w:r>
          </w:p>
        </w:tc>
        <w:tc>
          <w:tcPr>
            <w:tcW w:w="3694"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7C63BC" w:rsidTr="007C63BC">
        <w:tc>
          <w:tcPr>
            <w:tcW w:w="1982"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подпункт "г" пункта 2.13</w:t>
            </w:r>
          </w:p>
        </w:tc>
        <w:tc>
          <w:tcPr>
            <w:tcW w:w="4080" w:type="dxa"/>
            <w:tcBorders>
              <w:top w:val="single" w:sz="4" w:space="0" w:color="000000"/>
              <w:left w:val="single" w:sz="4" w:space="0" w:color="000000"/>
              <w:bottom w:val="single" w:sz="4" w:space="0" w:color="000000"/>
              <w:right w:val="single" w:sz="4" w:space="0" w:color="000000"/>
            </w:tcBorders>
          </w:tcPr>
          <w:p w:rsidR="007C63BC" w:rsidRDefault="007C63BC">
            <w:pPr>
              <w:ind w:firstLine="0"/>
              <w:rPr>
                <w:rFonts w:cs="Arial"/>
                <w:color w:val="000000"/>
                <w:sz w:val="18"/>
                <w:szCs w:val="18"/>
              </w:rPr>
            </w:pPr>
            <w:r>
              <w:rPr>
                <w:rFonts w:cs="Arial"/>
                <w:color w:val="000000"/>
                <w:sz w:val="18"/>
                <w:szCs w:val="1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C63BC" w:rsidRDefault="007C63BC">
            <w:pPr>
              <w:ind w:firstLine="0"/>
              <w:rPr>
                <w:rFonts w:cs="Arial"/>
                <w:color w:val="000000"/>
                <w:sz w:val="18"/>
                <w:szCs w:val="18"/>
              </w:rPr>
            </w:pPr>
          </w:p>
        </w:tc>
        <w:tc>
          <w:tcPr>
            <w:tcW w:w="3694"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Указывается исчерпывающий перечень документов, содержащих повреждения</w:t>
            </w:r>
          </w:p>
        </w:tc>
      </w:tr>
      <w:tr w:rsidR="007C63BC" w:rsidTr="007C63BC">
        <w:tc>
          <w:tcPr>
            <w:tcW w:w="1982"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подпункт "д" пункта 2.13</w:t>
            </w:r>
          </w:p>
        </w:tc>
        <w:tc>
          <w:tcPr>
            <w:tcW w:w="4080"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eastAsia="Calibri" w:cs="Arial"/>
                <w:color w:val="000000"/>
                <w:sz w:val="18"/>
                <w:szCs w:val="18"/>
              </w:rPr>
              <w:t xml:space="preserve">уведомление об окончании строительства </w:t>
            </w:r>
            <w:r>
              <w:rPr>
                <w:rFonts w:cs="Arial"/>
                <w:color w:val="000000"/>
                <w:sz w:val="18"/>
                <w:szCs w:val="18"/>
              </w:rPr>
              <w:t>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694"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Указывается исчерпывающий перечень документов, поданных с нарушением указанных требований, а также нарушенные требования</w:t>
            </w:r>
          </w:p>
        </w:tc>
      </w:tr>
      <w:tr w:rsidR="007C63BC" w:rsidTr="007C63BC">
        <w:tc>
          <w:tcPr>
            <w:tcW w:w="1982"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подпункт "е" пункта 2.13</w:t>
            </w:r>
          </w:p>
        </w:tc>
        <w:tc>
          <w:tcPr>
            <w:tcW w:w="4080"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694"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Указывается исчерпывающий перечень электронных документов, не соответствующих указанному критерию</w:t>
            </w:r>
          </w:p>
        </w:tc>
      </w:tr>
    </w:tbl>
    <w:p w:rsidR="007C63BC" w:rsidRDefault="007C63BC" w:rsidP="007C63BC">
      <w:pPr>
        <w:ind w:firstLine="709"/>
        <w:rPr>
          <w:rFonts w:cs="Arial"/>
          <w:color w:val="000000"/>
        </w:rPr>
      </w:pPr>
    </w:p>
    <w:p w:rsidR="007C63BC" w:rsidRDefault="007C63BC" w:rsidP="007C63BC">
      <w:pPr>
        <w:tabs>
          <w:tab w:val="right" w:leader="underscore" w:pos="9071"/>
        </w:tabs>
        <w:ind w:firstLine="709"/>
        <w:rPr>
          <w:rFonts w:cs="Arial"/>
          <w:color w:val="000000"/>
        </w:rPr>
      </w:pPr>
      <w:r>
        <w:rPr>
          <w:rFonts w:cs="Arial"/>
          <w:color w:val="000000"/>
        </w:rPr>
        <w:t>Дополнительно информируем:  _________________________________________________________</w:t>
      </w:r>
    </w:p>
    <w:p w:rsidR="007C63BC" w:rsidRDefault="007C63BC" w:rsidP="007C63BC">
      <w:pPr>
        <w:tabs>
          <w:tab w:val="right" w:leader="underscore" w:pos="9071"/>
        </w:tabs>
        <w:ind w:firstLine="709"/>
        <w:rPr>
          <w:rFonts w:cs="Arial"/>
          <w:color w:val="000000"/>
        </w:rPr>
      </w:pPr>
      <w:r>
        <w:rPr>
          <w:rFonts w:cs="Arial"/>
          <w:color w:val="000000"/>
        </w:rPr>
        <w:t xml:space="preserve"> ___________________________________________________________________________________.</w:t>
      </w:r>
    </w:p>
    <w:p w:rsidR="007C63BC" w:rsidRDefault="007C63BC" w:rsidP="007C63BC">
      <w:pPr>
        <w:tabs>
          <w:tab w:val="right" w:leader="underscore" w:pos="9071"/>
        </w:tabs>
        <w:ind w:firstLine="709"/>
        <w:rPr>
          <w:rFonts w:cs="Arial"/>
          <w:color w:val="000000"/>
        </w:rPr>
      </w:pPr>
      <w:r>
        <w:rPr>
          <w:rFonts w:cs="Arial"/>
          <w:color w:val="00000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7C63BC" w:rsidRDefault="007C63BC" w:rsidP="007C63BC">
      <w:pPr>
        <w:tabs>
          <w:tab w:val="right" w:leader="underscore" w:pos="9071"/>
        </w:tabs>
        <w:ind w:firstLine="709"/>
        <w:rPr>
          <w:rFonts w:cs="Arial"/>
          <w:color w:val="000000"/>
        </w:rPr>
      </w:pPr>
    </w:p>
    <w:p w:rsidR="007C63BC" w:rsidRDefault="007C63BC" w:rsidP="007C63BC">
      <w:pPr>
        <w:tabs>
          <w:tab w:val="right" w:leader="underscore" w:pos="9071"/>
        </w:tabs>
        <w:ind w:firstLine="709"/>
        <w:rPr>
          <w:rFonts w:cs="Arial"/>
          <w:color w:val="000000"/>
        </w:rPr>
      </w:pPr>
      <w:r>
        <w:rPr>
          <w:rFonts w:cs="Arial"/>
          <w:color w:val="000000"/>
        </w:rPr>
        <w:t>Приложение: _______________________________________________________________________</w:t>
      </w:r>
    </w:p>
    <w:p w:rsidR="007C63BC" w:rsidRDefault="007C63BC" w:rsidP="007C63BC">
      <w:pPr>
        <w:tabs>
          <w:tab w:val="right" w:leader="underscore" w:pos="9071"/>
        </w:tabs>
        <w:ind w:firstLine="709"/>
        <w:rPr>
          <w:rFonts w:cs="Arial"/>
          <w:color w:val="000000"/>
        </w:rPr>
      </w:pPr>
      <w:r>
        <w:rPr>
          <w:rFonts w:cs="Arial"/>
          <w:color w:val="000000"/>
        </w:rPr>
        <w:t xml:space="preserve"> ___________________________________________________________________________________.</w:t>
      </w:r>
    </w:p>
    <w:p w:rsidR="007C63BC" w:rsidRDefault="007C63BC" w:rsidP="007C63BC">
      <w:pPr>
        <w:tabs>
          <w:tab w:val="right" w:leader="underscore" w:pos="9071"/>
        </w:tabs>
        <w:ind w:firstLine="709"/>
        <w:rPr>
          <w:rFonts w:cs="Arial"/>
          <w:color w:val="000000"/>
        </w:rPr>
      </w:pPr>
      <w:r>
        <w:rPr>
          <w:rFonts w:cs="Arial"/>
          <w:color w:val="000000"/>
        </w:rPr>
        <w:t>(прилагаются документы, представленные заявителем)</w:t>
      </w:r>
    </w:p>
    <w:p w:rsidR="007C63BC" w:rsidRDefault="007C63BC" w:rsidP="007C63BC">
      <w:pPr>
        <w:ind w:firstLine="709"/>
        <w:rPr>
          <w:rFonts w:cs="Arial"/>
          <w:color w:val="000000"/>
        </w:rPr>
      </w:pPr>
    </w:p>
    <w:tbl>
      <w:tblPr>
        <w:tblW w:w="9470" w:type="dxa"/>
        <w:tblCellMar>
          <w:left w:w="28" w:type="dxa"/>
          <w:right w:w="28" w:type="dxa"/>
        </w:tblCellMar>
        <w:tblLook w:val="04A0" w:firstRow="1" w:lastRow="0" w:firstColumn="1" w:lastColumn="0" w:noHBand="0" w:noVBand="1"/>
      </w:tblPr>
      <w:tblGrid>
        <w:gridCol w:w="3119"/>
        <w:gridCol w:w="595"/>
        <w:gridCol w:w="1957"/>
        <w:gridCol w:w="594"/>
        <w:gridCol w:w="3205"/>
      </w:tblGrid>
      <w:tr w:rsidR="007C63BC" w:rsidTr="007C63BC">
        <w:tc>
          <w:tcPr>
            <w:tcW w:w="3119" w:type="dxa"/>
            <w:tcBorders>
              <w:top w:val="nil"/>
              <w:left w:val="nil"/>
              <w:bottom w:val="single" w:sz="4" w:space="0" w:color="000000"/>
              <w:right w:val="nil"/>
            </w:tcBorders>
            <w:vAlign w:val="bottom"/>
          </w:tcPr>
          <w:p w:rsidR="007C63BC" w:rsidRDefault="007C63BC">
            <w:pPr>
              <w:ind w:firstLine="709"/>
              <w:rPr>
                <w:rFonts w:cs="Arial"/>
                <w:color w:val="000000"/>
              </w:rPr>
            </w:pPr>
          </w:p>
        </w:tc>
        <w:tc>
          <w:tcPr>
            <w:tcW w:w="595" w:type="dxa"/>
            <w:vAlign w:val="bottom"/>
          </w:tcPr>
          <w:p w:rsidR="007C63BC" w:rsidRDefault="007C63BC">
            <w:pPr>
              <w:ind w:firstLine="709"/>
              <w:rPr>
                <w:rFonts w:cs="Arial"/>
                <w:color w:val="000000"/>
              </w:rPr>
            </w:pPr>
          </w:p>
        </w:tc>
        <w:tc>
          <w:tcPr>
            <w:tcW w:w="1957" w:type="dxa"/>
            <w:tcBorders>
              <w:top w:val="nil"/>
              <w:left w:val="nil"/>
              <w:bottom w:val="single" w:sz="4" w:space="0" w:color="000000"/>
              <w:right w:val="nil"/>
            </w:tcBorders>
            <w:vAlign w:val="bottom"/>
          </w:tcPr>
          <w:p w:rsidR="007C63BC" w:rsidRDefault="007C63BC">
            <w:pPr>
              <w:ind w:firstLine="709"/>
              <w:rPr>
                <w:rFonts w:cs="Arial"/>
                <w:color w:val="000000"/>
              </w:rPr>
            </w:pPr>
          </w:p>
        </w:tc>
        <w:tc>
          <w:tcPr>
            <w:tcW w:w="594" w:type="dxa"/>
            <w:vAlign w:val="bottom"/>
          </w:tcPr>
          <w:p w:rsidR="007C63BC" w:rsidRDefault="007C63BC">
            <w:pPr>
              <w:ind w:firstLine="709"/>
              <w:rPr>
                <w:rFonts w:cs="Arial"/>
                <w:color w:val="000000"/>
              </w:rPr>
            </w:pPr>
          </w:p>
        </w:tc>
        <w:tc>
          <w:tcPr>
            <w:tcW w:w="3205" w:type="dxa"/>
            <w:tcBorders>
              <w:top w:val="nil"/>
              <w:left w:val="nil"/>
              <w:bottom w:val="single" w:sz="4" w:space="0" w:color="000000"/>
              <w:right w:val="nil"/>
            </w:tcBorders>
            <w:vAlign w:val="bottom"/>
          </w:tcPr>
          <w:p w:rsidR="007C63BC" w:rsidRDefault="007C63BC">
            <w:pPr>
              <w:ind w:firstLine="709"/>
              <w:rPr>
                <w:rFonts w:cs="Arial"/>
                <w:color w:val="000000"/>
              </w:rPr>
            </w:pPr>
          </w:p>
        </w:tc>
      </w:tr>
      <w:tr w:rsidR="007C63BC" w:rsidTr="007C63BC">
        <w:tc>
          <w:tcPr>
            <w:tcW w:w="3119" w:type="dxa"/>
            <w:hideMark/>
          </w:tcPr>
          <w:p w:rsidR="007C63BC" w:rsidRDefault="007C63BC">
            <w:pPr>
              <w:ind w:firstLine="709"/>
              <w:rPr>
                <w:rFonts w:cs="Arial"/>
                <w:color w:val="000000"/>
              </w:rPr>
            </w:pPr>
            <w:r>
              <w:rPr>
                <w:rFonts w:cs="Arial"/>
                <w:color w:val="000000"/>
              </w:rPr>
              <w:t>(должность)</w:t>
            </w:r>
          </w:p>
        </w:tc>
        <w:tc>
          <w:tcPr>
            <w:tcW w:w="595" w:type="dxa"/>
          </w:tcPr>
          <w:p w:rsidR="007C63BC" w:rsidRDefault="007C63BC">
            <w:pPr>
              <w:ind w:firstLine="709"/>
              <w:rPr>
                <w:rFonts w:cs="Arial"/>
                <w:color w:val="000000"/>
              </w:rPr>
            </w:pPr>
          </w:p>
        </w:tc>
        <w:tc>
          <w:tcPr>
            <w:tcW w:w="1957" w:type="dxa"/>
            <w:hideMark/>
          </w:tcPr>
          <w:p w:rsidR="007C63BC" w:rsidRDefault="007C63BC">
            <w:pPr>
              <w:ind w:firstLine="709"/>
              <w:rPr>
                <w:rFonts w:cs="Arial"/>
                <w:color w:val="000000"/>
              </w:rPr>
            </w:pPr>
            <w:r>
              <w:rPr>
                <w:rFonts w:cs="Arial"/>
                <w:color w:val="000000"/>
              </w:rPr>
              <w:t>(подпись)</w:t>
            </w:r>
          </w:p>
        </w:tc>
        <w:tc>
          <w:tcPr>
            <w:tcW w:w="594" w:type="dxa"/>
          </w:tcPr>
          <w:p w:rsidR="007C63BC" w:rsidRDefault="007C63BC">
            <w:pPr>
              <w:ind w:firstLine="709"/>
              <w:rPr>
                <w:rFonts w:cs="Arial"/>
                <w:color w:val="000000"/>
              </w:rPr>
            </w:pPr>
          </w:p>
        </w:tc>
        <w:tc>
          <w:tcPr>
            <w:tcW w:w="3205" w:type="dxa"/>
            <w:hideMark/>
          </w:tcPr>
          <w:p w:rsidR="007C63BC" w:rsidRDefault="007C63BC">
            <w:pPr>
              <w:ind w:firstLine="709"/>
              <w:rPr>
                <w:rFonts w:cs="Arial"/>
                <w:color w:val="000000"/>
              </w:rPr>
            </w:pPr>
            <w:r>
              <w:rPr>
                <w:rFonts w:cs="Arial"/>
                <w:color w:val="000000"/>
              </w:rPr>
              <w:t>(фамилия, имя, отчество (при наличии)</w:t>
            </w:r>
          </w:p>
        </w:tc>
      </w:tr>
    </w:tbl>
    <w:p w:rsidR="007C63BC" w:rsidRDefault="007C63BC" w:rsidP="007C63BC">
      <w:pPr>
        <w:ind w:firstLine="709"/>
        <w:rPr>
          <w:rFonts w:cs="Arial"/>
          <w:color w:val="000000"/>
        </w:rPr>
      </w:pPr>
    </w:p>
    <w:p w:rsidR="007C63BC" w:rsidRDefault="007C63BC" w:rsidP="007C63BC">
      <w:pPr>
        <w:ind w:firstLine="709"/>
        <w:rPr>
          <w:rFonts w:cs="Arial"/>
          <w:color w:val="000000"/>
        </w:rPr>
      </w:pPr>
      <w:r>
        <w:rPr>
          <w:rFonts w:cs="Arial"/>
          <w:color w:val="000000"/>
        </w:rPr>
        <w:t>Дата</w:t>
      </w:r>
    </w:p>
    <w:p w:rsidR="007C63BC" w:rsidRDefault="007C63BC" w:rsidP="007C63BC">
      <w:pPr>
        <w:ind w:firstLine="709"/>
        <w:rPr>
          <w:rFonts w:cs="Arial"/>
          <w:color w:val="000000"/>
        </w:rPr>
      </w:pPr>
    </w:p>
    <w:p w:rsidR="007C63BC" w:rsidRDefault="007C63BC" w:rsidP="007C63BC">
      <w:pPr>
        <w:ind w:firstLine="709"/>
        <w:rPr>
          <w:rFonts w:cs="Arial"/>
          <w:color w:val="000000"/>
        </w:rPr>
      </w:pPr>
      <w:r>
        <w:rPr>
          <w:rFonts w:cs="Arial"/>
          <w:color w:val="000000"/>
        </w:rPr>
        <w:t>*Сведения об ИНН в отношении иностранного юридического лица не указываются.</w:t>
      </w:r>
    </w:p>
    <w:p w:rsidR="007C63BC" w:rsidRDefault="007C63BC" w:rsidP="007C63BC">
      <w:pPr>
        <w:ind w:left="5103" w:firstLine="0"/>
        <w:rPr>
          <w:rFonts w:cs="Arial"/>
          <w:bCs/>
          <w:color w:val="000000"/>
        </w:rPr>
      </w:pPr>
      <w:r>
        <w:rPr>
          <w:rFonts w:cs="Arial"/>
          <w:color w:val="000000"/>
        </w:rPr>
        <w:br w:type="page"/>
      </w:r>
      <w:r>
        <w:rPr>
          <w:rFonts w:cs="Arial"/>
          <w:bCs/>
          <w:color w:val="000000"/>
        </w:rPr>
        <w:lastRenderedPageBreak/>
        <w:t>Приложение № 2</w:t>
      </w:r>
    </w:p>
    <w:p w:rsidR="007C63BC" w:rsidRDefault="007C63BC" w:rsidP="007C63BC">
      <w:pPr>
        <w:widowControl w:val="0"/>
        <w:tabs>
          <w:tab w:val="left" w:pos="567"/>
        </w:tabs>
        <w:ind w:left="5103" w:firstLine="0"/>
        <w:rPr>
          <w:rFonts w:cs="Arial"/>
          <w:color w:val="000000"/>
        </w:rPr>
      </w:pPr>
      <w:r>
        <w:rPr>
          <w:rFonts w:cs="Arial"/>
          <w:color w:val="000000"/>
        </w:rPr>
        <w:t>к Административному регламенту</w:t>
      </w:r>
    </w:p>
    <w:p w:rsidR="007C63BC" w:rsidRDefault="007C63BC" w:rsidP="007C63BC">
      <w:pPr>
        <w:ind w:left="5103" w:firstLine="0"/>
        <w:rPr>
          <w:rFonts w:cs="Arial"/>
          <w:color w:val="000000"/>
        </w:rPr>
      </w:pPr>
    </w:p>
    <w:p w:rsidR="007C63BC" w:rsidRDefault="007C63BC" w:rsidP="007C63BC">
      <w:pPr>
        <w:ind w:left="5103" w:firstLine="0"/>
        <w:rPr>
          <w:rFonts w:cs="Arial"/>
          <w:color w:val="000000"/>
        </w:rPr>
      </w:pPr>
      <w:r>
        <w:rPr>
          <w:rFonts w:cs="Arial"/>
          <w:color w:val="000000"/>
        </w:rPr>
        <w:t>ФОРМА</w:t>
      </w:r>
    </w:p>
    <w:p w:rsidR="007C63BC" w:rsidRDefault="007C63BC" w:rsidP="007C63BC">
      <w:pPr>
        <w:ind w:firstLine="709"/>
        <w:rPr>
          <w:rFonts w:cs="Arial"/>
          <w:color w:val="000000"/>
        </w:rPr>
      </w:pPr>
    </w:p>
    <w:p w:rsidR="007C63BC" w:rsidRDefault="007C63BC" w:rsidP="007C63BC">
      <w:pPr>
        <w:ind w:firstLine="709"/>
        <w:jc w:val="center"/>
        <w:rPr>
          <w:rFonts w:cs="Arial"/>
          <w:bCs/>
          <w:color w:val="000000"/>
        </w:rPr>
      </w:pPr>
      <w:r>
        <w:rPr>
          <w:rFonts w:cs="Arial"/>
          <w:bCs/>
          <w:color w:val="000000"/>
        </w:rPr>
        <w:t>З А Я В Л Е Н И Е</w:t>
      </w:r>
    </w:p>
    <w:p w:rsidR="007C63BC" w:rsidRDefault="007C63BC" w:rsidP="007C63BC">
      <w:pPr>
        <w:ind w:firstLine="709"/>
        <w:jc w:val="center"/>
        <w:rPr>
          <w:rFonts w:cs="Arial"/>
          <w:bCs/>
          <w:color w:val="000000"/>
        </w:rPr>
      </w:pPr>
    </w:p>
    <w:p w:rsidR="007C63BC" w:rsidRDefault="007C63BC" w:rsidP="007C63BC">
      <w:pPr>
        <w:ind w:firstLine="709"/>
        <w:rPr>
          <w:rFonts w:cs="Arial"/>
          <w:color w:val="000000"/>
        </w:rPr>
      </w:pPr>
      <w:r>
        <w:rPr>
          <w:rFonts w:cs="Arial"/>
          <w:bCs/>
          <w:color w:val="000000"/>
        </w:rPr>
        <w:t xml:space="preserve">об исправлении </w:t>
      </w:r>
      <w:r>
        <w:rPr>
          <w:rFonts w:cs="Arial"/>
          <w:color w:val="000000"/>
        </w:rPr>
        <w:t xml:space="preserve">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7C63BC" w:rsidRDefault="007C63BC" w:rsidP="007C63BC">
      <w:pPr>
        <w:ind w:firstLine="709"/>
        <w:rPr>
          <w:rFonts w:cs="Arial"/>
          <w:color w:val="000000"/>
        </w:rPr>
      </w:pPr>
      <w:r>
        <w:rPr>
          <w:rFonts w:cs="Arial"/>
          <w:color w:val="000000"/>
        </w:rPr>
        <w:t xml:space="preserve">уведомлении о </w:t>
      </w:r>
      <w:r>
        <w:rPr>
          <w:rFonts w:eastAsia="Calibri" w:cs="Arial"/>
          <w:color w:val="000000"/>
        </w:rPr>
        <w:t xml:space="preserve">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7C63BC" w:rsidRDefault="007C63BC" w:rsidP="007C63BC">
      <w:pPr>
        <w:ind w:firstLine="709"/>
        <w:rPr>
          <w:rFonts w:cs="Arial"/>
          <w:bCs/>
          <w:color w:val="000000"/>
        </w:rPr>
      </w:pPr>
      <w:r>
        <w:rPr>
          <w:rFonts w:cs="Arial"/>
          <w:color w:val="000000"/>
        </w:rPr>
        <w:t>(далее - уведомление)</w:t>
      </w:r>
    </w:p>
    <w:p w:rsidR="007C63BC" w:rsidRDefault="007C63BC" w:rsidP="007C63BC">
      <w:pPr>
        <w:ind w:firstLine="709"/>
        <w:rPr>
          <w:rFonts w:cs="Arial"/>
          <w:color w:val="000000"/>
        </w:rPr>
      </w:pPr>
    </w:p>
    <w:p w:rsidR="007C63BC" w:rsidRDefault="007C63BC" w:rsidP="007C63BC">
      <w:pPr>
        <w:ind w:firstLine="709"/>
        <w:rPr>
          <w:rFonts w:cs="Arial"/>
          <w:color w:val="000000"/>
        </w:rPr>
      </w:pPr>
      <w:r>
        <w:rPr>
          <w:rFonts w:cs="Arial"/>
          <w:color w:val="000000"/>
        </w:rPr>
        <w:t>"____" __________ 20___ г.</w:t>
      </w:r>
    </w:p>
    <w:p w:rsidR="007C63BC" w:rsidRDefault="007C63BC" w:rsidP="007C63BC">
      <w:pPr>
        <w:ind w:firstLine="709"/>
        <w:rPr>
          <w:rFonts w:cs="Arial"/>
          <w:color w:val="000000"/>
        </w:rPr>
      </w:pPr>
    </w:p>
    <w:p w:rsidR="007C63BC" w:rsidRDefault="007C63BC" w:rsidP="007C63BC">
      <w:pPr>
        <w:tabs>
          <w:tab w:val="right" w:leader="underscore" w:pos="9071"/>
        </w:tabs>
        <w:ind w:firstLine="709"/>
        <w:rPr>
          <w:rFonts w:cs="Arial"/>
          <w:color w:val="000000"/>
        </w:rPr>
      </w:pPr>
      <w:r>
        <w:rPr>
          <w:rFonts w:cs="Arial"/>
          <w:color w:val="000000"/>
        </w:rPr>
        <w:t>___________________________________________________________________________________</w:t>
      </w:r>
    </w:p>
    <w:p w:rsidR="007C63BC" w:rsidRDefault="007C63BC" w:rsidP="007C63BC">
      <w:pPr>
        <w:ind w:firstLine="709"/>
        <w:rPr>
          <w:rFonts w:cs="Arial"/>
          <w:color w:val="000000"/>
        </w:rPr>
      </w:pPr>
      <w:r>
        <w:rPr>
          <w:rFonts w:cs="Arial"/>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C63BC" w:rsidRDefault="007C63BC" w:rsidP="007C63BC">
      <w:pPr>
        <w:ind w:firstLine="709"/>
        <w:rPr>
          <w:rFonts w:cs="Arial"/>
          <w:color w:val="000000"/>
        </w:rPr>
      </w:pPr>
    </w:p>
    <w:p w:rsidR="007C63BC" w:rsidRDefault="007C63BC" w:rsidP="007C63BC">
      <w:pPr>
        <w:ind w:firstLine="709"/>
        <w:rPr>
          <w:rFonts w:cs="Arial"/>
          <w:color w:val="000000"/>
        </w:rPr>
      </w:pPr>
      <w:r>
        <w:rPr>
          <w:rFonts w:cs="Arial"/>
          <w:color w:val="000000"/>
        </w:rPr>
        <w:t>Прошу исправить допущенную опечатку/ ошибку в уведомлении.</w:t>
      </w:r>
    </w:p>
    <w:p w:rsidR="007C63BC" w:rsidRDefault="007C63BC" w:rsidP="007C63BC">
      <w:pPr>
        <w:ind w:firstLine="709"/>
        <w:rPr>
          <w:rFonts w:cs="Arial"/>
          <w:color w:val="000000"/>
        </w:rPr>
      </w:pPr>
    </w:p>
    <w:p w:rsidR="007C63BC" w:rsidRDefault="007C63BC" w:rsidP="007C63BC">
      <w:pPr>
        <w:ind w:firstLine="709"/>
        <w:rPr>
          <w:rFonts w:cs="Arial"/>
          <w:color w:val="000000"/>
        </w:rPr>
      </w:pPr>
      <w:r>
        <w:rPr>
          <w:rFonts w:cs="Arial"/>
          <w:color w:val="000000"/>
        </w:rPr>
        <w:t>1. Сведения о застройщике</w:t>
      </w:r>
    </w:p>
    <w:p w:rsidR="007C63BC" w:rsidRDefault="007C63BC" w:rsidP="007C63BC">
      <w:pPr>
        <w:ind w:firstLine="709"/>
        <w:rPr>
          <w:rFonts w:cs="Arial"/>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5085"/>
        <w:gridCol w:w="3491"/>
      </w:tblGrid>
      <w:tr w:rsidR="007C63BC" w:rsidTr="007C63BC">
        <w:tc>
          <w:tcPr>
            <w:tcW w:w="1015"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1.1.</w:t>
            </w:r>
          </w:p>
        </w:tc>
        <w:tc>
          <w:tcPr>
            <w:tcW w:w="4905"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Сведения о физическом лице, в случае если застройщиком является физическое лицо:</w:t>
            </w:r>
          </w:p>
        </w:tc>
        <w:tc>
          <w:tcPr>
            <w:tcW w:w="3367" w:type="dxa"/>
            <w:tcBorders>
              <w:top w:val="single" w:sz="4" w:space="0" w:color="000000"/>
              <w:left w:val="single" w:sz="4" w:space="0" w:color="000000"/>
              <w:bottom w:val="single" w:sz="4" w:space="0" w:color="000000"/>
              <w:right w:val="single" w:sz="4" w:space="0" w:color="000000"/>
            </w:tcBorders>
          </w:tcPr>
          <w:p w:rsidR="007C63BC" w:rsidRDefault="007C63BC">
            <w:pPr>
              <w:ind w:firstLine="0"/>
              <w:rPr>
                <w:rFonts w:cs="Arial"/>
                <w:color w:val="000000"/>
                <w:sz w:val="18"/>
                <w:szCs w:val="18"/>
              </w:rPr>
            </w:pPr>
          </w:p>
        </w:tc>
      </w:tr>
      <w:tr w:rsidR="007C63BC" w:rsidTr="007C63BC">
        <w:tc>
          <w:tcPr>
            <w:tcW w:w="1015"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1.1.1.</w:t>
            </w:r>
          </w:p>
        </w:tc>
        <w:tc>
          <w:tcPr>
            <w:tcW w:w="4905"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Фамилия, имя, отчество (при наличии)</w:t>
            </w:r>
          </w:p>
        </w:tc>
        <w:tc>
          <w:tcPr>
            <w:tcW w:w="3367" w:type="dxa"/>
            <w:tcBorders>
              <w:top w:val="single" w:sz="4" w:space="0" w:color="000000"/>
              <w:left w:val="single" w:sz="4" w:space="0" w:color="000000"/>
              <w:bottom w:val="single" w:sz="4" w:space="0" w:color="000000"/>
              <w:right w:val="single" w:sz="4" w:space="0" w:color="000000"/>
            </w:tcBorders>
          </w:tcPr>
          <w:p w:rsidR="007C63BC" w:rsidRDefault="007C63BC">
            <w:pPr>
              <w:ind w:firstLine="0"/>
              <w:rPr>
                <w:rFonts w:cs="Arial"/>
                <w:color w:val="000000"/>
                <w:sz w:val="18"/>
                <w:szCs w:val="18"/>
              </w:rPr>
            </w:pPr>
          </w:p>
        </w:tc>
      </w:tr>
      <w:tr w:rsidR="007C63BC" w:rsidTr="007C63BC">
        <w:tc>
          <w:tcPr>
            <w:tcW w:w="1015"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1.1.2.</w:t>
            </w:r>
          </w:p>
        </w:tc>
        <w:tc>
          <w:tcPr>
            <w:tcW w:w="4905"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Реквизиты документа, удостоверяющего личность (не указываются в случае, если застройщик является индивидуальным предпринимателем)</w:t>
            </w:r>
          </w:p>
        </w:tc>
        <w:tc>
          <w:tcPr>
            <w:tcW w:w="3367" w:type="dxa"/>
            <w:tcBorders>
              <w:top w:val="single" w:sz="4" w:space="0" w:color="000000"/>
              <w:left w:val="single" w:sz="4" w:space="0" w:color="000000"/>
              <w:bottom w:val="single" w:sz="4" w:space="0" w:color="000000"/>
              <w:right w:val="single" w:sz="4" w:space="0" w:color="000000"/>
            </w:tcBorders>
          </w:tcPr>
          <w:p w:rsidR="007C63BC" w:rsidRDefault="007C63BC">
            <w:pPr>
              <w:ind w:firstLine="0"/>
              <w:rPr>
                <w:rFonts w:cs="Arial"/>
                <w:color w:val="000000"/>
                <w:sz w:val="18"/>
                <w:szCs w:val="18"/>
              </w:rPr>
            </w:pPr>
          </w:p>
        </w:tc>
      </w:tr>
      <w:tr w:rsidR="007C63BC" w:rsidTr="007C63BC">
        <w:tc>
          <w:tcPr>
            <w:tcW w:w="1015"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1.1.3.</w:t>
            </w:r>
          </w:p>
        </w:tc>
        <w:tc>
          <w:tcPr>
            <w:tcW w:w="4905"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367" w:type="dxa"/>
            <w:tcBorders>
              <w:top w:val="single" w:sz="4" w:space="0" w:color="000000"/>
              <w:left w:val="single" w:sz="4" w:space="0" w:color="000000"/>
              <w:bottom w:val="single" w:sz="4" w:space="0" w:color="000000"/>
              <w:right w:val="single" w:sz="4" w:space="0" w:color="000000"/>
            </w:tcBorders>
          </w:tcPr>
          <w:p w:rsidR="007C63BC" w:rsidRDefault="007C63BC">
            <w:pPr>
              <w:ind w:firstLine="0"/>
              <w:rPr>
                <w:rFonts w:cs="Arial"/>
                <w:color w:val="000000"/>
                <w:sz w:val="18"/>
                <w:szCs w:val="18"/>
              </w:rPr>
            </w:pPr>
          </w:p>
        </w:tc>
      </w:tr>
      <w:tr w:rsidR="007C63BC" w:rsidTr="007C63BC">
        <w:tc>
          <w:tcPr>
            <w:tcW w:w="1015"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1.2.</w:t>
            </w:r>
          </w:p>
        </w:tc>
        <w:tc>
          <w:tcPr>
            <w:tcW w:w="4905"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Сведения о юридическом лице (в случае если застройщиком является юридическое лицо):</w:t>
            </w:r>
          </w:p>
        </w:tc>
        <w:tc>
          <w:tcPr>
            <w:tcW w:w="3367" w:type="dxa"/>
            <w:tcBorders>
              <w:top w:val="single" w:sz="4" w:space="0" w:color="000000"/>
              <w:left w:val="single" w:sz="4" w:space="0" w:color="000000"/>
              <w:bottom w:val="single" w:sz="4" w:space="0" w:color="000000"/>
              <w:right w:val="single" w:sz="4" w:space="0" w:color="000000"/>
            </w:tcBorders>
          </w:tcPr>
          <w:p w:rsidR="007C63BC" w:rsidRDefault="007C63BC">
            <w:pPr>
              <w:ind w:firstLine="0"/>
              <w:rPr>
                <w:rFonts w:cs="Arial"/>
                <w:color w:val="000000"/>
                <w:sz w:val="18"/>
                <w:szCs w:val="18"/>
              </w:rPr>
            </w:pPr>
          </w:p>
        </w:tc>
      </w:tr>
      <w:tr w:rsidR="007C63BC" w:rsidTr="007C63BC">
        <w:tc>
          <w:tcPr>
            <w:tcW w:w="1015"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1.2.1.</w:t>
            </w:r>
          </w:p>
        </w:tc>
        <w:tc>
          <w:tcPr>
            <w:tcW w:w="4905"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Полное наименование</w:t>
            </w:r>
          </w:p>
        </w:tc>
        <w:tc>
          <w:tcPr>
            <w:tcW w:w="3367" w:type="dxa"/>
            <w:tcBorders>
              <w:top w:val="single" w:sz="4" w:space="0" w:color="000000"/>
              <w:left w:val="single" w:sz="4" w:space="0" w:color="000000"/>
              <w:bottom w:val="single" w:sz="4" w:space="0" w:color="000000"/>
              <w:right w:val="single" w:sz="4" w:space="0" w:color="000000"/>
            </w:tcBorders>
          </w:tcPr>
          <w:p w:rsidR="007C63BC" w:rsidRDefault="007C63BC">
            <w:pPr>
              <w:ind w:firstLine="0"/>
              <w:rPr>
                <w:rFonts w:cs="Arial"/>
                <w:color w:val="000000"/>
                <w:sz w:val="18"/>
                <w:szCs w:val="18"/>
              </w:rPr>
            </w:pPr>
          </w:p>
        </w:tc>
      </w:tr>
      <w:tr w:rsidR="007C63BC" w:rsidTr="007C63BC">
        <w:tc>
          <w:tcPr>
            <w:tcW w:w="1015"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1.2.2.</w:t>
            </w:r>
          </w:p>
        </w:tc>
        <w:tc>
          <w:tcPr>
            <w:tcW w:w="4905"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Основной государственный регистрационный номер</w:t>
            </w:r>
          </w:p>
        </w:tc>
        <w:tc>
          <w:tcPr>
            <w:tcW w:w="3367" w:type="dxa"/>
            <w:tcBorders>
              <w:top w:val="single" w:sz="4" w:space="0" w:color="000000"/>
              <w:left w:val="single" w:sz="4" w:space="0" w:color="000000"/>
              <w:bottom w:val="single" w:sz="4" w:space="0" w:color="000000"/>
              <w:right w:val="single" w:sz="4" w:space="0" w:color="000000"/>
            </w:tcBorders>
          </w:tcPr>
          <w:p w:rsidR="007C63BC" w:rsidRDefault="007C63BC">
            <w:pPr>
              <w:ind w:firstLine="0"/>
              <w:rPr>
                <w:rFonts w:cs="Arial"/>
                <w:color w:val="000000"/>
                <w:sz w:val="18"/>
                <w:szCs w:val="18"/>
              </w:rPr>
            </w:pPr>
          </w:p>
        </w:tc>
      </w:tr>
      <w:tr w:rsidR="007C63BC" w:rsidTr="007C63BC">
        <w:tc>
          <w:tcPr>
            <w:tcW w:w="1015"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1.2.3.</w:t>
            </w:r>
          </w:p>
        </w:tc>
        <w:tc>
          <w:tcPr>
            <w:tcW w:w="4905"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tcBorders>
              <w:top w:val="single" w:sz="4" w:space="0" w:color="000000"/>
              <w:left w:val="single" w:sz="4" w:space="0" w:color="000000"/>
              <w:bottom w:val="single" w:sz="4" w:space="0" w:color="000000"/>
              <w:right w:val="single" w:sz="4" w:space="0" w:color="000000"/>
            </w:tcBorders>
          </w:tcPr>
          <w:p w:rsidR="007C63BC" w:rsidRDefault="007C63BC">
            <w:pPr>
              <w:ind w:firstLine="0"/>
              <w:rPr>
                <w:rFonts w:cs="Arial"/>
                <w:color w:val="000000"/>
                <w:sz w:val="18"/>
                <w:szCs w:val="18"/>
              </w:rPr>
            </w:pPr>
          </w:p>
        </w:tc>
      </w:tr>
    </w:tbl>
    <w:p w:rsidR="007C63BC" w:rsidRDefault="007C63BC" w:rsidP="007C63BC">
      <w:pPr>
        <w:ind w:firstLine="709"/>
        <w:rPr>
          <w:rFonts w:cs="Arial"/>
          <w:color w:val="000000"/>
        </w:rPr>
      </w:pPr>
    </w:p>
    <w:p w:rsidR="007C63BC" w:rsidRDefault="007C63BC" w:rsidP="007C63BC">
      <w:pPr>
        <w:ind w:firstLine="709"/>
        <w:rPr>
          <w:rFonts w:cs="Arial"/>
          <w:color w:val="000000"/>
        </w:rPr>
      </w:pPr>
      <w:r>
        <w:rPr>
          <w:rFonts w:cs="Arial"/>
          <w:color w:val="000000"/>
        </w:rPr>
        <w:t>2. Сведения о выданном уведомлении, содержащем опечатку/ошибку</w:t>
      </w:r>
    </w:p>
    <w:p w:rsidR="007C63BC" w:rsidRDefault="007C63BC" w:rsidP="007C63BC">
      <w:pPr>
        <w:ind w:firstLine="709"/>
        <w:rPr>
          <w:rFonts w:cs="Arial"/>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4938"/>
        <w:gridCol w:w="1673"/>
        <w:gridCol w:w="1965"/>
      </w:tblGrid>
      <w:tr w:rsidR="007C63BC" w:rsidTr="007C63BC">
        <w:tc>
          <w:tcPr>
            <w:tcW w:w="1015" w:type="dxa"/>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rPr>
                <w:rFonts w:cs="Arial"/>
                <w:color w:val="000000"/>
                <w:sz w:val="18"/>
                <w:szCs w:val="18"/>
              </w:rPr>
            </w:pPr>
            <w:r>
              <w:rPr>
                <w:rFonts w:cs="Arial"/>
                <w:color w:val="000000"/>
                <w:sz w:val="18"/>
                <w:szCs w:val="18"/>
              </w:rPr>
              <w:t>№</w:t>
            </w:r>
          </w:p>
        </w:tc>
        <w:tc>
          <w:tcPr>
            <w:tcW w:w="4763" w:type="dxa"/>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rPr>
                <w:rFonts w:cs="Arial"/>
                <w:color w:val="000000"/>
                <w:sz w:val="18"/>
                <w:szCs w:val="18"/>
              </w:rPr>
            </w:pPr>
            <w:r>
              <w:rPr>
                <w:rFonts w:cs="Arial"/>
                <w:color w:val="000000"/>
                <w:sz w:val="18"/>
                <w:szCs w:val="18"/>
              </w:rPr>
              <w:t>Орган, выдавший уведомление</w:t>
            </w:r>
          </w:p>
        </w:tc>
        <w:tc>
          <w:tcPr>
            <w:tcW w:w="1614" w:type="dxa"/>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rPr>
                <w:rFonts w:cs="Arial"/>
                <w:color w:val="000000"/>
                <w:sz w:val="18"/>
                <w:szCs w:val="18"/>
              </w:rPr>
            </w:pPr>
            <w:r>
              <w:rPr>
                <w:rFonts w:cs="Arial"/>
                <w:color w:val="000000"/>
                <w:sz w:val="18"/>
                <w:szCs w:val="18"/>
              </w:rPr>
              <w:t>Номер документа</w:t>
            </w:r>
          </w:p>
        </w:tc>
        <w:tc>
          <w:tcPr>
            <w:tcW w:w="1895" w:type="dxa"/>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rPr>
                <w:rFonts w:cs="Arial"/>
                <w:color w:val="000000"/>
                <w:sz w:val="18"/>
                <w:szCs w:val="18"/>
              </w:rPr>
            </w:pPr>
            <w:r>
              <w:rPr>
                <w:rFonts w:cs="Arial"/>
                <w:color w:val="000000"/>
                <w:sz w:val="18"/>
                <w:szCs w:val="18"/>
              </w:rPr>
              <w:t>Дата документа</w:t>
            </w:r>
          </w:p>
        </w:tc>
      </w:tr>
      <w:tr w:rsidR="007C63BC" w:rsidTr="007C63BC">
        <w:tc>
          <w:tcPr>
            <w:tcW w:w="1015" w:type="dxa"/>
            <w:tcBorders>
              <w:top w:val="single" w:sz="4" w:space="0" w:color="000000"/>
              <w:left w:val="single" w:sz="4" w:space="0" w:color="000000"/>
              <w:bottom w:val="single" w:sz="4" w:space="0" w:color="000000"/>
              <w:right w:val="single" w:sz="4" w:space="0" w:color="000000"/>
            </w:tcBorders>
          </w:tcPr>
          <w:p w:rsidR="007C63BC" w:rsidRDefault="007C63BC">
            <w:pPr>
              <w:ind w:firstLine="0"/>
              <w:rPr>
                <w:rFonts w:cs="Arial"/>
                <w:color w:val="000000"/>
                <w:sz w:val="18"/>
                <w:szCs w:val="18"/>
              </w:rPr>
            </w:pPr>
          </w:p>
        </w:tc>
        <w:tc>
          <w:tcPr>
            <w:tcW w:w="4763" w:type="dxa"/>
            <w:tcBorders>
              <w:top w:val="single" w:sz="4" w:space="0" w:color="000000"/>
              <w:left w:val="single" w:sz="4" w:space="0" w:color="000000"/>
              <w:bottom w:val="single" w:sz="4" w:space="0" w:color="000000"/>
              <w:right w:val="single" w:sz="4" w:space="0" w:color="000000"/>
            </w:tcBorders>
          </w:tcPr>
          <w:p w:rsidR="007C63BC" w:rsidRDefault="007C63BC">
            <w:pPr>
              <w:ind w:firstLine="0"/>
              <w:rPr>
                <w:rFonts w:cs="Arial"/>
                <w:color w:val="000000"/>
                <w:sz w:val="18"/>
                <w:szCs w:val="18"/>
              </w:rPr>
            </w:pPr>
          </w:p>
        </w:tc>
        <w:tc>
          <w:tcPr>
            <w:tcW w:w="1614" w:type="dxa"/>
            <w:tcBorders>
              <w:top w:val="single" w:sz="4" w:space="0" w:color="000000"/>
              <w:left w:val="single" w:sz="4" w:space="0" w:color="000000"/>
              <w:bottom w:val="single" w:sz="4" w:space="0" w:color="000000"/>
              <w:right w:val="single" w:sz="4" w:space="0" w:color="000000"/>
            </w:tcBorders>
          </w:tcPr>
          <w:p w:rsidR="007C63BC" w:rsidRDefault="007C63BC">
            <w:pPr>
              <w:ind w:firstLine="0"/>
              <w:rPr>
                <w:rFonts w:cs="Arial"/>
                <w:color w:val="000000"/>
                <w:sz w:val="18"/>
                <w:szCs w:val="18"/>
              </w:rPr>
            </w:pPr>
          </w:p>
        </w:tc>
        <w:tc>
          <w:tcPr>
            <w:tcW w:w="1895" w:type="dxa"/>
            <w:tcBorders>
              <w:top w:val="single" w:sz="4" w:space="0" w:color="000000"/>
              <w:left w:val="single" w:sz="4" w:space="0" w:color="000000"/>
              <w:bottom w:val="single" w:sz="4" w:space="0" w:color="000000"/>
              <w:right w:val="single" w:sz="4" w:space="0" w:color="000000"/>
            </w:tcBorders>
          </w:tcPr>
          <w:p w:rsidR="007C63BC" w:rsidRDefault="007C63BC">
            <w:pPr>
              <w:ind w:firstLine="0"/>
              <w:rPr>
                <w:rFonts w:cs="Arial"/>
                <w:color w:val="000000"/>
                <w:sz w:val="18"/>
                <w:szCs w:val="18"/>
              </w:rPr>
            </w:pPr>
          </w:p>
        </w:tc>
      </w:tr>
    </w:tbl>
    <w:p w:rsidR="007C63BC" w:rsidRDefault="007C63BC" w:rsidP="007C63BC">
      <w:pPr>
        <w:ind w:firstLine="709"/>
        <w:rPr>
          <w:rFonts w:cs="Arial"/>
          <w:color w:val="000000"/>
        </w:rPr>
      </w:pPr>
    </w:p>
    <w:p w:rsidR="007C63BC" w:rsidRDefault="007C63BC" w:rsidP="007C63BC">
      <w:pPr>
        <w:ind w:firstLine="709"/>
        <w:rPr>
          <w:rFonts w:cs="Arial"/>
          <w:color w:val="000000"/>
        </w:rPr>
      </w:pPr>
      <w:r>
        <w:rPr>
          <w:rFonts w:cs="Arial"/>
          <w:color w:val="000000"/>
        </w:rPr>
        <w:t>3. Обоснование для внесения исправлений в уведомление</w:t>
      </w:r>
    </w:p>
    <w:p w:rsidR="007C63BC" w:rsidRDefault="007C63BC" w:rsidP="007C63BC">
      <w:pPr>
        <w:ind w:firstLine="709"/>
        <w:rPr>
          <w:rFonts w:cs="Arial"/>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5"/>
        <w:gridCol w:w="2498"/>
        <w:gridCol w:w="2497"/>
        <w:gridCol w:w="3638"/>
      </w:tblGrid>
      <w:tr w:rsidR="007C63BC" w:rsidTr="007C63BC">
        <w:tc>
          <w:tcPr>
            <w:tcW w:w="959" w:type="dxa"/>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rPr>
                <w:rFonts w:cs="Arial"/>
                <w:color w:val="000000"/>
                <w:sz w:val="18"/>
                <w:szCs w:val="18"/>
              </w:rPr>
            </w:pPr>
            <w:r>
              <w:rPr>
                <w:rFonts w:cs="Arial"/>
                <w:color w:val="000000"/>
                <w:sz w:val="18"/>
                <w:szCs w:val="18"/>
              </w:rPr>
              <w:lastRenderedPageBreak/>
              <w:t>№</w:t>
            </w:r>
          </w:p>
        </w:tc>
        <w:tc>
          <w:tcPr>
            <w:tcW w:w="2410"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Данные (сведения), указанные в уведомлении</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rPr>
                <w:rFonts w:cs="Arial"/>
                <w:color w:val="000000"/>
                <w:sz w:val="18"/>
                <w:szCs w:val="18"/>
              </w:rPr>
            </w:pPr>
            <w:r>
              <w:rPr>
                <w:rFonts w:cs="Arial"/>
                <w:color w:val="000000"/>
                <w:sz w:val="18"/>
                <w:szCs w:val="18"/>
              </w:rPr>
              <w:t xml:space="preserve">Данные (сведения), которые необходимо указать в уведомлении </w:t>
            </w:r>
          </w:p>
        </w:tc>
        <w:tc>
          <w:tcPr>
            <w:tcW w:w="3509"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Обоснование с указанием реквизита (-ов) документа (-ов), документации, на основании которых принималось решение о выдаче уведомления</w:t>
            </w:r>
          </w:p>
        </w:tc>
      </w:tr>
      <w:tr w:rsidR="007C63BC" w:rsidTr="007C63BC">
        <w:tc>
          <w:tcPr>
            <w:tcW w:w="959" w:type="dxa"/>
            <w:tcBorders>
              <w:top w:val="single" w:sz="4" w:space="0" w:color="000000"/>
              <w:left w:val="single" w:sz="4" w:space="0" w:color="000000"/>
              <w:bottom w:val="single" w:sz="4" w:space="0" w:color="000000"/>
              <w:right w:val="single" w:sz="4" w:space="0" w:color="000000"/>
            </w:tcBorders>
          </w:tcPr>
          <w:p w:rsidR="007C63BC" w:rsidRDefault="007C63BC">
            <w:pPr>
              <w:ind w:firstLine="0"/>
              <w:rPr>
                <w:rFonts w:cs="Arial"/>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tcPr>
          <w:p w:rsidR="007C63BC" w:rsidRDefault="007C63BC">
            <w:pPr>
              <w:ind w:firstLine="0"/>
              <w:rPr>
                <w:rFonts w:cs="Arial"/>
                <w:color w:val="000000"/>
                <w:sz w:val="18"/>
                <w:szCs w:val="18"/>
              </w:rPr>
            </w:pPr>
          </w:p>
        </w:tc>
        <w:tc>
          <w:tcPr>
            <w:tcW w:w="2409" w:type="dxa"/>
            <w:tcBorders>
              <w:top w:val="single" w:sz="4" w:space="0" w:color="000000"/>
              <w:left w:val="single" w:sz="4" w:space="0" w:color="000000"/>
              <w:bottom w:val="single" w:sz="4" w:space="0" w:color="000000"/>
              <w:right w:val="single" w:sz="4" w:space="0" w:color="000000"/>
            </w:tcBorders>
          </w:tcPr>
          <w:p w:rsidR="007C63BC" w:rsidRDefault="007C63BC">
            <w:pPr>
              <w:ind w:firstLine="0"/>
              <w:rPr>
                <w:rFonts w:cs="Arial"/>
                <w:color w:val="000000"/>
                <w:sz w:val="18"/>
                <w:szCs w:val="18"/>
              </w:rPr>
            </w:pPr>
          </w:p>
        </w:tc>
        <w:tc>
          <w:tcPr>
            <w:tcW w:w="3509" w:type="dxa"/>
            <w:tcBorders>
              <w:top w:val="single" w:sz="4" w:space="0" w:color="000000"/>
              <w:left w:val="single" w:sz="4" w:space="0" w:color="000000"/>
              <w:bottom w:val="single" w:sz="4" w:space="0" w:color="000000"/>
              <w:right w:val="single" w:sz="4" w:space="0" w:color="000000"/>
            </w:tcBorders>
          </w:tcPr>
          <w:p w:rsidR="007C63BC" w:rsidRDefault="007C63BC">
            <w:pPr>
              <w:ind w:firstLine="0"/>
              <w:rPr>
                <w:rFonts w:cs="Arial"/>
                <w:color w:val="000000"/>
                <w:sz w:val="18"/>
                <w:szCs w:val="18"/>
              </w:rPr>
            </w:pPr>
          </w:p>
        </w:tc>
      </w:tr>
    </w:tbl>
    <w:p w:rsidR="007C63BC" w:rsidRDefault="007C63BC" w:rsidP="007C63BC">
      <w:pPr>
        <w:ind w:firstLine="709"/>
        <w:rPr>
          <w:rFonts w:cs="Arial"/>
          <w:color w:val="000000"/>
        </w:rPr>
      </w:pPr>
    </w:p>
    <w:p w:rsidR="007C63BC" w:rsidRDefault="007C63BC" w:rsidP="007C63BC">
      <w:pPr>
        <w:tabs>
          <w:tab w:val="right" w:pos="9071"/>
        </w:tabs>
        <w:ind w:firstLine="709"/>
        <w:rPr>
          <w:rFonts w:cs="Arial"/>
          <w:color w:val="000000"/>
        </w:rPr>
      </w:pPr>
      <w:r>
        <w:rPr>
          <w:rFonts w:cs="Arial"/>
          <w:color w:val="000000"/>
        </w:rPr>
        <w:t xml:space="preserve">Приложение:  </w:t>
      </w:r>
    </w:p>
    <w:p w:rsidR="007C63BC" w:rsidRDefault="007C63BC" w:rsidP="007C63BC">
      <w:pPr>
        <w:tabs>
          <w:tab w:val="right" w:pos="9071"/>
        </w:tabs>
        <w:ind w:firstLine="709"/>
        <w:rPr>
          <w:rFonts w:cs="Arial"/>
          <w:color w:val="000000"/>
        </w:rPr>
      </w:pPr>
      <w:r>
        <w:rPr>
          <w:rFonts w:cs="Arial"/>
          <w:color w:val="000000"/>
        </w:rPr>
        <w:t xml:space="preserve">Номер телефона и адрес электронной почты для связи:  </w:t>
      </w:r>
    </w:p>
    <w:p w:rsidR="007C63BC" w:rsidRDefault="007C63BC" w:rsidP="007C63BC">
      <w:pPr>
        <w:ind w:firstLine="709"/>
        <w:rPr>
          <w:rFonts w:cs="Arial"/>
          <w:color w:val="000000"/>
        </w:rPr>
      </w:pPr>
      <w:r>
        <w:rPr>
          <w:rFonts w:cs="Arial"/>
          <w:color w:val="000000"/>
        </w:rPr>
        <w:t>Исправленное уведомление о соответствии/уведомление о несоответствии</w:t>
      </w:r>
    </w:p>
    <w:p w:rsidR="007C63BC" w:rsidRDefault="007C63BC" w:rsidP="007C63BC">
      <w:pPr>
        <w:ind w:firstLine="709"/>
        <w:rPr>
          <w:rFonts w:cs="Arial"/>
          <w:color w:val="000000"/>
        </w:rPr>
      </w:pPr>
      <w:r>
        <w:rPr>
          <w:rFonts w:cs="Arial"/>
          <w:color w:val="000000"/>
        </w:rPr>
        <w:t>Результат рассмотрения настоящего заявления прошу: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3"/>
        <w:gridCol w:w="845"/>
      </w:tblGrid>
      <w:tr w:rsidR="007C63BC" w:rsidTr="007C63BC">
        <w:tc>
          <w:tcPr>
            <w:tcW w:w="8472"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tcBorders>
              <w:top w:val="single" w:sz="4" w:space="0" w:color="000000"/>
              <w:left w:val="single" w:sz="4" w:space="0" w:color="000000"/>
              <w:bottom w:val="single" w:sz="4" w:space="0" w:color="000000"/>
              <w:right w:val="single" w:sz="4" w:space="0" w:color="000000"/>
            </w:tcBorders>
          </w:tcPr>
          <w:p w:rsidR="007C63BC" w:rsidRDefault="007C63BC">
            <w:pPr>
              <w:ind w:firstLine="0"/>
              <w:rPr>
                <w:rFonts w:cs="Arial"/>
                <w:color w:val="000000"/>
                <w:sz w:val="18"/>
                <w:szCs w:val="18"/>
              </w:rPr>
            </w:pPr>
          </w:p>
        </w:tc>
      </w:tr>
      <w:tr w:rsidR="007C63BC" w:rsidTr="007C63BC">
        <w:tc>
          <w:tcPr>
            <w:tcW w:w="8472"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выдать</w:t>
            </w:r>
            <w:r>
              <w:rPr>
                <w:rFonts w:cs="Arial"/>
                <w:bCs/>
                <w:color w:val="000000"/>
                <w:sz w:val="18"/>
                <w:szCs w:val="18"/>
              </w:rPr>
              <w:t xml:space="preserve"> на бумажном носителе</w:t>
            </w:r>
            <w:r>
              <w:rPr>
                <w:rFonts w:cs="Arial"/>
                <w:color w:val="000000"/>
                <w:sz w:val="18"/>
                <w:szCs w:val="18"/>
              </w:rPr>
              <w:t xml:space="preserve"> при личном обращении </w:t>
            </w:r>
            <w:r>
              <w:rPr>
                <w:rFonts w:cs="Arial"/>
                <w:bCs/>
                <w:color w:val="000000"/>
                <w:sz w:val="18"/>
                <w:szCs w:val="1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Pr>
                <w:rFonts w:cs="Arial"/>
                <w:color w:val="000000"/>
                <w:sz w:val="18"/>
                <w:szCs w:val="18"/>
              </w:rPr>
              <w:t xml:space="preserve"> расположенном по адресу:___________________________________</w:t>
            </w:r>
          </w:p>
        </w:tc>
        <w:tc>
          <w:tcPr>
            <w:tcW w:w="815" w:type="dxa"/>
            <w:tcBorders>
              <w:top w:val="single" w:sz="4" w:space="0" w:color="000000"/>
              <w:left w:val="single" w:sz="4" w:space="0" w:color="000000"/>
              <w:bottom w:val="single" w:sz="4" w:space="0" w:color="000000"/>
              <w:right w:val="single" w:sz="4" w:space="0" w:color="000000"/>
            </w:tcBorders>
          </w:tcPr>
          <w:p w:rsidR="007C63BC" w:rsidRDefault="007C63BC">
            <w:pPr>
              <w:ind w:firstLine="0"/>
              <w:rPr>
                <w:rFonts w:cs="Arial"/>
                <w:color w:val="000000"/>
                <w:sz w:val="18"/>
                <w:szCs w:val="18"/>
              </w:rPr>
            </w:pPr>
          </w:p>
        </w:tc>
      </w:tr>
      <w:tr w:rsidR="007C63BC" w:rsidTr="007C63BC">
        <w:tc>
          <w:tcPr>
            <w:tcW w:w="8472"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 xml:space="preserve">направить </w:t>
            </w:r>
            <w:r>
              <w:rPr>
                <w:rFonts w:cs="Arial"/>
                <w:bCs/>
                <w:color w:val="000000"/>
                <w:sz w:val="18"/>
                <w:szCs w:val="18"/>
              </w:rPr>
              <w:t>на бумажном носителе</w:t>
            </w:r>
            <w:r>
              <w:rPr>
                <w:rFonts w:cs="Arial"/>
                <w:color w:val="000000"/>
                <w:sz w:val="18"/>
                <w:szCs w:val="18"/>
              </w:rPr>
              <w:t xml:space="preserve"> на почтовый  адрес: _______________________________</w:t>
            </w:r>
          </w:p>
        </w:tc>
        <w:tc>
          <w:tcPr>
            <w:tcW w:w="815" w:type="dxa"/>
            <w:tcBorders>
              <w:top w:val="single" w:sz="4" w:space="0" w:color="000000"/>
              <w:left w:val="single" w:sz="4" w:space="0" w:color="000000"/>
              <w:bottom w:val="single" w:sz="4" w:space="0" w:color="000000"/>
              <w:right w:val="single" w:sz="4" w:space="0" w:color="000000"/>
            </w:tcBorders>
          </w:tcPr>
          <w:p w:rsidR="007C63BC" w:rsidRDefault="007C63BC">
            <w:pPr>
              <w:ind w:firstLine="0"/>
              <w:rPr>
                <w:rFonts w:cs="Arial"/>
                <w:color w:val="000000"/>
                <w:sz w:val="18"/>
                <w:szCs w:val="18"/>
              </w:rPr>
            </w:pPr>
          </w:p>
        </w:tc>
      </w:tr>
      <w:tr w:rsidR="007C63BC" w:rsidTr="007C63BC">
        <w:tc>
          <w:tcPr>
            <w:tcW w:w="9287" w:type="dxa"/>
            <w:gridSpan w:val="2"/>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Указывается один из перечисленных способов</w:t>
            </w:r>
          </w:p>
        </w:tc>
      </w:tr>
    </w:tbl>
    <w:p w:rsidR="007C63BC" w:rsidRDefault="007C63BC" w:rsidP="007C63BC">
      <w:pPr>
        <w:ind w:firstLine="709"/>
        <w:rPr>
          <w:rFonts w:cs="Arial"/>
          <w:color w:val="000000"/>
        </w:rPr>
      </w:pPr>
    </w:p>
    <w:tbl>
      <w:tblPr>
        <w:tblW w:w="0" w:type="auto"/>
        <w:tblCellMar>
          <w:left w:w="28" w:type="dxa"/>
          <w:right w:w="28" w:type="dxa"/>
        </w:tblCellMar>
        <w:tblLook w:val="04A0" w:firstRow="1" w:lastRow="0" w:firstColumn="1" w:lastColumn="0" w:noHBand="0" w:noVBand="1"/>
      </w:tblPr>
      <w:tblGrid>
        <w:gridCol w:w="2978"/>
        <w:gridCol w:w="452"/>
        <w:gridCol w:w="2026"/>
        <w:gridCol w:w="526"/>
        <w:gridCol w:w="3145"/>
      </w:tblGrid>
      <w:tr w:rsidR="007C63BC" w:rsidTr="007C63BC">
        <w:tc>
          <w:tcPr>
            <w:tcW w:w="2978" w:type="dxa"/>
            <w:vAlign w:val="bottom"/>
          </w:tcPr>
          <w:p w:rsidR="007C63BC" w:rsidRDefault="007C63BC">
            <w:pPr>
              <w:ind w:firstLine="709"/>
              <w:rPr>
                <w:rFonts w:cs="Arial"/>
                <w:color w:val="000000"/>
              </w:rPr>
            </w:pPr>
          </w:p>
        </w:tc>
        <w:tc>
          <w:tcPr>
            <w:tcW w:w="452" w:type="dxa"/>
            <w:vAlign w:val="bottom"/>
          </w:tcPr>
          <w:p w:rsidR="007C63BC" w:rsidRDefault="007C63BC">
            <w:pPr>
              <w:ind w:firstLine="709"/>
              <w:rPr>
                <w:rFonts w:cs="Arial"/>
                <w:color w:val="000000"/>
              </w:rPr>
            </w:pPr>
          </w:p>
        </w:tc>
        <w:tc>
          <w:tcPr>
            <w:tcW w:w="2026" w:type="dxa"/>
            <w:tcBorders>
              <w:top w:val="nil"/>
              <w:left w:val="nil"/>
              <w:bottom w:val="single" w:sz="4" w:space="0" w:color="000000"/>
              <w:right w:val="nil"/>
            </w:tcBorders>
            <w:vAlign w:val="bottom"/>
          </w:tcPr>
          <w:p w:rsidR="007C63BC" w:rsidRDefault="007C63BC">
            <w:pPr>
              <w:ind w:firstLine="709"/>
              <w:rPr>
                <w:rFonts w:cs="Arial"/>
                <w:color w:val="000000"/>
              </w:rPr>
            </w:pPr>
          </w:p>
        </w:tc>
        <w:tc>
          <w:tcPr>
            <w:tcW w:w="526" w:type="dxa"/>
            <w:vAlign w:val="bottom"/>
          </w:tcPr>
          <w:p w:rsidR="007C63BC" w:rsidRDefault="007C63BC">
            <w:pPr>
              <w:ind w:firstLine="709"/>
              <w:rPr>
                <w:rFonts w:cs="Arial"/>
                <w:color w:val="000000"/>
              </w:rPr>
            </w:pPr>
          </w:p>
        </w:tc>
        <w:tc>
          <w:tcPr>
            <w:tcW w:w="3145" w:type="dxa"/>
            <w:tcBorders>
              <w:top w:val="nil"/>
              <w:left w:val="nil"/>
              <w:bottom w:val="single" w:sz="4" w:space="0" w:color="000000"/>
              <w:right w:val="nil"/>
            </w:tcBorders>
            <w:vAlign w:val="bottom"/>
          </w:tcPr>
          <w:p w:rsidR="007C63BC" w:rsidRDefault="007C63BC">
            <w:pPr>
              <w:ind w:firstLine="709"/>
              <w:rPr>
                <w:rFonts w:cs="Arial"/>
                <w:color w:val="000000"/>
              </w:rPr>
            </w:pPr>
          </w:p>
        </w:tc>
      </w:tr>
      <w:tr w:rsidR="007C63BC" w:rsidTr="007C63BC">
        <w:tc>
          <w:tcPr>
            <w:tcW w:w="2978" w:type="dxa"/>
          </w:tcPr>
          <w:p w:rsidR="007C63BC" w:rsidRDefault="007C63BC">
            <w:pPr>
              <w:ind w:firstLine="709"/>
              <w:rPr>
                <w:rFonts w:cs="Arial"/>
                <w:color w:val="000000"/>
              </w:rPr>
            </w:pPr>
          </w:p>
        </w:tc>
        <w:tc>
          <w:tcPr>
            <w:tcW w:w="452" w:type="dxa"/>
          </w:tcPr>
          <w:p w:rsidR="007C63BC" w:rsidRDefault="007C63BC">
            <w:pPr>
              <w:ind w:firstLine="709"/>
              <w:rPr>
                <w:rFonts w:cs="Arial"/>
                <w:color w:val="000000"/>
              </w:rPr>
            </w:pPr>
          </w:p>
        </w:tc>
        <w:tc>
          <w:tcPr>
            <w:tcW w:w="2026" w:type="dxa"/>
            <w:hideMark/>
          </w:tcPr>
          <w:p w:rsidR="007C63BC" w:rsidRDefault="007C63BC">
            <w:pPr>
              <w:ind w:firstLine="709"/>
              <w:rPr>
                <w:rFonts w:cs="Arial"/>
                <w:color w:val="000000"/>
              </w:rPr>
            </w:pPr>
            <w:r>
              <w:rPr>
                <w:rFonts w:cs="Arial"/>
                <w:color w:val="000000"/>
              </w:rPr>
              <w:t>(подпись)</w:t>
            </w:r>
          </w:p>
        </w:tc>
        <w:tc>
          <w:tcPr>
            <w:tcW w:w="526" w:type="dxa"/>
          </w:tcPr>
          <w:p w:rsidR="007C63BC" w:rsidRDefault="007C63BC">
            <w:pPr>
              <w:ind w:firstLine="709"/>
              <w:rPr>
                <w:rFonts w:cs="Arial"/>
                <w:color w:val="000000"/>
              </w:rPr>
            </w:pPr>
          </w:p>
        </w:tc>
        <w:tc>
          <w:tcPr>
            <w:tcW w:w="3145" w:type="dxa"/>
            <w:hideMark/>
          </w:tcPr>
          <w:p w:rsidR="007C63BC" w:rsidRDefault="007C63BC">
            <w:pPr>
              <w:ind w:firstLine="709"/>
              <w:rPr>
                <w:rFonts w:cs="Arial"/>
                <w:color w:val="000000"/>
              </w:rPr>
            </w:pPr>
            <w:r>
              <w:rPr>
                <w:rFonts w:cs="Arial"/>
                <w:color w:val="000000"/>
              </w:rPr>
              <w:t>(фамилия, имя, отчество  (при наличии)</w:t>
            </w:r>
          </w:p>
        </w:tc>
      </w:tr>
    </w:tbl>
    <w:p w:rsidR="007C63BC" w:rsidRDefault="007C63BC" w:rsidP="007C63BC">
      <w:pPr>
        <w:ind w:firstLine="709"/>
        <w:rPr>
          <w:rFonts w:cs="Arial"/>
          <w:color w:val="000000"/>
        </w:rPr>
      </w:pPr>
    </w:p>
    <w:p w:rsidR="007C63BC" w:rsidRDefault="007C63BC" w:rsidP="007C63BC">
      <w:pPr>
        <w:ind w:firstLine="709"/>
        <w:rPr>
          <w:rFonts w:cs="Arial"/>
          <w:color w:val="000000"/>
        </w:rPr>
      </w:pPr>
      <w:r>
        <w:rPr>
          <w:rFonts w:cs="Arial"/>
          <w:color w:val="000000"/>
        </w:rPr>
        <w:t>*Нужное подчеркнуть.</w:t>
      </w:r>
    </w:p>
    <w:p w:rsidR="007C63BC" w:rsidRDefault="007C63BC" w:rsidP="007C63BC">
      <w:pPr>
        <w:ind w:firstLine="709"/>
        <w:rPr>
          <w:rFonts w:cs="Arial"/>
          <w:color w:val="000000"/>
        </w:rPr>
      </w:pPr>
    </w:p>
    <w:p w:rsidR="007C63BC" w:rsidRDefault="007C63BC" w:rsidP="007C63BC">
      <w:pPr>
        <w:ind w:left="5103" w:firstLine="0"/>
        <w:rPr>
          <w:rFonts w:cs="Arial"/>
          <w:bCs/>
          <w:color w:val="000000"/>
        </w:rPr>
      </w:pPr>
      <w:r>
        <w:rPr>
          <w:rFonts w:cs="Arial"/>
          <w:color w:val="000000"/>
        </w:rPr>
        <w:br w:type="page"/>
      </w:r>
      <w:r>
        <w:rPr>
          <w:rFonts w:cs="Arial"/>
          <w:bCs/>
          <w:color w:val="000000"/>
        </w:rPr>
        <w:lastRenderedPageBreak/>
        <w:t>Приложение № 3</w:t>
      </w:r>
    </w:p>
    <w:p w:rsidR="007C63BC" w:rsidRDefault="007C63BC" w:rsidP="007C63BC">
      <w:pPr>
        <w:widowControl w:val="0"/>
        <w:tabs>
          <w:tab w:val="left" w:pos="567"/>
        </w:tabs>
        <w:ind w:left="5103" w:firstLine="0"/>
        <w:rPr>
          <w:rFonts w:cs="Arial"/>
          <w:color w:val="000000"/>
        </w:rPr>
      </w:pPr>
      <w:r>
        <w:rPr>
          <w:rFonts w:cs="Arial"/>
          <w:color w:val="000000"/>
        </w:rPr>
        <w:t>к Административному регламенту</w:t>
      </w:r>
    </w:p>
    <w:p w:rsidR="007C63BC" w:rsidRDefault="007C63BC" w:rsidP="007C63BC">
      <w:pPr>
        <w:widowControl w:val="0"/>
        <w:tabs>
          <w:tab w:val="left" w:pos="567"/>
        </w:tabs>
        <w:ind w:left="5103" w:firstLine="0"/>
        <w:rPr>
          <w:rFonts w:cs="Arial"/>
          <w:color w:val="000000"/>
        </w:rPr>
      </w:pPr>
    </w:p>
    <w:p w:rsidR="007C63BC" w:rsidRDefault="007C63BC" w:rsidP="007C63BC">
      <w:pPr>
        <w:ind w:left="5103" w:firstLine="0"/>
        <w:rPr>
          <w:rFonts w:cs="Arial"/>
          <w:color w:val="000000"/>
        </w:rPr>
      </w:pPr>
      <w:r>
        <w:rPr>
          <w:rFonts w:cs="Arial"/>
          <w:color w:val="000000"/>
        </w:rPr>
        <w:t>ФОРМА</w:t>
      </w:r>
    </w:p>
    <w:p w:rsidR="007C63BC" w:rsidRDefault="007C63BC" w:rsidP="007C63BC">
      <w:pPr>
        <w:ind w:firstLine="709"/>
        <w:rPr>
          <w:rFonts w:cs="Arial"/>
          <w:color w:val="000000"/>
        </w:rPr>
      </w:pPr>
    </w:p>
    <w:p w:rsidR="007C63BC" w:rsidRDefault="007C63BC" w:rsidP="007C63BC">
      <w:pPr>
        <w:ind w:left="5103" w:firstLine="0"/>
        <w:rPr>
          <w:rFonts w:cs="Arial"/>
          <w:color w:val="000000"/>
        </w:rPr>
      </w:pPr>
    </w:p>
    <w:p w:rsidR="007C63BC" w:rsidRDefault="007C63BC" w:rsidP="007C63BC">
      <w:pPr>
        <w:ind w:left="5103" w:firstLine="0"/>
        <w:rPr>
          <w:rFonts w:cs="Arial"/>
          <w:color w:val="000000"/>
        </w:rPr>
      </w:pPr>
      <w:r>
        <w:rPr>
          <w:rFonts w:cs="Arial"/>
          <w:color w:val="000000"/>
        </w:rPr>
        <w:t>Кому ___________________________________________________</w:t>
      </w:r>
    </w:p>
    <w:p w:rsidR="007C63BC" w:rsidRDefault="007C63BC" w:rsidP="007C63BC">
      <w:pPr>
        <w:ind w:left="5103" w:firstLine="0"/>
        <w:rPr>
          <w:rFonts w:cs="Arial"/>
          <w:color w:val="000000"/>
        </w:rPr>
      </w:pPr>
      <w:r>
        <w:rPr>
          <w:rFonts w:cs="Arial"/>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C63BC" w:rsidRDefault="007C63BC" w:rsidP="007C63BC">
      <w:pPr>
        <w:ind w:left="5103" w:firstLine="0"/>
        <w:rPr>
          <w:rFonts w:cs="Arial"/>
          <w:color w:val="000000"/>
        </w:rPr>
      </w:pPr>
      <w:r>
        <w:rPr>
          <w:rFonts w:cs="Arial"/>
          <w:color w:val="000000"/>
        </w:rPr>
        <w:t>________________________________________________________</w:t>
      </w:r>
    </w:p>
    <w:p w:rsidR="007C63BC" w:rsidRDefault="007C63BC" w:rsidP="007C63BC">
      <w:pPr>
        <w:ind w:left="5103" w:firstLine="0"/>
        <w:rPr>
          <w:rFonts w:cs="Arial"/>
          <w:color w:val="000000"/>
        </w:rPr>
      </w:pPr>
      <w:r>
        <w:rPr>
          <w:rFonts w:cs="Arial"/>
          <w:color w:val="000000"/>
        </w:rPr>
        <w:t>почтовый индекс и адрес, телефон, адрес электронной почты застройщика)</w:t>
      </w:r>
    </w:p>
    <w:p w:rsidR="007C63BC" w:rsidRDefault="007C63BC" w:rsidP="007C63BC">
      <w:pPr>
        <w:ind w:left="5103" w:firstLine="0"/>
        <w:rPr>
          <w:rFonts w:cs="Arial"/>
          <w:color w:val="000000"/>
        </w:rPr>
      </w:pPr>
    </w:p>
    <w:p w:rsidR="007C63BC" w:rsidRDefault="007C63BC" w:rsidP="007C63BC">
      <w:pPr>
        <w:ind w:firstLine="709"/>
        <w:jc w:val="center"/>
        <w:rPr>
          <w:rFonts w:cs="Arial"/>
          <w:color w:val="000000"/>
        </w:rPr>
      </w:pPr>
    </w:p>
    <w:p w:rsidR="007C63BC" w:rsidRDefault="007C63BC" w:rsidP="007C63BC">
      <w:pPr>
        <w:ind w:firstLine="709"/>
        <w:jc w:val="center"/>
        <w:rPr>
          <w:rFonts w:cs="Arial"/>
          <w:color w:val="000000"/>
        </w:rPr>
      </w:pPr>
      <w:r>
        <w:rPr>
          <w:rFonts w:cs="Arial"/>
          <w:color w:val="000000"/>
        </w:rPr>
        <w:t>Р Е Ш Е Н И Е</w:t>
      </w:r>
    </w:p>
    <w:p w:rsidR="007C63BC" w:rsidRDefault="007C63BC" w:rsidP="007C63BC">
      <w:pPr>
        <w:ind w:firstLine="709"/>
        <w:jc w:val="center"/>
        <w:rPr>
          <w:rFonts w:cs="Arial"/>
          <w:color w:val="000000"/>
        </w:rPr>
      </w:pPr>
      <w:r>
        <w:rPr>
          <w:rFonts w:cs="Arial"/>
          <w:color w:val="000000"/>
        </w:rPr>
        <w:t>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C63BC" w:rsidRDefault="007C63BC" w:rsidP="007C63BC">
      <w:pPr>
        <w:ind w:firstLine="709"/>
        <w:jc w:val="center"/>
        <w:rPr>
          <w:rFonts w:cs="Arial"/>
          <w:color w:val="000000"/>
        </w:rPr>
      </w:pPr>
      <w:r>
        <w:rPr>
          <w:rFonts w:cs="Arial"/>
          <w:color w:val="000000"/>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C63BC" w:rsidRDefault="007C63BC" w:rsidP="007C63BC">
      <w:pPr>
        <w:ind w:firstLine="709"/>
        <w:jc w:val="center"/>
        <w:rPr>
          <w:rFonts w:cs="Arial"/>
          <w:color w:val="000000"/>
        </w:rPr>
      </w:pPr>
      <w:r>
        <w:rPr>
          <w:rFonts w:cs="Arial"/>
          <w:color w:val="000000"/>
        </w:rPr>
        <w:t>(далее – уведомление)</w:t>
      </w:r>
    </w:p>
    <w:p w:rsidR="007C63BC" w:rsidRDefault="007C63BC" w:rsidP="007C63BC">
      <w:pPr>
        <w:ind w:firstLine="709"/>
        <w:rPr>
          <w:rFonts w:cs="Arial"/>
          <w:color w:val="000000"/>
        </w:rPr>
      </w:pPr>
    </w:p>
    <w:p w:rsidR="007C63BC" w:rsidRDefault="007C63BC" w:rsidP="007C63BC">
      <w:pPr>
        <w:ind w:firstLine="709"/>
        <w:rPr>
          <w:rFonts w:cs="Arial"/>
          <w:color w:val="000000"/>
        </w:rPr>
      </w:pPr>
      <w:r>
        <w:rPr>
          <w:rFonts w:cs="Arial"/>
          <w:color w:val="000000"/>
        </w:rPr>
        <w:t xml:space="preserve">___________________________________________________________________________________ </w:t>
      </w:r>
    </w:p>
    <w:p w:rsidR="007C63BC" w:rsidRDefault="007C63BC" w:rsidP="007C63BC">
      <w:pPr>
        <w:ind w:firstLine="709"/>
        <w:rPr>
          <w:rFonts w:cs="Arial"/>
          <w:color w:val="000000"/>
        </w:rPr>
      </w:pPr>
      <w:r>
        <w:rPr>
          <w:rFonts w:cs="Arial"/>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C63BC" w:rsidRDefault="007C63BC" w:rsidP="007C63BC">
      <w:pPr>
        <w:ind w:firstLine="709"/>
        <w:rPr>
          <w:rFonts w:cs="Arial"/>
          <w:color w:val="000000"/>
        </w:rPr>
      </w:pPr>
      <w:r>
        <w:rPr>
          <w:rFonts w:cs="Arial"/>
          <w:color w:val="000000"/>
        </w:rPr>
        <w:t xml:space="preserve">по результатам рассмотрения заявления об исправлении допущенных опечаток и ошибок в уведомлении от ___________ № ____________   принято решение об отказе во внесении                        (дата и номер регистрации) </w:t>
      </w:r>
    </w:p>
    <w:p w:rsidR="007C63BC" w:rsidRDefault="007C63BC" w:rsidP="007C63BC">
      <w:pPr>
        <w:ind w:firstLine="709"/>
        <w:rPr>
          <w:rFonts w:cs="Arial"/>
          <w:color w:val="000000"/>
        </w:rPr>
      </w:pPr>
      <w:r>
        <w:rPr>
          <w:rFonts w:cs="Arial"/>
          <w:color w:val="000000"/>
        </w:rPr>
        <w:t>исправлений в уведомление.</w:t>
      </w:r>
    </w:p>
    <w:p w:rsidR="007C63BC" w:rsidRDefault="007C63BC" w:rsidP="007C63BC">
      <w:pPr>
        <w:ind w:firstLine="709"/>
        <w:rPr>
          <w:rFonts w:cs="Arial"/>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9"/>
        <w:gridCol w:w="4261"/>
        <w:gridCol w:w="3638"/>
      </w:tblGrid>
      <w:tr w:rsidR="007C63BC" w:rsidTr="007C63BC">
        <w:trPr>
          <w:tblHeader/>
        </w:trPr>
        <w:tc>
          <w:tcPr>
            <w:tcW w:w="1668" w:type="dxa"/>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rPr>
                <w:rFonts w:cs="Arial"/>
                <w:color w:val="000000"/>
                <w:sz w:val="18"/>
                <w:szCs w:val="18"/>
              </w:rPr>
            </w:pPr>
            <w:r>
              <w:rPr>
                <w:rFonts w:cs="Arial"/>
                <w:color w:val="000000"/>
                <w:sz w:val="18"/>
                <w:szCs w:val="18"/>
              </w:rPr>
              <w:t>№ пункта</w:t>
            </w:r>
          </w:p>
          <w:p w:rsidR="007C63BC" w:rsidRDefault="007C63BC">
            <w:pPr>
              <w:ind w:firstLine="0"/>
              <w:rPr>
                <w:rFonts w:cs="Arial"/>
                <w:color w:val="000000"/>
                <w:sz w:val="18"/>
                <w:szCs w:val="18"/>
              </w:rPr>
            </w:pPr>
            <w:r>
              <w:rPr>
                <w:rFonts w:cs="Arial"/>
                <w:color w:val="000000"/>
                <w:sz w:val="18"/>
                <w:szCs w:val="18"/>
              </w:rPr>
              <w:t>Администра-тивного регламента</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rPr>
                <w:rFonts w:cs="Arial"/>
                <w:color w:val="000000"/>
                <w:sz w:val="18"/>
                <w:szCs w:val="18"/>
              </w:rPr>
            </w:pPr>
            <w:r>
              <w:rPr>
                <w:rFonts w:cs="Arial"/>
                <w:color w:val="000000"/>
                <w:sz w:val="18"/>
                <w:szCs w:val="18"/>
              </w:rPr>
              <w:t>Наименование основания для отказа во внесении исправлений в уведомление в соответствии с Административным регламентом</w:t>
            </w:r>
          </w:p>
        </w:tc>
        <w:tc>
          <w:tcPr>
            <w:tcW w:w="3509" w:type="dxa"/>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rPr>
                <w:rFonts w:cs="Arial"/>
                <w:color w:val="000000"/>
                <w:sz w:val="18"/>
                <w:szCs w:val="18"/>
              </w:rPr>
            </w:pPr>
            <w:r>
              <w:rPr>
                <w:rFonts w:cs="Arial"/>
                <w:color w:val="000000"/>
                <w:sz w:val="18"/>
                <w:szCs w:val="18"/>
              </w:rPr>
              <w:t>Разъяснение причин отказа во внесении исправлений в уведомление</w:t>
            </w:r>
          </w:p>
        </w:tc>
      </w:tr>
      <w:tr w:rsidR="007C63BC" w:rsidTr="007C63BC">
        <w:trPr>
          <w:trHeight w:val="1022"/>
        </w:trPr>
        <w:tc>
          <w:tcPr>
            <w:tcW w:w="1668"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подпункт "а" пункта 2.26</w:t>
            </w:r>
          </w:p>
        </w:tc>
        <w:tc>
          <w:tcPr>
            <w:tcW w:w="4110"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несоответствие заявителя кругу лиц, указанных в пункте 2.2 Административного регламента</w:t>
            </w:r>
          </w:p>
        </w:tc>
        <w:tc>
          <w:tcPr>
            <w:tcW w:w="3509"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Указываются основания такого вывода</w:t>
            </w:r>
          </w:p>
        </w:tc>
      </w:tr>
      <w:tr w:rsidR="007C63BC" w:rsidTr="007C63BC">
        <w:tc>
          <w:tcPr>
            <w:tcW w:w="1668"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lastRenderedPageBreak/>
              <w:t>подпункт "б" пункта 2.26</w:t>
            </w:r>
          </w:p>
        </w:tc>
        <w:tc>
          <w:tcPr>
            <w:tcW w:w="4110"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отсутствие факта допущения опечатки или ошибки в уведомлении</w:t>
            </w:r>
          </w:p>
        </w:tc>
        <w:tc>
          <w:tcPr>
            <w:tcW w:w="3509"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Указываются основания такого вывода</w:t>
            </w:r>
          </w:p>
        </w:tc>
      </w:tr>
    </w:tbl>
    <w:p w:rsidR="007C63BC" w:rsidRDefault="007C63BC" w:rsidP="007C63BC">
      <w:pPr>
        <w:pStyle w:val="ConsPlusNonformat"/>
        <w:ind w:firstLine="709"/>
        <w:jc w:val="both"/>
        <w:rPr>
          <w:rFonts w:ascii="Arial" w:hAnsi="Arial" w:cs="Arial"/>
          <w:color w:val="000000"/>
          <w:sz w:val="24"/>
          <w:szCs w:val="24"/>
        </w:rPr>
      </w:pPr>
    </w:p>
    <w:p w:rsidR="007C63BC" w:rsidRDefault="007C63BC" w:rsidP="007C63BC">
      <w:pPr>
        <w:pStyle w:val="ConsPlusNonformat"/>
        <w:ind w:firstLine="709"/>
        <w:jc w:val="both"/>
        <w:rPr>
          <w:rFonts w:ascii="Arial" w:hAnsi="Arial" w:cs="Arial"/>
          <w:color w:val="000000"/>
          <w:sz w:val="24"/>
          <w:szCs w:val="24"/>
        </w:rPr>
      </w:pPr>
      <w:r>
        <w:rPr>
          <w:rFonts w:ascii="Arial" w:hAnsi="Arial" w:cs="Arial"/>
          <w:color w:val="000000"/>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7C63BC" w:rsidRDefault="007C63BC" w:rsidP="007C63BC">
      <w:pPr>
        <w:pStyle w:val="ConsPlusNonformat"/>
        <w:ind w:firstLine="709"/>
        <w:jc w:val="both"/>
        <w:rPr>
          <w:rFonts w:ascii="Arial" w:hAnsi="Arial" w:cs="Arial"/>
          <w:color w:val="000000"/>
          <w:sz w:val="24"/>
          <w:szCs w:val="24"/>
        </w:rPr>
      </w:pPr>
      <w:r>
        <w:rPr>
          <w:rFonts w:ascii="Arial" w:hAnsi="Arial" w:cs="Arial"/>
          <w:color w:val="000000"/>
          <w:sz w:val="24"/>
          <w:szCs w:val="24"/>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 а также в судебном порядке.</w:t>
      </w:r>
    </w:p>
    <w:p w:rsidR="007C63BC" w:rsidRDefault="007C63BC" w:rsidP="007C63BC">
      <w:pPr>
        <w:pStyle w:val="ConsPlusNonformat"/>
        <w:ind w:firstLine="709"/>
        <w:jc w:val="both"/>
        <w:rPr>
          <w:rFonts w:ascii="Arial" w:hAnsi="Arial" w:cs="Arial"/>
          <w:color w:val="000000"/>
          <w:sz w:val="24"/>
          <w:szCs w:val="24"/>
        </w:rPr>
      </w:pPr>
      <w:r>
        <w:rPr>
          <w:rFonts w:ascii="Arial" w:hAnsi="Arial" w:cs="Arial"/>
          <w:color w:val="000000"/>
          <w:sz w:val="24"/>
          <w:szCs w:val="24"/>
        </w:rPr>
        <w:t>Дополнительно информируем:___________________________________________________________________________________________________________________.</w:t>
      </w:r>
    </w:p>
    <w:p w:rsidR="007C63BC" w:rsidRDefault="007C63BC" w:rsidP="007C63BC">
      <w:pPr>
        <w:pStyle w:val="ConsPlusNonformat"/>
        <w:ind w:firstLine="709"/>
        <w:jc w:val="both"/>
        <w:rPr>
          <w:rFonts w:ascii="Arial" w:hAnsi="Arial" w:cs="Arial"/>
          <w:color w:val="000000"/>
          <w:sz w:val="24"/>
          <w:szCs w:val="24"/>
        </w:rPr>
      </w:pPr>
      <w:r>
        <w:rPr>
          <w:rFonts w:ascii="Arial" w:hAnsi="Arial" w:cs="Arial"/>
          <w:color w:val="000000"/>
          <w:sz w:val="24"/>
          <w:szCs w:val="24"/>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7C63BC" w:rsidRDefault="007C63BC" w:rsidP="007C63BC">
      <w:pPr>
        <w:ind w:firstLine="709"/>
        <w:rPr>
          <w:rFonts w:cs="Arial"/>
          <w:color w:val="000000"/>
        </w:rPr>
      </w:pPr>
    </w:p>
    <w:tbl>
      <w:tblPr>
        <w:tblW w:w="9470" w:type="dxa"/>
        <w:tblCellMar>
          <w:left w:w="28" w:type="dxa"/>
          <w:right w:w="28" w:type="dxa"/>
        </w:tblCellMar>
        <w:tblLook w:val="04A0" w:firstRow="1" w:lastRow="0" w:firstColumn="1" w:lastColumn="0" w:noHBand="0" w:noVBand="1"/>
      </w:tblPr>
      <w:tblGrid>
        <w:gridCol w:w="3119"/>
        <w:gridCol w:w="595"/>
        <w:gridCol w:w="1701"/>
        <w:gridCol w:w="709"/>
        <w:gridCol w:w="3346"/>
      </w:tblGrid>
      <w:tr w:rsidR="007C63BC" w:rsidTr="007C63BC">
        <w:tc>
          <w:tcPr>
            <w:tcW w:w="3119" w:type="dxa"/>
            <w:tcBorders>
              <w:top w:val="nil"/>
              <w:left w:val="nil"/>
              <w:bottom w:val="single" w:sz="4" w:space="0" w:color="000000"/>
              <w:right w:val="nil"/>
            </w:tcBorders>
            <w:vAlign w:val="bottom"/>
          </w:tcPr>
          <w:p w:rsidR="007C63BC" w:rsidRDefault="007C63BC">
            <w:pPr>
              <w:ind w:firstLine="0"/>
              <w:rPr>
                <w:rFonts w:cs="Arial"/>
                <w:color w:val="000000"/>
              </w:rPr>
            </w:pPr>
          </w:p>
        </w:tc>
        <w:tc>
          <w:tcPr>
            <w:tcW w:w="595" w:type="dxa"/>
            <w:vAlign w:val="bottom"/>
          </w:tcPr>
          <w:p w:rsidR="007C63BC" w:rsidRDefault="007C63BC">
            <w:pPr>
              <w:ind w:firstLine="0"/>
              <w:rPr>
                <w:rFonts w:cs="Arial"/>
                <w:color w:val="000000"/>
              </w:rPr>
            </w:pPr>
          </w:p>
        </w:tc>
        <w:tc>
          <w:tcPr>
            <w:tcW w:w="1701" w:type="dxa"/>
            <w:tcBorders>
              <w:top w:val="nil"/>
              <w:left w:val="nil"/>
              <w:bottom w:val="single" w:sz="4" w:space="0" w:color="000000"/>
              <w:right w:val="nil"/>
            </w:tcBorders>
            <w:vAlign w:val="bottom"/>
          </w:tcPr>
          <w:p w:rsidR="007C63BC" w:rsidRDefault="007C63BC">
            <w:pPr>
              <w:ind w:firstLine="0"/>
              <w:rPr>
                <w:rFonts w:cs="Arial"/>
                <w:color w:val="000000"/>
              </w:rPr>
            </w:pPr>
          </w:p>
        </w:tc>
        <w:tc>
          <w:tcPr>
            <w:tcW w:w="709" w:type="dxa"/>
            <w:vAlign w:val="bottom"/>
          </w:tcPr>
          <w:p w:rsidR="007C63BC" w:rsidRDefault="007C63BC">
            <w:pPr>
              <w:ind w:firstLine="0"/>
              <w:rPr>
                <w:rFonts w:cs="Arial"/>
                <w:color w:val="000000"/>
              </w:rPr>
            </w:pPr>
          </w:p>
        </w:tc>
        <w:tc>
          <w:tcPr>
            <w:tcW w:w="3346" w:type="dxa"/>
            <w:tcBorders>
              <w:top w:val="nil"/>
              <w:left w:val="nil"/>
              <w:bottom w:val="single" w:sz="4" w:space="0" w:color="000000"/>
              <w:right w:val="nil"/>
            </w:tcBorders>
            <w:vAlign w:val="bottom"/>
          </w:tcPr>
          <w:p w:rsidR="007C63BC" w:rsidRDefault="007C63BC">
            <w:pPr>
              <w:ind w:firstLine="0"/>
              <w:rPr>
                <w:rFonts w:cs="Arial"/>
                <w:color w:val="000000"/>
              </w:rPr>
            </w:pPr>
          </w:p>
        </w:tc>
      </w:tr>
      <w:tr w:rsidR="007C63BC" w:rsidTr="007C63BC">
        <w:tc>
          <w:tcPr>
            <w:tcW w:w="3119" w:type="dxa"/>
            <w:hideMark/>
          </w:tcPr>
          <w:p w:rsidR="007C63BC" w:rsidRDefault="007C63BC">
            <w:pPr>
              <w:ind w:firstLine="0"/>
              <w:rPr>
                <w:rFonts w:cs="Arial"/>
                <w:color w:val="000000"/>
              </w:rPr>
            </w:pPr>
            <w:r>
              <w:rPr>
                <w:rFonts w:cs="Arial"/>
                <w:color w:val="000000"/>
              </w:rPr>
              <w:t>(должность)</w:t>
            </w:r>
          </w:p>
        </w:tc>
        <w:tc>
          <w:tcPr>
            <w:tcW w:w="595" w:type="dxa"/>
          </w:tcPr>
          <w:p w:rsidR="007C63BC" w:rsidRDefault="007C63BC">
            <w:pPr>
              <w:ind w:firstLine="0"/>
              <w:rPr>
                <w:rFonts w:cs="Arial"/>
                <w:color w:val="000000"/>
              </w:rPr>
            </w:pPr>
          </w:p>
        </w:tc>
        <w:tc>
          <w:tcPr>
            <w:tcW w:w="1701" w:type="dxa"/>
            <w:hideMark/>
          </w:tcPr>
          <w:p w:rsidR="007C63BC" w:rsidRDefault="007C63BC">
            <w:pPr>
              <w:ind w:firstLine="0"/>
              <w:rPr>
                <w:rFonts w:cs="Arial"/>
                <w:color w:val="000000"/>
              </w:rPr>
            </w:pPr>
            <w:r>
              <w:rPr>
                <w:rFonts w:cs="Arial"/>
                <w:color w:val="000000"/>
              </w:rPr>
              <w:t>(подпись)</w:t>
            </w:r>
          </w:p>
        </w:tc>
        <w:tc>
          <w:tcPr>
            <w:tcW w:w="709" w:type="dxa"/>
          </w:tcPr>
          <w:p w:rsidR="007C63BC" w:rsidRDefault="007C63BC">
            <w:pPr>
              <w:ind w:firstLine="0"/>
              <w:rPr>
                <w:rFonts w:cs="Arial"/>
                <w:color w:val="000000"/>
              </w:rPr>
            </w:pPr>
          </w:p>
        </w:tc>
        <w:tc>
          <w:tcPr>
            <w:tcW w:w="3346" w:type="dxa"/>
            <w:hideMark/>
          </w:tcPr>
          <w:p w:rsidR="007C63BC" w:rsidRDefault="007C63BC">
            <w:pPr>
              <w:ind w:firstLine="0"/>
              <w:rPr>
                <w:rFonts w:cs="Arial"/>
                <w:color w:val="000000"/>
              </w:rPr>
            </w:pPr>
            <w:r>
              <w:rPr>
                <w:rFonts w:cs="Arial"/>
                <w:color w:val="000000"/>
              </w:rPr>
              <w:t>(фамилия, имя, отчество (при наличии)</w:t>
            </w:r>
          </w:p>
        </w:tc>
      </w:tr>
    </w:tbl>
    <w:p w:rsidR="007C63BC" w:rsidRDefault="007C63BC" w:rsidP="007C63BC">
      <w:pPr>
        <w:ind w:firstLine="709"/>
        <w:rPr>
          <w:rFonts w:cs="Arial"/>
          <w:color w:val="000000"/>
        </w:rPr>
      </w:pPr>
      <w:r>
        <w:rPr>
          <w:rFonts w:cs="Arial"/>
          <w:color w:val="000000"/>
        </w:rPr>
        <w:t>Дата</w:t>
      </w:r>
    </w:p>
    <w:p w:rsidR="007C63BC" w:rsidRDefault="007C63BC" w:rsidP="007C63BC">
      <w:pPr>
        <w:ind w:firstLine="709"/>
        <w:rPr>
          <w:rFonts w:cs="Arial"/>
          <w:color w:val="000000"/>
        </w:rPr>
      </w:pPr>
    </w:p>
    <w:p w:rsidR="007C63BC" w:rsidRDefault="007C63BC" w:rsidP="007C63BC">
      <w:pPr>
        <w:ind w:firstLine="709"/>
        <w:rPr>
          <w:rFonts w:cs="Arial"/>
          <w:color w:val="000000"/>
        </w:rPr>
      </w:pPr>
      <w:r>
        <w:rPr>
          <w:rFonts w:cs="Arial"/>
          <w:color w:val="000000"/>
        </w:rPr>
        <w:t>*Сведения об ИНН в отношении иностранного юридического лица не указываются.</w:t>
      </w:r>
    </w:p>
    <w:p w:rsidR="007C63BC" w:rsidRDefault="007C63BC" w:rsidP="007C63BC">
      <w:pPr>
        <w:ind w:firstLine="709"/>
        <w:rPr>
          <w:rFonts w:cs="Arial"/>
          <w:color w:val="000000"/>
        </w:rPr>
      </w:pPr>
      <w:r>
        <w:rPr>
          <w:rFonts w:cs="Arial"/>
          <w:color w:val="000000"/>
        </w:rPr>
        <w:t>**Нужное подчеркнуть.</w:t>
      </w:r>
    </w:p>
    <w:p w:rsidR="007C63BC" w:rsidRDefault="007C63BC" w:rsidP="007C63BC">
      <w:pPr>
        <w:ind w:left="5103" w:firstLine="0"/>
        <w:rPr>
          <w:rFonts w:cs="Arial"/>
          <w:bCs/>
          <w:color w:val="000000"/>
        </w:rPr>
      </w:pPr>
      <w:r>
        <w:rPr>
          <w:rFonts w:cs="Arial"/>
          <w:color w:val="000000"/>
        </w:rPr>
        <w:br w:type="page"/>
      </w:r>
      <w:r>
        <w:rPr>
          <w:rFonts w:cs="Arial"/>
          <w:bCs/>
          <w:color w:val="000000"/>
        </w:rPr>
        <w:lastRenderedPageBreak/>
        <w:t>Приложение № 4</w:t>
      </w:r>
    </w:p>
    <w:p w:rsidR="007C63BC" w:rsidRDefault="007C63BC" w:rsidP="007C63BC">
      <w:pPr>
        <w:widowControl w:val="0"/>
        <w:tabs>
          <w:tab w:val="left" w:pos="567"/>
        </w:tabs>
        <w:ind w:left="5103" w:firstLine="0"/>
        <w:rPr>
          <w:rFonts w:cs="Arial"/>
          <w:color w:val="000000"/>
        </w:rPr>
      </w:pPr>
      <w:r>
        <w:rPr>
          <w:rFonts w:cs="Arial"/>
          <w:color w:val="000000"/>
        </w:rPr>
        <w:t>к Административному регламенту</w:t>
      </w:r>
    </w:p>
    <w:p w:rsidR="007C63BC" w:rsidRDefault="007C63BC" w:rsidP="007C63BC">
      <w:pPr>
        <w:widowControl w:val="0"/>
        <w:tabs>
          <w:tab w:val="left" w:pos="567"/>
        </w:tabs>
        <w:ind w:left="5103" w:firstLine="0"/>
        <w:rPr>
          <w:rFonts w:cs="Arial"/>
          <w:color w:val="000000"/>
        </w:rPr>
      </w:pPr>
    </w:p>
    <w:p w:rsidR="007C63BC" w:rsidRDefault="007C63BC" w:rsidP="007C63BC">
      <w:pPr>
        <w:ind w:left="5103" w:firstLine="0"/>
        <w:rPr>
          <w:rFonts w:cs="Arial"/>
          <w:color w:val="000000"/>
        </w:rPr>
      </w:pPr>
      <w:r>
        <w:rPr>
          <w:rFonts w:cs="Arial"/>
          <w:color w:val="000000"/>
        </w:rPr>
        <w:t>ФОРМА</w:t>
      </w:r>
    </w:p>
    <w:p w:rsidR="007C63BC" w:rsidRDefault="007C63BC" w:rsidP="007C63BC">
      <w:pPr>
        <w:ind w:firstLine="709"/>
        <w:rPr>
          <w:rFonts w:cs="Arial"/>
          <w:color w:val="000000"/>
        </w:rPr>
      </w:pPr>
    </w:p>
    <w:p w:rsidR="007C63BC" w:rsidRDefault="007C63BC" w:rsidP="007C63BC">
      <w:pPr>
        <w:ind w:firstLine="709"/>
        <w:jc w:val="center"/>
        <w:rPr>
          <w:rFonts w:cs="Arial"/>
          <w:bCs/>
          <w:color w:val="000000"/>
        </w:rPr>
      </w:pPr>
      <w:r>
        <w:rPr>
          <w:rFonts w:cs="Arial"/>
          <w:bCs/>
          <w:color w:val="000000"/>
        </w:rPr>
        <w:t>З А Я В Л Е Н И Е</w:t>
      </w:r>
    </w:p>
    <w:p w:rsidR="007C63BC" w:rsidRDefault="007C63BC" w:rsidP="007C63BC">
      <w:pPr>
        <w:ind w:firstLine="709"/>
        <w:jc w:val="center"/>
        <w:rPr>
          <w:rFonts w:cs="Arial"/>
          <w:bCs/>
          <w:color w:val="000000"/>
        </w:rPr>
      </w:pPr>
    </w:p>
    <w:p w:rsidR="007C63BC" w:rsidRDefault="007C63BC" w:rsidP="007C63BC">
      <w:pPr>
        <w:ind w:firstLine="709"/>
        <w:jc w:val="center"/>
        <w:rPr>
          <w:rFonts w:cs="Arial"/>
          <w:bCs/>
          <w:color w:val="000000"/>
        </w:rPr>
      </w:pPr>
      <w:r>
        <w:rPr>
          <w:rFonts w:cs="Arial"/>
          <w:bCs/>
          <w:color w:val="000000"/>
        </w:rPr>
        <w:t>о выдаче дубликата</w:t>
      </w:r>
    </w:p>
    <w:p w:rsidR="007C63BC" w:rsidRDefault="007C63BC" w:rsidP="007C63BC">
      <w:pPr>
        <w:ind w:firstLine="709"/>
        <w:jc w:val="center"/>
        <w:rPr>
          <w:rFonts w:cs="Arial"/>
          <w:color w:val="000000"/>
        </w:rPr>
      </w:pPr>
      <w:r>
        <w:rPr>
          <w:rFonts w:cs="Arial"/>
          <w:color w:val="000000"/>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C63BC" w:rsidRDefault="007C63BC" w:rsidP="007C63BC">
      <w:pPr>
        <w:ind w:firstLine="709"/>
        <w:jc w:val="center"/>
        <w:rPr>
          <w:rFonts w:cs="Arial"/>
          <w:color w:val="000000"/>
        </w:rPr>
      </w:pPr>
      <w:r>
        <w:rPr>
          <w:rFonts w:cs="Arial"/>
          <w:color w:val="000000"/>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C63BC" w:rsidRDefault="007C63BC" w:rsidP="007C63BC">
      <w:pPr>
        <w:ind w:firstLine="709"/>
        <w:jc w:val="center"/>
        <w:rPr>
          <w:rFonts w:cs="Arial"/>
          <w:bCs/>
          <w:color w:val="000000"/>
        </w:rPr>
      </w:pPr>
      <w:r>
        <w:rPr>
          <w:rFonts w:cs="Arial"/>
          <w:color w:val="000000"/>
        </w:rPr>
        <w:t>(далее - уведомление)</w:t>
      </w:r>
    </w:p>
    <w:p w:rsidR="007C63BC" w:rsidRDefault="007C63BC" w:rsidP="007C63BC">
      <w:pPr>
        <w:ind w:firstLine="709"/>
        <w:rPr>
          <w:rFonts w:cs="Arial"/>
          <w:color w:val="000000"/>
        </w:rPr>
      </w:pPr>
    </w:p>
    <w:p w:rsidR="007C63BC" w:rsidRDefault="007C63BC" w:rsidP="007C63BC">
      <w:pPr>
        <w:ind w:firstLine="709"/>
        <w:rPr>
          <w:rFonts w:cs="Arial"/>
          <w:color w:val="000000"/>
        </w:rPr>
      </w:pPr>
    </w:p>
    <w:p w:rsidR="007C63BC" w:rsidRDefault="007C63BC" w:rsidP="007C63BC">
      <w:pPr>
        <w:ind w:firstLine="709"/>
        <w:rPr>
          <w:rFonts w:cs="Arial"/>
          <w:color w:val="000000"/>
        </w:rPr>
      </w:pPr>
      <w:r>
        <w:rPr>
          <w:rFonts w:cs="Arial"/>
          <w:color w:val="000000"/>
        </w:rPr>
        <w:t>"____" __________ 20___ г.</w:t>
      </w:r>
    </w:p>
    <w:p w:rsidR="007C63BC" w:rsidRDefault="007C63BC" w:rsidP="007C63BC">
      <w:pPr>
        <w:ind w:firstLine="709"/>
        <w:rPr>
          <w:rFonts w:cs="Arial"/>
          <w:color w:val="000000"/>
        </w:rPr>
      </w:pPr>
    </w:p>
    <w:p w:rsidR="007C63BC" w:rsidRDefault="007C63BC" w:rsidP="007C63BC">
      <w:pPr>
        <w:tabs>
          <w:tab w:val="right" w:leader="underscore" w:pos="9071"/>
        </w:tabs>
        <w:ind w:firstLine="709"/>
        <w:rPr>
          <w:rFonts w:cs="Arial"/>
          <w:color w:val="000000"/>
        </w:rPr>
      </w:pPr>
      <w:r>
        <w:rPr>
          <w:rFonts w:cs="Arial"/>
          <w:color w:val="000000"/>
        </w:rPr>
        <w:t>___________________________________________________________________________________</w:t>
      </w:r>
    </w:p>
    <w:p w:rsidR="007C63BC" w:rsidRDefault="007C63BC" w:rsidP="007C63BC">
      <w:pPr>
        <w:tabs>
          <w:tab w:val="right" w:leader="underscore" w:pos="9071"/>
        </w:tabs>
        <w:ind w:firstLine="709"/>
        <w:rPr>
          <w:rFonts w:cs="Arial"/>
          <w:color w:val="000000"/>
        </w:rPr>
      </w:pPr>
      <w:r>
        <w:rPr>
          <w:rFonts w:cs="Arial"/>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C63BC" w:rsidRDefault="007C63BC" w:rsidP="007C63BC">
      <w:pPr>
        <w:ind w:firstLine="709"/>
        <w:rPr>
          <w:rFonts w:cs="Arial"/>
          <w:color w:val="000000"/>
        </w:rPr>
      </w:pPr>
    </w:p>
    <w:p w:rsidR="007C63BC" w:rsidRDefault="007C63BC" w:rsidP="007C63BC">
      <w:pPr>
        <w:ind w:firstLine="709"/>
        <w:rPr>
          <w:rFonts w:cs="Arial"/>
          <w:color w:val="000000"/>
        </w:rPr>
      </w:pPr>
      <w:r>
        <w:rPr>
          <w:rFonts w:cs="Arial"/>
          <w:color w:val="000000"/>
        </w:rPr>
        <w:t>1. Сведения о застройщике</w:t>
      </w:r>
    </w:p>
    <w:p w:rsidR="007C63BC" w:rsidRDefault="007C63BC" w:rsidP="007C63BC">
      <w:pPr>
        <w:ind w:firstLine="709"/>
        <w:rPr>
          <w:rFonts w:cs="Arial"/>
          <w:color w:val="000000"/>
        </w:rPr>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
        <w:gridCol w:w="5158"/>
        <w:gridCol w:w="3361"/>
      </w:tblGrid>
      <w:tr w:rsidR="007C63BC" w:rsidTr="007C63BC">
        <w:tc>
          <w:tcPr>
            <w:tcW w:w="1017"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1.1.</w:t>
            </w:r>
          </w:p>
        </w:tc>
        <w:tc>
          <w:tcPr>
            <w:tcW w:w="5264"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Сведения о физическом лице, в случае если застройщиком является физическое лицо:</w:t>
            </w:r>
          </w:p>
        </w:tc>
        <w:tc>
          <w:tcPr>
            <w:tcW w:w="3466" w:type="dxa"/>
            <w:tcBorders>
              <w:top w:val="single" w:sz="4" w:space="0" w:color="000000"/>
              <w:left w:val="single" w:sz="4" w:space="0" w:color="000000"/>
              <w:bottom w:val="single" w:sz="4" w:space="0" w:color="000000"/>
              <w:right w:val="single" w:sz="4" w:space="0" w:color="000000"/>
            </w:tcBorders>
          </w:tcPr>
          <w:p w:rsidR="007C63BC" w:rsidRDefault="007C63BC">
            <w:pPr>
              <w:ind w:firstLine="0"/>
              <w:rPr>
                <w:rFonts w:cs="Arial"/>
                <w:color w:val="000000"/>
                <w:sz w:val="18"/>
                <w:szCs w:val="18"/>
              </w:rPr>
            </w:pPr>
          </w:p>
        </w:tc>
      </w:tr>
      <w:tr w:rsidR="007C63BC" w:rsidTr="007C63BC">
        <w:tc>
          <w:tcPr>
            <w:tcW w:w="1017"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1.1.1.</w:t>
            </w:r>
          </w:p>
        </w:tc>
        <w:tc>
          <w:tcPr>
            <w:tcW w:w="5264"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Фамилия, имя, отчество (при наличии)</w:t>
            </w:r>
          </w:p>
        </w:tc>
        <w:tc>
          <w:tcPr>
            <w:tcW w:w="3466" w:type="dxa"/>
            <w:tcBorders>
              <w:top w:val="single" w:sz="4" w:space="0" w:color="000000"/>
              <w:left w:val="single" w:sz="4" w:space="0" w:color="000000"/>
              <w:bottom w:val="single" w:sz="4" w:space="0" w:color="000000"/>
              <w:right w:val="single" w:sz="4" w:space="0" w:color="000000"/>
            </w:tcBorders>
          </w:tcPr>
          <w:p w:rsidR="007C63BC" w:rsidRDefault="007C63BC">
            <w:pPr>
              <w:ind w:firstLine="0"/>
              <w:rPr>
                <w:rFonts w:cs="Arial"/>
                <w:color w:val="000000"/>
                <w:sz w:val="18"/>
                <w:szCs w:val="18"/>
              </w:rPr>
            </w:pPr>
          </w:p>
        </w:tc>
      </w:tr>
      <w:tr w:rsidR="007C63BC" w:rsidTr="007C63BC">
        <w:tc>
          <w:tcPr>
            <w:tcW w:w="1017"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1.1.2.</w:t>
            </w:r>
          </w:p>
        </w:tc>
        <w:tc>
          <w:tcPr>
            <w:tcW w:w="5264"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Реквизиты документа, удостоверяющего личность (не указываются в случае, если застройщик является индивидуальным предпринимателем)</w:t>
            </w:r>
          </w:p>
        </w:tc>
        <w:tc>
          <w:tcPr>
            <w:tcW w:w="3466" w:type="dxa"/>
            <w:tcBorders>
              <w:top w:val="single" w:sz="4" w:space="0" w:color="000000"/>
              <w:left w:val="single" w:sz="4" w:space="0" w:color="000000"/>
              <w:bottom w:val="single" w:sz="4" w:space="0" w:color="000000"/>
              <w:right w:val="single" w:sz="4" w:space="0" w:color="000000"/>
            </w:tcBorders>
          </w:tcPr>
          <w:p w:rsidR="007C63BC" w:rsidRDefault="007C63BC">
            <w:pPr>
              <w:ind w:firstLine="0"/>
              <w:rPr>
                <w:rFonts w:cs="Arial"/>
                <w:color w:val="000000"/>
                <w:sz w:val="18"/>
                <w:szCs w:val="18"/>
              </w:rPr>
            </w:pPr>
          </w:p>
        </w:tc>
      </w:tr>
      <w:tr w:rsidR="007C63BC" w:rsidTr="007C63BC">
        <w:tc>
          <w:tcPr>
            <w:tcW w:w="1017"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1.1.3.</w:t>
            </w:r>
          </w:p>
        </w:tc>
        <w:tc>
          <w:tcPr>
            <w:tcW w:w="5264"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466" w:type="dxa"/>
            <w:tcBorders>
              <w:top w:val="single" w:sz="4" w:space="0" w:color="000000"/>
              <w:left w:val="single" w:sz="4" w:space="0" w:color="000000"/>
              <w:bottom w:val="single" w:sz="4" w:space="0" w:color="000000"/>
              <w:right w:val="single" w:sz="4" w:space="0" w:color="000000"/>
            </w:tcBorders>
          </w:tcPr>
          <w:p w:rsidR="007C63BC" w:rsidRDefault="007C63BC">
            <w:pPr>
              <w:ind w:firstLine="0"/>
              <w:rPr>
                <w:rFonts w:cs="Arial"/>
                <w:color w:val="000000"/>
                <w:sz w:val="18"/>
                <w:szCs w:val="18"/>
              </w:rPr>
            </w:pPr>
          </w:p>
        </w:tc>
      </w:tr>
      <w:tr w:rsidR="007C63BC" w:rsidTr="007C63BC">
        <w:tc>
          <w:tcPr>
            <w:tcW w:w="1017"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1.2.</w:t>
            </w:r>
          </w:p>
        </w:tc>
        <w:tc>
          <w:tcPr>
            <w:tcW w:w="5264"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Сведения о юридическом лице (в случае если застройщиком является юридическое лицо):</w:t>
            </w:r>
          </w:p>
        </w:tc>
        <w:tc>
          <w:tcPr>
            <w:tcW w:w="3466" w:type="dxa"/>
            <w:tcBorders>
              <w:top w:val="single" w:sz="4" w:space="0" w:color="000000"/>
              <w:left w:val="single" w:sz="4" w:space="0" w:color="000000"/>
              <w:bottom w:val="single" w:sz="4" w:space="0" w:color="000000"/>
              <w:right w:val="single" w:sz="4" w:space="0" w:color="000000"/>
            </w:tcBorders>
          </w:tcPr>
          <w:p w:rsidR="007C63BC" w:rsidRDefault="007C63BC">
            <w:pPr>
              <w:ind w:firstLine="0"/>
              <w:rPr>
                <w:rFonts w:cs="Arial"/>
                <w:color w:val="000000"/>
                <w:sz w:val="18"/>
                <w:szCs w:val="18"/>
              </w:rPr>
            </w:pPr>
          </w:p>
        </w:tc>
      </w:tr>
      <w:tr w:rsidR="007C63BC" w:rsidTr="007C63BC">
        <w:tc>
          <w:tcPr>
            <w:tcW w:w="1017"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1.2.1.</w:t>
            </w:r>
          </w:p>
        </w:tc>
        <w:tc>
          <w:tcPr>
            <w:tcW w:w="5264"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Полное наименование</w:t>
            </w:r>
          </w:p>
        </w:tc>
        <w:tc>
          <w:tcPr>
            <w:tcW w:w="3466" w:type="dxa"/>
            <w:tcBorders>
              <w:top w:val="single" w:sz="4" w:space="0" w:color="000000"/>
              <w:left w:val="single" w:sz="4" w:space="0" w:color="000000"/>
              <w:bottom w:val="single" w:sz="4" w:space="0" w:color="000000"/>
              <w:right w:val="single" w:sz="4" w:space="0" w:color="000000"/>
            </w:tcBorders>
          </w:tcPr>
          <w:p w:rsidR="007C63BC" w:rsidRDefault="007C63BC">
            <w:pPr>
              <w:ind w:firstLine="0"/>
              <w:rPr>
                <w:rFonts w:cs="Arial"/>
                <w:color w:val="000000"/>
                <w:sz w:val="18"/>
                <w:szCs w:val="18"/>
              </w:rPr>
            </w:pPr>
          </w:p>
        </w:tc>
      </w:tr>
      <w:tr w:rsidR="007C63BC" w:rsidTr="007C63BC">
        <w:tc>
          <w:tcPr>
            <w:tcW w:w="1017"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1.2.2.</w:t>
            </w:r>
          </w:p>
        </w:tc>
        <w:tc>
          <w:tcPr>
            <w:tcW w:w="5264"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Основной государственный регистрационный номер</w:t>
            </w:r>
          </w:p>
        </w:tc>
        <w:tc>
          <w:tcPr>
            <w:tcW w:w="3466" w:type="dxa"/>
            <w:tcBorders>
              <w:top w:val="single" w:sz="4" w:space="0" w:color="000000"/>
              <w:left w:val="single" w:sz="4" w:space="0" w:color="000000"/>
              <w:bottom w:val="single" w:sz="4" w:space="0" w:color="000000"/>
              <w:right w:val="single" w:sz="4" w:space="0" w:color="000000"/>
            </w:tcBorders>
          </w:tcPr>
          <w:p w:rsidR="007C63BC" w:rsidRDefault="007C63BC">
            <w:pPr>
              <w:ind w:firstLine="0"/>
              <w:rPr>
                <w:rFonts w:cs="Arial"/>
                <w:color w:val="000000"/>
                <w:sz w:val="18"/>
                <w:szCs w:val="18"/>
              </w:rPr>
            </w:pPr>
          </w:p>
        </w:tc>
      </w:tr>
      <w:tr w:rsidR="007C63BC" w:rsidTr="007C63BC">
        <w:tc>
          <w:tcPr>
            <w:tcW w:w="1017"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1.2.3.</w:t>
            </w:r>
          </w:p>
        </w:tc>
        <w:tc>
          <w:tcPr>
            <w:tcW w:w="5264"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466" w:type="dxa"/>
            <w:tcBorders>
              <w:top w:val="single" w:sz="4" w:space="0" w:color="000000"/>
              <w:left w:val="single" w:sz="4" w:space="0" w:color="000000"/>
              <w:bottom w:val="single" w:sz="4" w:space="0" w:color="000000"/>
              <w:right w:val="single" w:sz="4" w:space="0" w:color="000000"/>
            </w:tcBorders>
          </w:tcPr>
          <w:p w:rsidR="007C63BC" w:rsidRDefault="007C63BC">
            <w:pPr>
              <w:ind w:firstLine="0"/>
              <w:rPr>
                <w:rFonts w:cs="Arial"/>
                <w:color w:val="000000"/>
                <w:sz w:val="18"/>
                <w:szCs w:val="18"/>
              </w:rPr>
            </w:pPr>
          </w:p>
        </w:tc>
      </w:tr>
    </w:tbl>
    <w:p w:rsidR="007C63BC" w:rsidRDefault="007C63BC" w:rsidP="007C63BC">
      <w:pPr>
        <w:ind w:firstLine="709"/>
        <w:rPr>
          <w:rFonts w:cs="Arial"/>
          <w:color w:val="000000"/>
        </w:rPr>
      </w:pPr>
    </w:p>
    <w:p w:rsidR="007C63BC" w:rsidRDefault="007C63BC" w:rsidP="007C63BC">
      <w:pPr>
        <w:ind w:firstLine="709"/>
        <w:rPr>
          <w:rFonts w:cs="Arial"/>
          <w:color w:val="000000"/>
        </w:rPr>
      </w:pPr>
      <w:r>
        <w:rPr>
          <w:rFonts w:cs="Arial"/>
          <w:color w:val="000000"/>
        </w:rPr>
        <w:t>2. Сведения о выданном уведомлении</w:t>
      </w:r>
    </w:p>
    <w:p w:rsidR="007C63BC" w:rsidRDefault="007C63BC" w:rsidP="007C63BC">
      <w:pPr>
        <w:ind w:firstLine="709"/>
        <w:rPr>
          <w:rFonts w:cs="Arial"/>
          <w:color w:val="000000"/>
        </w:rPr>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
        <w:gridCol w:w="4641"/>
        <w:gridCol w:w="1967"/>
        <w:gridCol w:w="1865"/>
      </w:tblGrid>
      <w:tr w:rsidR="007C63BC" w:rsidTr="007C63BC">
        <w:tc>
          <w:tcPr>
            <w:tcW w:w="1076" w:type="dxa"/>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rPr>
                <w:rFonts w:cs="Arial"/>
                <w:color w:val="000000"/>
                <w:sz w:val="18"/>
                <w:szCs w:val="18"/>
              </w:rPr>
            </w:pPr>
            <w:r>
              <w:rPr>
                <w:rFonts w:cs="Arial"/>
                <w:color w:val="000000"/>
                <w:sz w:val="18"/>
                <w:szCs w:val="18"/>
              </w:rPr>
              <w:t>№</w:t>
            </w:r>
          </w:p>
        </w:tc>
        <w:tc>
          <w:tcPr>
            <w:tcW w:w="4773" w:type="dxa"/>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rPr>
                <w:rFonts w:cs="Arial"/>
                <w:color w:val="000000"/>
                <w:sz w:val="18"/>
                <w:szCs w:val="18"/>
              </w:rPr>
            </w:pPr>
            <w:r>
              <w:rPr>
                <w:rFonts w:cs="Arial"/>
                <w:color w:val="000000"/>
                <w:sz w:val="18"/>
                <w:szCs w:val="18"/>
              </w:rPr>
              <w:t xml:space="preserve">Орган, выдавший уведомление  </w:t>
            </w:r>
          </w:p>
        </w:tc>
        <w:tc>
          <w:tcPr>
            <w:tcW w:w="2002" w:type="dxa"/>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rPr>
                <w:rFonts w:cs="Arial"/>
                <w:color w:val="000000"/>
                <w:sz w:val="18"/>
                <w:szCs w:val="18"/>
              </w:rPr>
            </w:pPr>
            <w:r>
              <w:rPr>
                <w:rFonts w:cs="Arial"/>
                <w:color w:val="000000"/>
                <w:sz w:val="18"/>
                <w:szCs w:val="18"/>
              </w:rPr>
              <w:t>Номер документа</w:t>
            </w:r>
          </w:p>
        </w:tc>
        <w:tc>
          <w:tcPr>
            <w:tcW w:w="1896" w:type="dxa"/>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rPr>
                <w:rFonts w:cs="Arial"/>
                <w:color w:val="000000"/>
                <w:sz w:val="18"/>
                <w:szCs w:val="18"/>
              </w:rPr>
            </w:pPr>
            <w:r>
              <w:rPr>
                <w:rFonts w:cs="Arial"/>
                <w:color w:val="000000"/>
                <w:sz w:val="18"/>
                <w:szCs w:val="18"/>
              </w:rPr>
              <w:t>Дата документа</w:t>
            </w:r>
          </w:p>
        </w:tc>
      </w:tr>
      <w:tr w:rsidR="007C63BC" w:rsidTr="007C63BC">
        <w:trPr>
          <w:trHeight w:val="930"/>
        </w:trPr>
        <w:tc>
          <w:tcPr>
            <w:tcW w:w="1076" w:type="dxa"/>
            <w:tcBorders>
              <w:top w:val="single" w:sz="4" w:space="0" w:color="000000"/>
              <w:left w:val="single" w:sz="4" w:space="0" w:color="000000"/>
              <w:bottom w:val="single" w:sz="4" w:space="0" w:color="000000"/>
              <w:right w:val="single" w:sz="4" w:space="0" w:color="000000"/>
            </w:tcBorders>
            <w:vAlign w:val="center"/>
          </w:tcPr>
          <w:p w:rsidR="007C63BC" w:rsidRDefault="007C63BC">
            <w:pPr>
              <w:ind w:firstLine="0"/>
              <w:rPr>
                <w:rFonts w:cs="Arial"/>
                <w:color w:val="000000"/>
                <w:sz w:val="18"/>
                <w:szCs w:val="18"/>
              </w:rPr>
            </w:pPr>
          </w:p>
        </w:tc>
        <w:tc>
          <w:tcPr>
            <w:tcW w:w="4773" w:type="dxa"/>
            <w:tcBorders>
              <w:top w:val="single" w:sz="4" w:space="0" w:color="000000"/>
              <w:left w:val="single" w:sz="4" w:space="0" w:color="000000"/>
              <w:bottom w:val="single" w:sz="4" w:space="0" w:color="000000"/>
              <w:right w:val="single" w:sz="4" w:space="0" w:color="000000"/>
            </w:tcBorders>
            <w:vAlign w:val="center"/>
          </w:tcPr>
          <w:p w:rsidR="007C63BC" w:rsidRDefault="007C63BC">
            <w:pPr>
              <w:ind w:firstLine="0"/>
              <w:rPr>
                <w:rFonts w:cs="Arial"/>
                <w:color w:val="000000"/>
                <w:sz w:val="18"/>
                <w:szCs w:val="18"/>
              </w:rPr>
            </w:pPr>
          </w:p>
        </w:tc>
        <w:tc>
          <w:tcPr>
            <w:tcW w:w="2002" w:type="dxa"/>
            <w:tcBorders>
              <w:top w:val="single" w:sz="4" w:space="0" w:color="000000"/>
              <w:left w:val="single" w:sz="4" w:space="0" w:color="000000"/>
              <w:bottom w:val="single" w:sz="4" w:space="0" w:color="000000"/>
              <w:right w:val="single" w:sz="4" w:space="0" w:color="000000"/>
            </w:tcBorders>
            <w:vAlign w:val="center"/>
          </w:tcPr>
          <w:p w:rsidR="007C63BC" w:rsidRDefault="007C63BC">
            <w:pPr>
              <w:ind w:firstLine="0"/>
              <w:rPr>
                <w:rFonts w:cs="Arial"/>
                <w:color w:val="000000"/>
                <w:sz w:val="18"/>
                <w:szCs w:val="18"/>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C63BC" w:rsidRDefault="007C63BC">
            <w:pPr>
              <w:ind w:firstLine="0"/>
              <w:rPr>
                <w:rFonts w:cs="Arial"/>
                <w:color w:val="000000"/>
                <w:sz w:val="18"/>
                <w:szCs w:val="18"/>
              </w:rPr>
            </w:pPr>
          </w:p>
        </w:tc>
      </w:tr>
    </w:tbl>
    <w:p w:rsidR="007C63BC" w:rsidRDefault="007C63BC" w:rsidP="007C63BC">
      <w:pPr>
        <w:ind w:firstLine="709"/>
        <w:rPr>
          <w:rFonts w:cs="Arial"/>
          <w:color w:val="000000"/>
        </w:rPr>
      </w:pPr>
    </w:p>
    <w:p w:rsidR="007C63BC" w:rsidRDefault="007C63BC" w:rsidP="007C63BC">
      <w:pPr>
        <w:ind w:firstLine="709"/>
        <w:rPr>
          <w:rFonts w:cs="Arial"/>
          <w:color w:val="000000"/>
        </w:rPr>
      </w:pPr>
      <w:r>
        <w:rPr>
          <w:rFonts w:cs="Arial"/>
          <w:color w:val="000000"/>
        </w:rPr>
        <w:t>Прошу выдать дубликат уведомления.</w:t>
      </w:r>
    </w:p>
    <w:p w:rsidR="007C63BC" w:rsidRDefault="007C63BC" w:rsidP="007C63BC">
      <w:pPr>
        <w:ind w:firstLine="709"/>
        <w:rPr>
          <w:rFonts w:cs="Arial"/>
          <w:color w:val="000000"/>
        </w:rPr>
      </w:pPr>
    </w:p>
    <w:p w:rsidR="007C63BC" w:rsidRDefault="007C63BC" w:rsidP="007C63BC">
      <w:pPr>
        <w:tabs>
          <w:tab w:val="right" w:leader="underscore" w:pos="9071"/>
        </w:tabs>
        <w:ind w:firstLine="709"/>
        <w:rPr>
          <w:rFonts w:cs="Arial"/>
          <w:color w:val="000000"/>
        </w:rPr>
      </w:pPr>
      <w:r>
        <w:rPr>
          <w:rFonts w:cs="Arial"/>
          <w:color w:val="000000"/>
        </w:rPr>
        <w:lastRenderedPageBreak/>
        <w:t xml:space="preserve">Приложение:  </w:t>
      </w:r>
    </w:p>
    <w:p w:rsidR="007C63BC" w:rsidRDefault="007C63BC" w:rsidP="007C63BC">
      <w:pPr>
        <w:tabs>
          <w:tab w:val="right" w:pos="9071"/>
        </w:tabs>
        <w:ind w:firstLine="709"/>
        <w:rPr>
          <w:rFonts w:cs="Arial"/>
          <w:color w:val="000000"/>
        </w:rPr>
      </w:pPr>
      <w:r>
        <w:rPr>
          <w:rFonts w:cs="Arial"/>
          <w:color w:val="000000"/>
        </w:rPr>
        <w:t xml:space="preserve">Номер телефона и адрес электронной почты для связи:  </w:t>
      </w:r>
    </w:p>
    <w:p w:rsidR="007C63BC" w:rsidRDefault="007C63BC" w:rsidP="007C63BC">
      <w:pPr>
        <w:ind w:firstLine="709"/>
        <w:rPr>
          <w:rFonts w:cs="Arial"/>
          <w:color w:val="000000"/>
        </w:rPr>
      </w:pPr>
      <w:r>
        <w:rPr>
          <w:rFonts w:cs="Arial"/>
          <w:color w:val="000000"/>
        </w:rPr>
        <w:t>Результат рассмотрения настоящего заявления прошу:</w:t>
      </w:r>
    </w:p>
    <w:p w:rsidR="007C63BC" w:rsidRDefault="007C63BC" w:rsidP="007C63BC">
      <w:pPr>
        <w:ind w:firstLine="709"/>
        <w:rPr>
          <w:rFonts w:cs="Arial"/>
          <w:color w:val="000000"/>
        </w:rPr>
      </w:pP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14"/>
        <w:gridCol w:w="1321"/>
      </w:tblGrid>
      <w:tr w:rsidR="007C63BC" w:rsidTr="007C63BC">
        <w:tc>
          <w:tcPr>
            <w:tcW w:w="8388"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59" w:type="dxa"/>
            <w:tcBorders>
              <w:top w:val="single" w:sz="4" w:space="0" w:color="000000"/>
              <w:left w:val="single" w:sz="4" w:space="0" w:color="000000"/>
              <w:bottom w:val="single" w:sz="4" w:space="0" w:color="000000"/>
              <w:right w:val="single" w:sz="4" w:space="0" w:color="000000"/>
            </w:tcBorders>
          </w:tcPr>
          <w:p w:rsidR="007C63BC" w:rsidRDefault="007C63BC">
            <w:pPr>
              <w:ind w:firstLine="0"/>
              <w:rPr>
                <w:rFonts w:cs="Arial"/>
                <w:color w:val="000000"/>
                <w:sz w:val="18"/>
                <w:szCs w:val="18"/>
              </w:rPr>
            </w:pPr>
          </w:p>
        </w:tc>
      </w:tr>
      <w:tr w:rsidR="007C63BC" w:rsidTr="007C63BC">
        <w:tc>
          <w:tcPr>
            <w:tcW w:w="8388"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выдать</w:t>
            </w:r>
            <w:r>
              <w:rPr>
                <w:rFonts w:cs="Arial"/>
                <w:bCs/>
                <w:color w:val="000000"/>
                <w:sz w:val="18"/>
                <w:szCs w:val="18"/>
              </w:rPr>
              <w:t xml:space="preserve"> на бумажном носителе</w:t>
            </w:r>
            <w:r>
              <w:rPr>
                <w:rFonts w:cs="Arial"/>
                <w:color w:val="000000"/>
                <w:sz w:val="18"/>
                <w:szCs w:val="18"/>
              </w:rPr>
              <w:t xml:space="preserve"> при личном обращении </w:t>
            </w:r>
            <w:r>
              <w:rPr>
                <w:rFonts w:cs="Arial"/>
                <w:bCs/>
                <w:color w:val="000000"/>
                <w:sz w:val="18"/>
                <w:szCs w:val="1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Pr>
                <w:rFonts w:cs="Arial"/>
                <w:color w:val="000000"/>
                <w:sz w:val="18"/>
                <w:szCs w:val="18"/>
              </w:rPr>
              <w:t xml:space="preserve"> расположенном по адресу:__________________________________________</w:t>
            </w:r>
          </w:p>
        </w:tc>
        <w:tc>
          <w:tcPr>
            <w:tcW w:w="1359" w:type="dxa"/>
            <w:tcBorders>
              <w:top w:val="single" w:sz="4" w:space="0" w:color="000000"/>
              <w:left w:val="single" w:sz="4" w:space="0" w:color="000000"/>
              <w:bottom w:val="single" w:sz="4" w:space="0" w:color="000000"/>
              <w:right w:val="single" w:sz="4" w:space="0" w:color="000000"/>
            </w:tcBorders>
          </w:tcPr>
          <w:p w:rsidR="007C63BC" w:rsidRDefault="007C63BC">
            <w:pPr>
              <w:ind w:firstLine="0"/>
              <w:rPr>
                <w:rFonts w:cs="Arial"/>
                <w:color w:val="000000"/>
                <w:sz w:val="18"/>
                <w:szCs w:val="18"/>
              </w:rPr>
            </w:pPr>
          </w:p>
        </w:tc>
      </w:tr>
      <w:tr w:rsidR="007C63BC" w:rsidTr="007C63BC">
        <w:tc>
          <w:tcPr>
            <w:tcW w:w="8388"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 xml:space="preserve">направить </w:t>
            </w:r>
            <w:r>
              <w:rPr>
                <w:rFonts w:cs="Arial"/>
                <w:bCs/>
                <w:color w:val="000000"/>
                <w:sz w:val="18"/>
                <w:szCs w:val="18"/>
              </w:rPr>
              <w:t>на бумажном носителе</w:t>
            </w:r>
            <w:r>
              <w:rPr>
                <w:rFonts w:cs="Arial"/>
                <w:color w:val="000000"/>
                <w:sz w:val="18"/>
                <w:szCs w:val="18"/>
              </w:rPr>
              <w:t xml:space="preserve"> на почтовый адрес: _________________________</w:t>
            </w:r>
          </w:p>
        </w:tc>
        <w:tc>
          <w:tcPr>
            <w:tcW w:w="1359" w:type="dxa"/>
            <w:tcBorders>
              <w:top w:val="single" w:sz="4" w:space="0" w:color="000000"/>
              <w:left w:val="single" w:sz="4" w:space="0" w:color="000000"/>
              <w:bottom w:val="single" w:sz="4" w:space="0" w:color="000000"/>
              <w:right w:val="single" w:sz="4" w:space="0" w:color="000000"/>
            </w:tcBorders>
          </w:tcPr>
          <w:p w:rsidR="007C63BC" w:rsidRDefault="007C63BC">
            <w:pPr>
              <w:ind w:firstLine="0"/>
              <w:rPr>
                <w:rFonts w:cs="Arial"/>
                <w:color w:val="000000"/>
                <w:sz w:val="18"/>
                <w:szCs w:val="18"/>
              </w:rPr>
            </w:pPr>
          </w:p>
        </w:tc>
      </w:tr>
      <w:tr w:rsidR="007C63BC" w:rsidTr="007C63BC">
        <w:trPr>
          <w:trHeight w:val="337"/>
        </w:trPr>
        <w:tc>
          <w:tcPr>
            <w:tcW w:w="9747" w:type="dxa"/>
            <w:gridSpan w:val="2"/>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Указывается один из перечисленных способов</w:t>
            </w:r>
          </w:p>
        </w:tc>
      </w:tr>
    </w:tbl>
    <w:p w:rsidR="007C63BC" w:rsidRDefault="007C63BC" w:rsidP="007C63BC">
      <w:pPr>
        <w:ind w:firstLine="709"/>
        <w:rPr>
          <w:rFonts w:cs="Arial"/>
          <w:color w:val="000000"/>
        </w:rPr>
      </w:pPr>
    </w:p>
    <w:p w:rsidR="007C63BC" w:rsidRDefault="007C63BC" w:rsidP="007C63BC">
      <w:pPr>
        <w:ind w:firstLine="709"/>
        <w:rPr>
          <w:rFonts w:cs="Arial"/>
          <w:color w:val="000000"/>
        </w:rPr>
      </w:pPr>
    </w:p>
    <w:tbl>
      <w:tblPr>
        <w:tblW w:w="0" w:type="auto"/>
        <w:tblCellMar>
          <w:left w:w="28" w:type="dxa"/>
          <w:right w:w="28" w:type="dxa"/>
        </w:tblCellMar>
        <w:tblLook w:val="04A0" w:firstRow="1" w:lastRow="0" w:firstColumn="1" w:lastColumn="0" w:noHBand="0" w:noVBand="1"/>
      </w:tblPr>
      <w:tblGrid>
        <w:gridCol w:w="2978"/>
        <w:gridCol w:w="814"/>
        <w:gridCol w:w="1664"/>
        <w:gridCol w:w="526"/>
        <w:gridCol w:w="3145"/>
      </w:tblGrid>
      <w:tr w:rsidR="007C63BC" w:rsidTr="007C63BC">
        <w:tc>
          <w:tcPr>
            <w:tcW w:w="2978" w:type="dxa"/>
            <w:vAlign w:val="bottom"/>
          </w:tcPr>
          <w:p w:rsidR="007C63BC" w:rsidRDefault="007C63BC">
            <w:pPr>
              <w:ind w:firstLine="0"/>
              <w:rPr>
                <w:rFonts w:cs="Arial"/>
                <w:color w:val="000000"/>
              </w:rPr>
            </w:pPr>
          </w:p>
        </w:tc>
        <w:tc>
          <w:tcPr>
            <w:tcW w:w="814" w:type="dxa"/>
            <w:vAlign w:val="bottom"/>
          </w:tcPr>
          <w:p w:rsidR="007C63BC" w:rsidRDefault="007C63BC">
            <w:pPr>
              <w:ind w:firstLine="0"/>
              <w:rPr>
                <w:rFonts w:cs="Arial"/>
                <w:color w:val="000000"/>
              </w:rPr>
            </w:pPr>
          </w:p>
        </w:tc>
        <w:tc>
          <w:tcPr>
            <w:tcW w:w="1664" w:type="dxa"/>
            <w:tcBorders>
              <w:top w:val="nil"/>
              <w:left w:val="nil"/>
              <w:bottom w:val="single" w:sz="4" w:space="0" w:color="000000"/>
              <w:right w:val="nil"/>
            </w:tcBorders>
            <w:vAlign w:val="bottom"/>
          </w:tcPr>
          <w:p w:rsidR="007C63BC" w:rsidRDefault="007C63BC">
            <w:pPr>
              <w:ind w:firstLine="0"/>
              <w:rPr>
                <w:rFonts w:cs="Arial"/>
                <w:color w:val="000000"/>
              </w:rPr>
            </w:pPr>
          </w:p>
        </w:tc>
        <w:tc>
          <w:tcPr>
            <w:tcW w:w="526" w:type="dxa"/>
            <w:vAlign w:val="bottom"/>
          </w:tcPr>
          <w:p w:rsidR="007C63BC" w:rsidRDefault="007C63BC">
            <w:pPr>
              <w:ind w:firstLine="0"/>
              <w:rPr>
                <w:rFonts w:cs="Arial"/>
                <w:color w:val="000000"/>
              </w:rPr>
            </w:pPr>
          </w:p>
        </w:tc>
        <w:tc>
          <w:tcPr>
            <w:tcW w:w="3145" w:type="dxa"/>
            <w:tcBorders>
              <w:top w:val="nil"/>
              <w:left w:val="nil"/>
              <w:bottom w:val="single" w:sz="4" w:space="0" w:color="000000"/>
              <w:right w:val="nil"/>
            </w:tcBorders>
            <w:vAlign w:val="bottom"/>
          </w:tcPr>
          <w:p w:rsidR="007C63BC" w:rsidRDefault="007C63BC">
            <w:pPr>
              <w:ind w:firstLine="0"/>
              <w:rPr>
                <w:rFonts w:cs="Arial"/>
                <w:color w:val="000000"/>
              </w:rPr>
            </w:pPr>
          </w:p>
        </w:tc>
      </w:tr>
      <w:tr w:rsidR="007C63BC" w:rsidTr="007C63BC">
        <w:tc>
          <w:tcPr>
            <w:tcW w:w="2978" w:type="dxa"/>
          </w:tcPr>
          <w:p w:rsidR="007C63BC" w:rsidRDefault="007C63BC">
            <w:pPr>
              <w:ind w:firstLine="0"/>
              <w:rPr>
                <w:rFonts w:cs="Arial"/>
                <w:color w:val="000000"/>
              </w:rPr>
            </w:pPr>
          </w:p>
        </w:tc>
        <w:tc>
          <w:tcPr>
            <w:tcW w:w="814" w:type="dxa"/>
          </w:tcPr>
          <w:p w:rsidR="007C63BC" w:rsidRDefault="007C63BC">
            <w:pPr>
              <w:ind w:firstLine="0"/>
              <w:rPr>
                <w:rFonts w:cs="Arial"/>
                <w:color w:val="000000"/>
              </w:rPr>
            </w:pPr>
          </w:p>
        </w:tc>
        <w:tc>
          <w:tcPr>
            <w:tcW w:w="1664" w:type="dxa"/>
            <w:hideMark/>
          </w:tcPr>
          <w:p w:rsidR="007C63BC" w:rsidRDefault="007C63BC">
            <w:pPr>
              <w:ind w:firstLine="0"/>
              <w:rPr>
                <w:rFonts w:cs="Arial"/>
                <w:color w:val="000000"/>
              </w:rPr>
            </w:pPr>
            <w:r>
              <w:rPr>
                <w:rFonts w:cs="Arial"/>
                <w:color w:val="000000"/>
              </w:rPr>
              <w:t>(подпись)</w:t>
            </w:r>
          </w:p>
        </w:tc>
        <w:tc>
          <w:tcPr>
            <w:tcW w:w="526" w:type="dxa"/>
          </w:tcPr>
          <w:p w:rsidR="007C63BC" w:rsidRDefault="007C63BC">
            <w:pPr>
              <w:ind w:firstLine="0"/>
              <w:rPr>
                <w:rFonts w:cs="Arial"/>
                <w:color w:val="000000"/>
              </w:rPr>
            </w:pPr>
          </w:p>
        </w:tc>
        <w:tc>
          <w:tcPr>
            <w:tcW w:w="3145" w:type="dxa"/>
            <w:hideMark/>
          </w:tcPr>
          <w:p w:rsidR="007C63BC" w:rsidRDefault="007C63BC">
            <w:pPr>
              <w:ind w:firstLine="0"/>
              <w:rPr>
                <w:rFonts w:cs="Arial"/>
                <w:color w:val="000000"/>
              </w:rPr>
            </w:pPr>
            <w:r>
              <w:rPr>
                <w:rFonts w:cs="Arial"/>
                <w:color w:val="000000"/>
              </w:rPr>
              <w:t>(фамилия, имя, отчество (при наличии)</w:t>
            </w:r>
          </w:p>
        </w:tc>
      </w:tr>
    </w:tbl>
    <w:p w:rsidR="007C63BC" w:rsidRDefault="007C63BC" w:rsidP="007C63BC">
      <w:pPr>
        <w:ind w:firstLine="709"/>
        <w:rPr>
          <w:rFonts w:cs="Arial"/>
          <w:color w:val="000000"/>
        </w:rPr>
      </w:pPr>
    </w:p>
    <w:p w:rsidR="007C63BC" w:rsidRDefault="007C63BC" w:rsidP="007C63BC">
      <w:pPr>
        <w:ind w:firstLine="709"/>
        <w:rPr>
          <w:rFonts w:cs="Arial"/>
          <w:color w:val="000000"/>
        </w:rPr>
      </w:pPr>
      <w:r>
        <w:rPr>
          <w:rFonts w:cs="Arial"/>
          <w:color w:val="000000"/>
        </w:rPr>
        <w:t>*Нужное подчеркнуть.</w:t>
      </w:r>
    </w:p>
    <w:p w:rsidR="007C63BC" w:rsidRDefault="007C63BC" w:rsidP="007C63BC">
      <w:pPr>
        <w:ind w:left="5103" w:firstLine="0"/>
        <w:rPr>
          <w:rFonts w:cs="Arial"/>
          <w:bCs/>
          <w:color w:val="000000"/>
        </w:rPr>
      </w:pPr>
      <w:r>
        <w:rPr>
          <w:rFonts w:cs="Arial"/>
          <w:color w:val="000000"/>
        </w:rPr>
        <w:br w:type="page"/>
      </w:r>
      <w:r>
        <w:rPr>
          <w:rFonts w:cs="Arial"/>
          <w:bCs/>
          <w:color w:val="000000"/>
        </w:rPr>
        <w:lastRenderedPageBreak/>
        <w:t>Приложение № 5</w:t>
      </w:r>
    </w:p>
    <w:p w:rsidR="007C63BC" w:rsidRDefault="007C63BC" w:rsidP="007C63BC">
      <w:pPr>
        <w:widowControl w:val="0"/>
        <w:tabs>
          <w:tab w:val="left" w:pos="567"/>
        </w:tabs>
        <w:ind w:left="5103" w:firstLine="0"/>
        <w:rPr>
          <w:rFonts w:cs="Arial"/>
          <w:color w:val="000000"/>
        </w:rPr>
      </w:pPr>
      <w:r>
        <w:rPr>
          <w:rFonts w:cs="Arial"/>
          <w:color w:val="000000"/>
        </w:rPr>
        <w:t>к Административному регламенту</w:t>
      </w:r>
    </w:p>
    <w:p w:rsidR="007C63BC" w:rsidRDefault="007C63BC" w:rsidP="007C63BC">
      <w:pPr>
        <w:ind w:left="5103" w:firstLine="0"/>
        <w:rPr>
          <w:rFonts w:cs="Arial"/>
          <w:color w:val="000000"/>
        </w:rPr>
      </w:pPr>
    </w:p>
    <w:p w:rsidR="007C63BC" w:rsidRDefault="007C63BC" w:rsidP="007C63BC">
      <w:pPr>
        <w:ind w:left="5103" w:firstLine="0"/>
        <w:rPr>
          <w:rFonts w:cs="Arial"/>
          <w:color w:val="000000"/>
        </w:rPr>
      </w:pPr>
      <w:r>
        <w:rPr>
          <w:rFonts w:cs="Arial"/>
          <w:color w:val="000000"/>
        </w:rPr>
        <w:t>ФОРМА</w:t>
      </w:r>
    </w:p>
    <w:p w:rsidR="007C63BC" w:rsidRDefault="007C63BC" w:rsidP="007C63BC">
      <w:pPr>
        <w:ind w:left="5103" w:firstLine="0"/>
        <w:rPr>
          <w:rFonts w:cs="Arial"/>
          <w:color w:val="000000"/>
        </w:rPr>
      </w:pPr>
    </w:p>
    <w:p w:rsidR="007C63BC" w:rsidRDefault="007C63BC" w:rsidP="007C63BC">
      <w:pPr>
        <w:ind w:left="5103" w:firstLine="0"/>
        <w:rPr>
          <w:rFonts w:cs="Arial"/>
          <w:color w:val="000000"/>
        </w:rPr>
      </w:pPr>
      <w:r>
        <w:rPr>
          <w:rFonts w:cs="Arial"/>
          <w:color w:val="000000"/>
        </w:rPr>
        <w:t>Кому __________________________________________________</w:t>
      </w:r>
    </w:p>
    <w:p w:rsidR="007C63BC" w:rsidRDefault="007C63BC" w:rsidP="007C63BC">
      <w:pPr>
        <w:ind w:left="5103" w:firstLine="0"/>
        <w:rPr>
          <w:rFonts w:cs="Arial"/>
          <w:color w:val="000000"/>
        </w:rPr>
      </w:pPr>
      <w:r>
        <w:rPr>
          <w:rFonts w:cs="Arial"/>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C63BC" w:rsidRDefault="007C63BC" w:rsidP="007C63BC">
      <w:pPr>
        <w:ind w:left="5103" w:firstLine="0"/>
        <w:rPr>
          <w:rFonts w:cs="Arial"/>
          <w:color w:val="000000"/>
        </w:rPr>
      </w:pPr>
      <w:r>
        <w:rPr>
          <w:rFonts w:cs="Arial"/>
          <w:color w:val="000000"/>
        </w:rPr>
        <w:t>_______________________________________________________</w:t>
      </w:r>
    </w:p>
    <w:p w:rsidR="007C63BC" w:rsidRDefault="007C63BC" w:rsidP="007C63BC">
      <w:pPr>
        <w:ind w:left="5103" w:firstLine="0"/>
        <w:rPr>
          <w:rFonts w:cs="Arial"/>
          <w:color w:val="000000"/>
        </w:rPr>
      </w:pPr>
      <w:r>
        <w:rPr>
          <w:rFonts w:cs="Arial"/>
          <w:color w:val="000000"/>
        </w:rPr>
        <w:t>почтовый индекс и адрес, телефон, адрес электронной почты застройщика)</w:t>
      </w:r>
    </w:p>
    <w:p w:rsidR="007C63BC" w:rsidRDefault="007C63BC" w:rsidP="007C63BC">
      <w:pPr>
        <w:ind w:firstLine="709"/>
        <w:jc w:val="center"/>
        <w:rPr>
          <w:rFonts w:cs="Arial"/>
          <w:color w:val="000000"/>
        </w:rPr>
      </w:pPr>
    </w:p>
    <w:p w:rsidR="007C63BC" w:rsidRDefault="007C63BC" w:rsidP="007C63BC">
      <w:pPr>
        <w:ind w:firstLine="709"/>
        <w:jc w:val="center"/>
        <w:rPr>
          <w:rFonts w:cs="Arial"/>
          <w:color w:val="000000"/>
        </w:rPr>
      </w:pPr>
      <w:r>
        <w:rPr>
          <w:rFonts w:cs="Arial"/>
          <w:color w:val="000000"/>
        </w:rPr>
        <w:t>Р Е Ш Е Н И Е</w:t>
      </w:r>
    </w:p>
    <w:p w:rsidR="007C63BC" w:rsidRDefault="007C63BC" w:rsidP="007C63BC">
      <w:pPr>
        <w:ind w:firstLine="709"/>
        <w:jc w:val="center"/>
        <w:rPr>
          <w:rFonts w:cs="Arial"/>
          <w:color w:val="000000"/>
        </w:rPr>
      </w:pPr>
      <w:r>
        <w:rPr>
          <w:rFonts w:cs="Arial"/>
          <w:color w:val="000000"/>
        </w:rPr>
        <w:t>об отказе в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C63BC" w:rsidRDefault="007C63BC" w:rsidP="007C63BC">
      <w:pPr>
        <w:ind w:firstLine="709"/>
        <w:jc w:val="center"/>
        <w:rPr>
          <w:rFonts w:cs="Arial"/>
          <w:color w:val="000000"/>
        </w:rPr>
      </w:pPr>
      <w:r>
        <w:rPr>
          <w:rFonts w:cs="Arial"/>
          <w:color w:val="000000"/>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C63BC" w:rsidRDefault="007C63BC" w:rsidP="007C63BC">
      <w:pPr>
        <w:ind w:firstLine="709"/>
        <w:jc w:val="center"/>
        <w:rPr>
          <w:rFonts w:cs="Arial"/>
          <w:color w:val="000000"/>
        </w:rPr>
      </w:pPr>
      <w:r>
        <w:rPr>
          <w:rFonts w:cs="Arial"/>
          <w:color w:val="000000"/>
        </w:rPr>
        <w:t>(далее – уведомление)</w:t>
      </w:r>
    </w:p>
    <w:p w:rsidR="007C63BC" w:rsidRDefault="007C63BC" w:rsidP="007C63BC">
      <w:pPr>
        <w:ind w:firstLine="709"/>
        <w:rPr>
          <w:rFonts w:cs="Arial"/>
          <w:color w:val="000000"/>
        </w:rPr>
      </w:pPr>
    </w:p>
    <w:p w:rsidR="007C63BC" w:rsidRDefault="007C63BC" w:rsidP="007C63BC">
      <w:pPr>
        <w:ind w:firstLine="709"/>
        <w:rPr>
          <w:rFonts w:cs="Arial"/>
          <w:color w:val="000000"/>
        </w:rPr>
      </w:pPr>
      <w:r>
        <w:rPr>
          <w:rFonts w:cs="Arial"/>
          <w:color w:val="000000"/>
        </w:rPr>
        <w:t xml:space="preserve">___________________________________________________________________________________ </w:t>
      </w:r>
    </w:p>
    <w:p w:rsidR="007C63BC" w:rsidRDefault="007C63BC" w:rsidP="007C63BC">
      <w:pPr>
        <w:ind w:firstLine="709"/>
        <w:rPr>
          <w:rFonts w:cs="Arial"/>
          <w:color w:val="000000"/>
        </w:rPr>
      </w:pPr>
      <w:r>
        <w:rPr>
          <w:rFonts w:cs="Arial"/>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C63BC" w:rsidRDefault="007C63BC" w:rsidP="007C63BC">
      <w:pPr>
        <w:ind w:firstLine="709"/>
        <w:rPr>
          <w:rFonts w:cs="Arial"/>
          <w:color w:val="000000"/>
        </w:rPr>
      </w:pPr>
      <w:r>
        <w:rPr>
          <w:rFonts w:cs="Arial"/>
          <w:color w:val="000000"/>
        </w:rPr>
        <w:t xml:space="preserve">по результатам рассмотрения заявления о выдаче дубликата уведомления от   ___________   №   ____________   принято решение об отказе в выдаче дубликата     (дата и номер регистрации) </w:t>
      </w:r>
    </w:p>
    <w:p w:rsidR="007C63BC" w:rsidRDefault="007C63BC" w:rsidP="007C63BC">
      <w:pPr>
        <w:ind w:firstLine="709"/>
        <w:rPr>
          <w:rFonts w:cs="Arial"/>
          <w:color w:val="000000"/>
        </w:rPr>
      </w:pPr>
      <w:r>
        <w:rPr>
          <w:rFonts w:cs="Arial"/>
          <w:color w:val="000000"/>
        </w:rPr>
        <w:t>уведомления.</w:t>
      </w:r>
    </w:p>
    <w:p w:rsidR="007C63BC" w:rsidRDefault="007C63BC" w:rsidP="007C63BC">
      <w:pPr>
        <w:ind w:firstLine="709"/>
        <w:rPr>
          <w:rFonts w:cs="Arial"/>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7"/>
        <w:gridCol w:w="4165"/>
        <w:gridCol w:w="3556"/>
      </w:tblGrid>
      <w:tr w:rsidR="007C63BC" w:rsidTr="007C63BC">
        <w:trPr>
          <w:trHeight w:val="1168"/>
          <w:tblHeader/>
        </w:trPr>
        <w:tc>
          <w:tcPr>
            <w:tcW w:w="1668" w:type="dxa"/>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rPr>
                <w:rFonts w:cs="Arial"/>
                <w:color w:val="000000"/>
                <w:sz w:val="18"/>
                <w:szCs w:val="18"/>
              </w:rPr>
            </w:pPr>
            <w:r>
              <w:rPr>
                <w:rFonts w:cs="Arial"/>
                <w:color w:val="000000"/>
                <w:sz w:val="18"/>
                <w:szCs w:val="18"/>
              </w:rPr>
              <w:t>№ пункта</w:t>
            </w:r>
          </w:p>
          <w:p w:rsidR="007C63BC" w:rsidRDefault="007C63BC">
            <w:pPr>
              <w:ind w:firstLine="0"/>
              <w:rPr>
                <w:rFonts w:cs="Arial"/>
                <w:color w:val="000000"/>
                <w:sz w:val="18"/>
                <w:szCs w:val="18"/>
              </w:rPr>
            </w:pPr>
            <w:r>
              <w:rPr>
                <w:rFonts w:cs="Arial"/>
                <w:color w:val="000000"/>
                <w:sz w:val="18"/>
                <w:szCs w:val="18"/>
              </w:rPr>
              <w:t>Административного регламента</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rPr>
                <w:rFonts w:cs="Arial"/>
                <w:color w:val="000000"/>
                <w:sz w:val="18"/>
                <w:szCs w:val="18"/>
              </w:rPr>
            </w:pPr>
            <w:r>
              <w:rPr>
                <w:rFonts w:cs="Arial"/>
                <w:color w:val="000000"/>
                <w:sz w:val="18"/>
                <w:szCs w:val="18"/>
              </w:rPr>
              <w:t>Наименование основания для отказа в выдаче дубликата уведомления в соответствии с Административным регламентом</w:t>
            </w:r>
          </w:p>
        </w:tc>
        <w:tc>
          <w:tcPr>
            <w:tcW w:w="3509" w:type="dxa"/>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rPr>
                <w:rFonts w:cs="Arial"/>
                <w:color w:val="000000"/>
                <w:sz w:val="18"/>
                <w:szCs w:val="18"/>
              </w:rPr>
            </w:pPr>
            <w:r>
              <w:rPr>
                <w:rFonts w:cs="Arial"/>
                <w:color w:val="000000"/>
                <w:sz w:val="18"/>
                <w:szCs w:val="18"/>
              </w:rPr>
              <w:t>Разъяснение причин отказа в выдаче дубликата уведомления</w:t>
            </w:r>
          </w:p>
        </w:tc>
      </w:tr>
      <w:tr w:rsidR="007C63BC" w:rsidTr="007C63BC">
        <w:trPr>
          <w:trHeight w:val="1022"/>
        </w:trPr>
        <w:tc>
          <w:tcPr>
            <w:tcW w:w="1668"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пункт 2.28</w:t>
            </w:r>
          </w:p>
        </w:tc>
        <w:tc>
          <w:tcPr>
            <w:tcW w:w="4110"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несоответствие заявителя кругу лиц, указанных в пункте 2.2 Административного регламента</w:t>
            </w:r>
          </w:p>
        </w:tc>
        <w:tc>
          <w:tcPr>
            <w:tcW w:w="3509" w:type="dxa"/>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Указываются основания такого вывода</w:t>
            </w:r>
          </w:p>
        </w:tc>
      </w:tr>
    </w:tbl>
    <w:p w:rsidR="007C63BC" w:rsidRDefault="007C63BC" w:rsidP="007C63BC">
      <w:pPr>
        <w:pStyle w:val="ConsPlusNonformat"/>
        <w:ind w:firstLine="709"/>
        <w:jc w:val="both"/>
        <w:rPr>
          <w:rFonts w:ascii="Arial" w:hAnsi="Arial" w:cs="Arial"/>
          <w:color w:val="000000"/>
          <w:sz w:val="24"/>
          <w:szCs w:val="24"/>
        </w:rPr>
      </w:pPr>
      <w:r>
        <w:rPr>
          <w:rFonts w:ascii="Arial" w:hAnsi="Arial" w:cs="Arial"/>
          <w:color w:val="000000"/>
          <w:sz w:val="24"/>
          <w:szCs w:val="24"/>
        </w:rPr>
        <w:t>Вы вправе повторно обратиться с заявлением о выдаче дубликата уведомления после устранения указанных нарушений.</w:t>
      </w:r>
    </w:p>
    <w:p w:rsidR="007C63BC" w:rsidRDefault="007C63BC" w:rsidP="007C63BC">
      <w:pPr>
        <w:pStyle w:val="ConsPlusNonformat"/>
        <w:ind w:firstLine="709"/>
        <w:jc w:val="both"/>
        <w:rPr>
          <w:rFonts w:ascii="Arial" w:hAnsi="Arial" w:cs="Arial"/>
          <w:color w:val="000000"/>
          <w:sz w:val="24"/>
          <w:szCs w:val="24"/>
        </w:rPr>
      </w:pPr>
      <w:r>
        <w:rPr>
          <w:rFonts w:ascii="Arial" w:hAnsi="Arial" w:cs="Arial"/>
          <w:color w:val="000000"/>
          <w:sz w:val="24"/>
          <w:szCs w:val="24"/>
        </w:rPr>
        <w:lastRenderedPageBreak/>
        <w:t>Данный отказ может быть обжалован в досудебном порядке путем направления жалобы в _______________________________________________________________________ _______________________________________, а также в судебном порядке.</w:t>
      </w:r>
    </w:p>
    <w:p w:rsidR="007C63BC" w:rsidRDefault="007C63BC" w:rsidP="007C63BC">
      <w:pPr>
        <w:pStyle w:val="ConsPlusNonformat"/>
        <w:ind w:firstLine="709"/>
        <w:jc w:val="both"/>
        <w:rPr>
          <w:rFonts w:ascii="Arial" w:hAnsi="Arial" w:cs="Arial"/>
          <w:color w:val="000000"/>
          <w:sz w:val="24"/>
          <w:szCs w:val="24"/>
        </w:rPr>
      </w:pPr>
      <w:r>
        <w:rPr>
          <w:rFonts w:ascii="Arial" w:hAnsi="Arial" w:cs="Arial"/>
          <w:color w:val="000000"/>
          <w:sz w:val="24"/>
          <w:szCs w:val="24"/>
        </w:rPr>
        <w:t>Дополнительно информируем:___________________________________________________________________________________________________________________.</w:t>
      </w:r>
    </w:p>
    <w:p w:rsidR="007C63BC" w:rsidRDefault="007C63BC" w:rsidP="007C63BC">
      <w:pPr>
        <w:pStyle w:val="ConsPlusNonformat"/>
        <w:ind w:firstLine="709"/>
        <w:jc w:val="both"/>
        <w:rPr>
          <w:rFonts w:ascii="Arial" w:hAnsi="Arial" w:cs="Arial"/>
          <w:color w:val="000000"/>
          <w:sz w:val="24"/>
          <w:szCs w:val="24"/>
        </w:rPr>
      </w:pPr>
      <w:r>
        <w:rPr>
          <w:rFonts w:ascii="Arial" w:hAnsi="Arial" w:cs="Arial"/>
          <w:color w:val="000000"/>
          <w:sz w:val="24"/>
          <w:szCs w:val="24"/>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7C63BC" w:rsidRDefault="007C63BC" w:rsidP="007C63BC">
      <w:pPr>
        <w:ind w:firstLine="709"/>
        <w:rPr>
          <w:rFonts w:cs="Arial"/>
          <w:color w:val="000000"/>
        </w:rPr>
      </w:pPr>
    </w:p>
    <w:tbl>
      <w:tblPr>
        <w:tblW w:w="9470" w:type="dxa"/>
        <w:tblCellMar>
          <w:left w:w="28" w:type="dxa"/>
          <w:right w:w="28" w:type="dxa"/>
        </w:tblCellMar>
        <w:tblLook w:val="04A0" w:firstRow="1" w:lastRow="0" w:firstColumn="1" w:lastColumn="0" w:noHBand="0" w:noVBand="1"/>
      </w:tblPr>
      <w:tblGrid>
        <w:gridCol w:w="3119"/>
        <w:gridCol w:w="595"/>
        <w:gridCol w:w="1701"/>
        <w:gridCol w:w="709"/>
        <w:gridCol w:w="3346"/>
      </w:tblGrid>
      <w:tr w:rsidR="007C63BC" w:rsidTr="007C63BC">
        <w:tc>
          <w:tcPr>
            <w:tcW w:w="3119" w:type="dxa"/>
            <w:tcBorders>
              <w:top w:val="nil"/>
              <w:left w:val="nil"/>
              <w:bottom w:val="single" w:sz="4" w:space="0" w:color="000000"/>
              <w:right w:val="nil"/>
            </w:tcBorders>
            <w:vAlign w:val="bottom"/>
          </w:tcPr>
          <w:p w:rsidR="007C63BC" w:rsidRDefault="007C63BC">
            <w:pPr>
              <w:ind w:firstLine="0"/>
              <w:rPr>
                <w:rFonts w:cs="Arial"/>
                <w:color w:val="000000"/>
              </w:rPr>
            </w:pPr>
          </w:p>
        </w:tc>
        <w:tc>
          <w:tcPr>
            <w:tcW w:w="595" w:type="dxa"/>
            <w:vAlign w:val="bottom"/>
          </w:tcPr>
          <w:p w:rsidR="007C63BC" w:rsidRDefault="007C63BC">
            <w:pPr>
              <w:ind w:firstLine="0"/>
              <w:rPr>
                <w:rFonts w:cs="Arial"/>
                <w:color w:val="000000"/>
              </w:rPr>
            </w:pPr>
          </w:p>
        </w:tc>
        <w:tc>
          <w:tcPr>
            <w:tcW w:w="1701" w:type="dxa"/>
            <w:tcBorders>
              <w:top w:val="nil"/>
              <w:left w:val="nil"/>
              <w:bottom w:val="single" w:sz="4" w:space="0" w:color="000000"/>
              <w:right w:val="nil"/>
            </w:tcBorders>
            <w:vAlign w:val="bottom"/>
          </w:tcPr>
          <w:p w:rsidR="007C63BC" w:rsidRDefault="007C63BC">
            <w:pPr>
              <w:ind w:firstLine="0"/>
              <w:rPr>
                <w:rFonts w:cs="Arial"/>
                <w:color w:val="000000"/>
              </w:rPr>
            </w:pPr>
          </w:p>
        </w:tc>
        <w:tc>
          <w:tcPr>
            <w:tcW w:w="709" w:type="dxa"/>
            <w:vAlign w:val="bottom"/>
          </w:tcPr>
          <w:p w:rsidR="007C63BC" w:rsidRDefault="007C63BC">
            <w:pPr>
              <w:ind w:firstLine="0"/>
              <w:rPr>
                <w:rFonts w:cs="Arial"/>
                <w:color w:val="000000"/>
              </w:rPr>
            </w:pPr>
          </w:p>
        </w:tc>
        <w:tc>
          <w:tcPr>
            <w:tcW w:w="3346" w:type="dxa"/>
            <w:tcBorders>
              <w:top w:val="nil"/>
              <w:left w:val="nil"/>
              <w:bottom w:val="single" w:sz="4" w:space="0" w:color="000000"/>
              <w:right w:val="nil"/>
            </w:tcBorders>
            <w:vAlign w:val="bottom"/>
          </w:tcPr>
          <w:p w:rsidR="007C63BC" w:rsidRDefault="007C63BC">
            <w:pPr>
              <w:ind w:firstLine="0"/>
              <w:rPr>
                <w:rFonts w:cs="Arial"/>
                <w:color w:val="000000"/>
              </w:rPr>
            </w:pPr>
          </w:p>
        </w:tc>
      </w:tr>
      <w:tr w:rsidR="007C63BC" w:rsidTr="007C63BC">
        <w:tc>
          <w:tcPr>
            <w:tcW w:w="3119" w:type="dxa"/>
            <w:hideMark/>
          </w:tcPr>
          <w:p w:rsidR="007C63BC" w:rsidRDefault="007C63BC">
            <w:pPr>
              <w:ind w:firstLine="0"/>
              <w:rPr>
                <w:rFonts w:cs="Arial"/>
                <w:color w:val="000000"/>
              </w:rPr>
            </w:pPr>
            <w:r>
              <w:rPr>
                <w:rFonts w:cs="Arial"/>
                <w:color w:val="000000"/>
              </w:rPr>
              <w:t>(должность)</w:t>
            </w:r>
          </w:p>
        </w:tc>
        <w:tc>
          <w:tcPr>
            <w:tcW w:w="595" w:type="dxa"/>
          </w:tcPr>
          <w:p w:rsidR="007C63BC" w:rsidRDefault="007C63BC">
            <w:pPr>
              <w:ind w:firstLine="0"/>
              <w:rPr>
                <w:rFonts w:cs="Arial"/>
                <w:color w:val="000000"/>
              </w:rPr>
            </w:pPr>
          </w:p>
        </w:tc>
        <w:tc>
          <w:tcPr>
            <w:tcW w:w="1701" w:type="dxa"/>
            <w:hideMark/>
          </w:tcPr>
          <w:p w:rsidR="007C63BC" w:rsidRDefault="007C63BC">
            <w:pPr>
              <w:ind w:firstLine="0"/>
              <w:rPr>
                <w:rFonts w:cs="Arial"/>
                <w:color w:val="000000"/>
              </w:rPr>
            </w:pPr>
            <w:r>
              <w:rPr>
                <w:rFonts w:cs="Arial"/>
                <w:color w:val="000000"/>
              </w:rPr>
              <w:t>(подпись)</w:t>
            </w:r>
          </w:p>
        </w:tc>
        <w:tc>
          <w:tcPr>
            <w:tcW w:w="709" w:type="dxa"/>
          </w:tcPr>
          <w:p w:rsidR="007C63BC" w:rsidRDefault="007C63BC">
            <w:pPr>
              <w:ind w:firstLine="0"/>
              <w:rPr>
                <w:rFonts w:cs="Arial"/>
                <w:color w:val="000000"/>
              </w:rPr>
            </w:pPr>
          </w:p>
        </w:tc>
        <w:tc>
          <w:tcPr>
            <w:tcW w:w="3346" w:type="dxa"/>
            <w:hideMark/>
          </w:tcPr>
          <w:p w:rsidR="007C63BC" w:rsidRDefault="007C63BC">
            <w:pPr>
              <w:ind w:firstLine="0"/>
              <w:rPr>
                <w:rFonts w:cs="Arial"/>
                <w:color w:val="000000"/>
              </w:rPr>
            </w:pPr>
            <w:r>
              <w:rPr>
                <w:rFonts w:cs="Arial"/>
                <w:color w:val="000000"/>
              </w:rPr>
              <w:t>(фамилия, имя, отчество (при наличии)</w:t>
            </w:r>
          </w:p>
        </w:tc>
      </w:tr>
    </w:tbl>
    <w:p w:rsidR="007C63BC" w:rsidRDefault="007C63BC" w:rsidP="007C63BC">
      <w:pPr>
        <w:ind w:firstLine="709"/>
        <w:rPr>
          <w:rFonts w:cs="Arial"/>
          <w:color w:val="000000"/>
        </w:rPr>
      </w:pPr>
      <w:r>
        <w:rPr>
          <w:rFonts w:cs="Arial"/>
          <w:color w:val="000000"/>
        </w:rPr>
        <w:t>Дата</w:t>
      </w:r>
    </w:p>
    <w:p w:rsidR="007C63BC" w:rsidRDefault="007C63BC" w:rsidP="007C63BC">
      <w:pPr>
        <w:ind w:firstLine="709"/>
        <w:rPr>
          <w:rFonts w:cs="Arial"/>
          <w:color w:val="000000"/>
        </w:rPr>
      </w:pPr>
    </w:p>
    <w:p w:rsidR="007C63BC" w:rsidRDefault="007C63BC" w:rsidP="007C63BC">
      <w:pPr>
        <w:ind w:firstLine="709"/>
        <w:rPr>
          <w:rFonts w:cs="Arial"/>
          <w:color w:val="000000"/>
        </w:rPr>
      </w:pPr>
      <w:r>
        <w:rPr>
          <w:rFonts w:cs="Arial"/>
          <w:color w:val="000000"/>
        </w:rPr>
        <w:t>*Сведения об ИНН в отношении иностранного юридического лица не указываются.</w:t>
      </w:r>
    </w:p>
    <w:p w:rsidR="007C63BC" w:rsidRDefault="007C63BC" w:rsidP="007C63BC">
      <w:pPr>
        <w:ind w:firstLine="709"/>
        <w:rPr>
          <w:rFonts w:cs="Arial"/>
          <w:color w:val="000000"/>
        </w:rPr>
      </w:pPr>
      <w:r>
        <w:rPr>
          <w:rFonts w:cs="Arial"/>
          <w:color w:val="000000"/>
        </w:rPr>
        <w:t>**Нужное подчеркнуть.</w:t>
      </w:r>
    </w:p>
    <w:p w:rsidR="007C63BC" w:rsidRDefault="007C63BC" w:rsidP="007C63BC">
      <w:pPr>
        <w:ind w:firstLine="0"/>
        <w:jc w:val="left"/>
        <w:rPr>
          <w:rFonts w:cs="Arial"/>
          <w:color w:val="000000"/>
        </w:rPr>
        <w:sectPr w:rsidR="007C63BC">
          <w:pgSz w:w="11906" w:h="16838"/>
          <w:pgMar w:top="2268" w:right="567" w:bottom="567" w:left="1701" w:header="425" w:footer="709" w:gutter="0"/>
          <w:cols w:space="720"/>
        </w:sectPr>
      </w:pPr>
    </w:p>
    <w:p w:rsidR="007C63BC" w:rsidRDefault="007C63BC" w:rsidP="007C63BC">
      <w:pPr>
        <w:ind w:left="9072" w:firstLine="0"/>
        <w:rPr>
          <w:rFonts w:cs="Arial"/>
          <w:bCs/>
          <w:color w:val="000000"/>
        </w:rPr>
      </w:pPr>
      <w:r>
        <w:rPr>
          <w:rFonts w:cs="Arial"/>
          <w:bCs/>
          <w:color w:val="000000"/>
        </w:rPr>
        <w:lastRenderedPageBreak/>
        <w:t>Приложение № 6</w:t>
      </w:r>
    </w:p>
    <w:p w:rsidR="007C63BC" w:rsidRDefault="007C63BC" w:rsidP="007C63BC">
      <w:pPr>
        <w:widowControl w:val="0"/>
        <w:tabs>
          <w:tab w:val="left" w:pos="567"/>
        </w:tabs>
        <w:ind w:left="9072" w:firstLine="0"/>
        <w:rPr>
          <w:rFonts w:cs="Arial"/>
          <w:color w:val="000000"/>
        </w:rPr>
      </w:pPr>
      <w:r>
        <w:rPr>
          <w:rFonts w:cs="Arial"/>
          <w:color w:val="000000"/>
        </w:rPr>
        <w:t>к Административному регламенту по предоставлению муниципальной услуги</w:t>
      </w:r>
    </w:p>
    <w:p w:rsidR="007C63BC" w:rsidRDefault="007C63BC" w:rsidP="007C63BC">
      <w:pPr>
        <w:ind w:left="9072" w:firstLine="0"/>
        <w:rPr>
          <w:rFonts w:cs="Arial"/>
          <w:color w:val="000000"/>
        </w:rPr>
      </w:pPr>
    </w:p>
    <w:p w:rsidR="007C63BC" w:rsidRDefault="007C63BC" w:rsidP="007C63BC">
      <w:pPr>
        <w:widowControl w:val="0"/>
        <w:tabs>
          <w:tab w:val="left" w:pos="567"/>
        </w:tabs>
        <w:ind w:firstLine="709"/>
        <w:rPr>
          <w:rFonts w:cs="Arial"/>
          <w:color w:val="000000"/>
        </w:rPr>
      </w:pPr>
    </w:p>
    <w:p w:rsidR="007C63BC" w:rsidRDefault="007C63BC" w:rsidP="007C63BC">
      <w:pPr>
        <w:widowControl w:val="0"/>
        <w:tabs>
          <w:tab w:val="left" w:pos="567"/>
        </w:tabs>
        <w:ind w:firstLine="709"/>
        <w:jc w:val="center"/>
        <w:rPr>
          <w:rFonts w:cs="Arial"/>
          <w:color w:val="000000"/>
        </w:rPr>
      </w:pPr>
      <w:r>
        <w:rPr>
          <w:rFonts w:cs="Arial"/>
          <w:color w:val="000000"/>
        </w:rPr>
        <w:t>Состав, последовательность и сроки выполнения административных процедур (действий) при предоставлении муниципальной услуги</w:t>
      </w:r>
    </w:p>
    <w:p w:rsidR="007C63BC" w:rsidRDefault="007C63BC" w:rsidP="007C63BC">
      <w:pPr>
        <w:widowControl w:val="0"/>
        <w:tabs>
          <w:tab w:val="left" w:pos="567"/>
        </w:tabs>
        <w:ind w:firstLine="709"/>
        <w:rPr>
          <w:rFonts w:cs="Arial"/>
          <w:color w:val="000000"/>
        </w:rPr>
      </w:pPr>
    </w:p>
    <w:tbl>
      <w:tblPr>
        <w:tblW w:w="4400" w:type="pct"/>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1953"/>
        <w:gridCol w:w="2153"/>
        <w:gridCol w:w="2176"/>
        <w:gridCol w:w="1862"/>
        <w:gridCol w:w="1862"/>
        <w:gridCol w:w="2153"/>
        <w:gridCol w:w="2189"/>
      </w:tblGrid>
      <w:tr w:rsidR="007C63BC" w:rsidTr="007C63BC">
        <w:trPr>
          <w:tblHeader/>
        </w:trPr>
        <w:tc>
          <w:tcPr>
            <w:tcW w:w="993" w:type="pc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lastRenderedPageBreak/>
              <w:t>Основание для начала административной процедуры</w:t>
            </w:r>
          </w:p>
        </w:tc>
        <w:tc>
          <w:tcPr>
            <w:tcW w:w="1079" w:type="pc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Содержание административных действий</w:t>
            </w:r>
          </w:p>
        </w:tc>
        <w:tc>
          <w:tcPr>
            <w:tcW w:w="873" w:type="pc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Срок выполнения административных действий</w:t>
            </w:r>
          </w:p>
        </w:tc>
        <w:tc>
          <w:tcPr>
            <w:tcW w:w="560" w:type="pc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Должностное лицо, ответственное за выполнение административного действия</w:t>
            </w:r>
          </w:p>
        </w:tc>
        <w:tc>
          <w:tcPr>
            <w:tcW w:w="609" w:type="pc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Место выполнения административного действия/ используемая информационная система</w:t>
            </w:r>
          </w:p>
        </w:tc>
        <w:tc>
          <w:tcPr>
            <w:tcW w:w="326" w:type="pc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Критерии принятия решения</w:t>
            </w:r>
          </w:p>
        </w:tc>
        <w:tc>
          <w:tcPr>
            <w:tcW w:w="561" w:type="pc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Результат административного действия, способ фиксации</w:t>
            </w:r>
          </w:p>
        </w:tc>
      </w:tr>
      <w:tr w:rsidR="007C63BC" w:rsidTr="007C63BC">
        <w:trPr>
          <w:tblHeader/>
        </w:trPr>
        <w:tc>
          <w:tcPr>
            <w:tcW w:w="993" w:type="pct"/>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rPr>
                <w:rFonts w:eastAsia="Calibri" w:cs="Arial"/>
                <w:color w:val="000000"/>
                <w:sz w:val="18"/>
                <w:szCs w:val="18"/>
              </w:rPr>
            </w:pPr>
            <w:r>
              <w:rPr>
                <w:rFonts w:eastAsia="Calibri" w:cs="Arial"/>
                <w:color w:val="000000"/>
                <w:sz w:val="18"/>
                <w:szCs w:val="18"/>
              </w:rPr>
              <w:t>1</w:t>
            </w:r>
          </w:p>
        </w:tc>
        <w:tc>
          <w:tcPr>
            <w:tcW w:w="1079" w:type="pct"/>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rPr>
                <w:rFonts w:eastAsia="Calibri" w:cs="Arial"/>
                <w:color w:val="000000"/>
                <w:sz w:val="18"/>
                <w:szCs w:val="18"/>
              </w:rPr>
            </w:pPr>
            <w:r>
              <w:rPr>
                <w:rFonts w:eastAsia="Calibri" w:cs="Arial"/>
                <w:color w:val="000000"/>
                <w:sz w:val="18"/>
                <w:szCs w:val="18"/>
              </w:rPr>
              <w:t>2</w:t>
            </w:r>
          </w:p>
        </w:tc>
        <w:tc>
          <w:tcPr>
            <w:tcW w:w="873" w:type="pct"/>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rPr>
                <w:rFonts w:eastAsia="Calibri" w:cs="Arial"/>
                <w:color w:val="000000"/>
                <w:sz w:val="18"/>
                <w:szCs w:val="18"/>
              </w:rPr>
            </w:pPr>
            <w:r>
              <w:rPr>
                <w:rFonts w:eastAsia="Calibri" w:cs="Arial"/>
                <w:color w:val="000000"/>
                <w:sz w:val="18"/>
                <w:szCs w:val="18"/>
              </w:rPr>
              <w:t>3</w:t>
            </w:r>
          </w:p>
        </w:tc>
        <w:tc>
          <w:tcPr>
            <w:tcW w:w="560" w:type="pct"/>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rPr>
                <w:rFonts w:eastAsia="Calibri" w:cs="Arial"/>
                <w:color w:val="000000"/>
                <w:sz w:val="18"/>
                <w:szCs w:val="18"/>
              </w:rPr>
            </w:pPr>
            <w:r>
              <w:rPr>
                <w:rFonts w:eastAsia="Calibri" w:cs="Arial"/>
                <w:color w:val="000000"/>
                <w:sz w:val="18"/>
                <w:szCs w:val="18"/>
              </w:rPr>
              <w:t>4</w:t>
            </w:r>
          </w:p>
        </w:tc>
        <w:tc>
          <w:tcPr>
            <w:tcW w:w="609" w:type="pct"/>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rPr>
                <w:rFonts w:eastAsia="Calibri" w:cs="Arial"/>
                <w:color w:val="000000"/>
                <w:sz w:val="18"/>
                <w:szCs w:val="18"/>
              </w:rPr>
            </w:pPr>
            <w:r>
              <w:rPr>
                <w:rFonts w:eastAsia="Calibri" w:cs="Arial"/>
                <w:color w:val="000000"/>
                <w:sz w:val="18"/>
                <w:szCs w:val="18"/>
              </w:rPr>
              <w:t>5</w:t>
            </w:r>
          </w:p>
        </w:tc>
        <w:tc>
          <w:tcPr>
            <w:tcW w:w="326" w:type="pct"/>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rPr>
                <w:rFonts w:eastAsia="Calibri" w:cs="Arial"/>
                <w:color w:val="000000"/>
                <w:sz w:val="18"/>
                <w:szCs w:val="18"/>
              </w:rPr>
            </w:pPr>
            <w:r>
              <w:rPr>
                <w:rFonts w:eastAsia="Calibri" w:cs="Arial"/>
                <w:color w:val="000000"/>
                <w:sz w:val="18"/>
                <w:szCs w:val="18"/>
              </w:rPr>
              <w:t>6</w:t>
            </w:r>
          </w:p>
        </w:tc>
        <w:tc>
          <w:tcPr>
            <w:tcW w:w="561" w:type="pct"/>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rPr>
                <w:rFonts w:eastAsia="Calibri" w:cs="Arial"/>
                <w:color w:val="000000"/>
                <w:sz w:val="18"/>
                <w:szCs w:val="18"/>
              </w:rPr>
            </w:pPr>
            <w:r>
              <w:rPr>
                <w:rFonts w:eastAsia="Calibri" w:cs="Arial"/>
                <w:color w:val="000000"/>
                <w:sz w:val="18"/>
                <w:szCs w:val="18"/>
              </w:rPr>
              <w:t>7</w:t>
            </w:r>
          </w:p>
        </w:tc>
      </w:tr>
      <w:tr w:rsidR="007C63BC" w:rsidTr="007C63BC">
        <w:tc>
          <w:tcPr>
            <w:tcW w:w="5000" w:type="pct"/>
            <w:gridSpan w:val="7"/>
            <w:tcBorders>
              <w:top w:val="single" w:sz="4" w:space="0" w:color="000000"/>
              <w:left w:val="single" w:sz="4" w:space="0" w:color="000000"/>
              <w:bottom w:val="single" w:sz="4" w:space="0" w:color="000000"/>
              <w:right w:val="single" w:sz="4" w:space="0" w:color="000000"/>
            </w:tcBorders>
            <w:hideMark/>
          </w:tcPr>
          <w:p w:rsidR="007C63BC" w:rsidRDefault="007C63BC">
            <w:pPr>
              <w:numPr>
                <w:ilvl w:val="0"/>
                <w:numId w:val="4"/>
              </w:numPr>
              <w:ind w:left="0" w:firstLine="0"/>
              <w:rPr>
                <w:rFonts w:eastAsia="Calibri" w:cs="Arial"/>
                <w:color w:val="000000"/>
                <w:sz w:val="18"/>
                <w:szCs w:val="18"/>
              </w:rPr>
            </w:pPr>
            <w:r>
              <w:rPr>
                <w:rFonts w:eastAsia="Calibri" w:cs="Arial"/>
                <w:color w:val="000000"/>
                <w:sz w:val="18"/>
                <w:szCs w:val="18"/>
              </w:rPr>
              <w:t>Проверка документов и регистрация заявления</w:t>
            </w:r>
          </w:p>
        </w:tc>
      </w:tr>
      <w:tr w:rsidR="007C63BC" w:rsidTr="007C63BC">
        <w:trPr>
          <w:cantSplit/>
          <w:trHeight w:val="541"/>
        </w:trPr>
        <w:tc>
          <w:tcPr>
            <w:tcW w:w="993" w:type="pct"/>
            <w:vMerge w:val="restar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eastAsia="Calibri" w:cs="Arial"/>
                <w:color w:val="000000"/>
                <w:sz w:val="18"/>
                <w:szCs w:val="18"/>
              </w:rPr>
            </w:pPr>
            <w:r>
              <w:rPr>
                <w:rFonts w:eastAsia="Calibri" w:cs="Arial"/>
                <w:color w:val="000000"/>
                <w:sz w:val="18"/>
                <w:szCs w:val="18"/>
              </w:rPr>
              <w:t>Поступление заявления и документов для предоставления муниципальной услуги в Уполномоченный орган</w:t>
            </w:r>
          </w:p>
        </w:tc>
        <w:tc>
          <w:tcPr>
            <w:tcW w:w="1079" w:type="pct"/>
            <w:tcBorders>
              <w:top w:val="single" w:sz="4" w:space="0" w:color="000000"/>
              <w:left w:val="single" w:sz="4" w:space="0" w:color="000000"/>
              <w:bottom w:val="single" w:sz="4" w:space="0" w:color="000000"/>
              <w:right w:val="single" w:sz="4" w:space="0" w:color="000000"/>
            </w:tcBorders>
          </w:tcPr>
          <w:p w:rsidR="007C63BC" w:rsidRDefault="007C63BC">
            <w:pPr>
              <w:ind w:firstLine="0"/>
              <w:rPr>
                <w:rFonts w:eastAsia="Calibri" w:cs="Arial"/>
                <w:color w:val="000000"/>
                <w:sz w:val="18"/>
                <w:szCs w:val="18"/>
              </w:rPr>
            </w:pPr>
            <w:r>
              <w:rPr>
                <w:rFonts w:eastAsia="Calibri" w:cs="Arial"/>
                <w:color w:val="000000"/>
                <w:sz w:val="18"/>
                <w:szCs w:val="18"/>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7C63BC" w:rsidRDefault="007C63BC">
            <w:pPr>
              <w:ind w:firstLine="0"/>
              <w:rPr>
                <w:rFonts w:eastAsia="Calibri" w:cs="Arial"/>
                <w:color w:val="000000"/>
                <w:sz w:val="18"/>
                <w:szCs w:val="18"/>
              </w:rPr>
            </w:pPr>
          </w:p>
        </w:tc>
        <w:tc>
          <w:tcPr>
            <w:tcW w:w="873" w:type="pct"/>
            <w:vMerge w:val="restart"/>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rPr>
                <w:rFonts w:eastAsia="Calibri" w:cs="Arial"/>
                <w:color w:val="000000"/>
                <w:sz w:val="18"/>
                <w:szCs w:val="18"/>
              </w:rPr>
            </w:pPr>
            <w:r>
              <w:rPr>
                <w:rFonts w:eastAsia="Calibri" w:cs="Arial"/>
                <w:color w:val="000000"/>
                <w:sz w:val="18"/>
                <w:szCs w:val="18"/>
              </w:rPr>
              <w:t>До 1 рабочего дня</w:t>
            </w:r>
          </w:p>
        </w:tc>
        <w:tc>
          <w:tcPr>
            <w:tcW w:w="560" w:type="pct"/>
            <w:vMerge w:val="restar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eastAsia="Calibri" w:cs="Arial"/>
                <w:color w:val="000000"/>
                <w:sz w:val="18"/>
                <w:szCs w:val="18"/>
              </w:rPr>
            </w:pPr>
            <w:r>
              <w:rPr>
                <w:rFonts w:cs="Arial"/>
                <w:color w:val="000000"/>
                <w:sz w:val="18"/>
                <w:szCs w:val="18"/>
              </w:rPr>
              <w:t>Уполномоченного органа, ответственное за предоставление муниципальной услуги</w:t>
            </w:r>
          </w:p>
        </w:tc>
        <w:tc>
          <w:tcPr>
            <w:tcW w:w="609" w:type="pct"/>
            <w:vMerge w:val="restar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eastAsia="Calibri" w:cs="Arial"/>
                <w:color w:val="000000"/>
                <w:sz w:val="18"/>
                <w:szCs w:val="18"/>
              </w:rPr>
            </w:pPr>
            <w:r>
              <w:rPr>
                <w:rFonts w:eastAsia="Calibri" w:cs="Arial"/>
                <w:color w:val="000000"/>
                <w:sz w:val="18"/>
                <w:szCs w:val="18"/>
              </w:rPr>
              <w:t>Уполномоченный орган / ГИС / ПГС</w:t>
            </w:r>
          </w:p>
        </w:tc>
        <w:tc>
          <w:tcPr>
            <w:tcW w:w="326" w:type="pct"/>
            <w:vMerge w:val="restar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eastAsia="Calibri" w:cs="Arial"/>
                <w:color w:val="000000"/>
                <w:sz w:val="18"/>
                <w:szCs w:val="18"/>
              </w:rPr>
            </w:pPr>
            <w:r>
              <w:rPr>
                <w:rFonts w:eastAsia="Calibri" w:cs="Arial"/>
                <w:color w:val="000000"/>
                <w:sz w:val="18"/>
                <w:szCs w:val="18"/>
              </w:rPr>
              <w:t>–</w:t>
            </w:r>
          </w:p>
        </w:tc>
        <w:tc>
          <w:tcPr>
            <w:tcW w:w="561" w:type="pct"/>
            <w:vMerge w:val="restar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 xml:space="preserve">регистрация заявления и документов в ГИС (присвоение номера и датирование); </w:t>
            </w:r>
          </w:p>
          <w:p w:rsidR="007C63BC" w:rsidRDefault="007C63BC">
            <w:pPr>
              <w:ind w:firstLine="0"/>
              <w:rPr>
                <w:rFonts w:eastAsia="Calibri" w:cs="Arial"/>
                <w:color w:val="000000"/>
                <w:sz w:val="18"/>
                <w:szCs w:val="18"/>
              </w:rPr>
            </w:pPr>
            <w:r>
              <w:rPr>
                <w:rFonts w:cs="Arial"/>
                <w:color w:val="000000"/>
                <w:sz w:val="18"/>
                <w:szCs w:val="18"/>
              </w:rPr>
              <w:t>назначение должностного лица, ответственного за предоставление муниципальной услуги, и передача ему документов</w:t>
            </w:r>
          </w:p>
        </w:tc>
      </w:tr>
      <w:tr w:rsidR="007C63BC" w:rsidTr="007C63BC">
        <w:trPr>
          <w:cantSplit/>
          <w:trHeight w:val="6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jc w:val="left"/>
              <w:rPr>
                <w:rFonts w:eastAsia="Calibri" w:cs="Arial"/>
                <w:color w:val="000000"/>
                <w:sz w:val="18"/>
                <w:szCs w:val="18"/>
              </w:rPr>
            </w:pPr>
          </w:p>
        </w:tc>
        <w:tc>
          <w:tcPr>
            <w:tcW w:w="1079" w:type="pc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eastAsia="Calibri" w:cs="Arial"/>
                <w:color w:val="000000"/>
                <w:sz w:val="18"/>
                <w:szCs w:val="18"/>
              </w:rPr>
            </w:pPr>
            <w:r>
              <w:rPr>
                <w:rFonts w:cs="Arial"/>
                <w:color w:val="000000"/>
                <w:sz w:val="18"/>
                <w:szCs w:val="18"/>
              </w:rPr>
              <w:t xml:space="preserve">Принятие решения об отказе в приеме документов, </w:t>
            </w:r>
            <w:r>
              <w:rPr>
                <w:rFonts w:eastAsia="Calibri" w:cs="Arial"/>
                <w:color w:val="000000"/>
                <w:sz w:val="18"/>
                <w:szCs w:val="18"/>
              </w:rPr>
              <w:t>в случае выявления оснований для отказа в приеме документов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jc w:val="left"/>
              <w:rPr>
                <w:rFonts w:eastAsia="Calibri" w:cs="Arial"/>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jc w:val="left"/>
              <w:rPr>
                <w:rFonts w:eastAsia="Calibri" w:cs="Arial"/>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jc w:val="left"/>
              <w:rPr>
                <w:rFonts w:eastAsia="Calibri" w:cs="Arial"/>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jc w:val="left"/>
              <w:rPr>
                <w:rFonts w:eastAsia="Calibri" w:cs="Arial"/>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jc w:val="left"/>
              <w:rPr>
                <w:rFonts w:eastAsia="Calibri" w:cs="Arial"/>
                <w:color w:val="000000"/>
                <w:sz w:val="18"/>
                <w:szCs w:val="18"/>
              </w:rPr>
            </w:pPr>
          </w:p>
        </w:tc>
      </w:tr>
      <w:tr w:rsidR="007C63BC" w:rsidTr="007C63BC">
        <w:trPr>
          <w:cantSplit/>
          <w:trHeight w:val="3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jc w:val="left"/>
              <w:rPr>
                <w:rFonts w:eastAsia="Calibri" w:cs="Arial"/>
                <w:color w:val="000000"/>
                <w:sz w:val="18"/>
                <w:szCs w:val="18"/>
              </w:rPr>
            </w:pPr>
          </w:p>
        </w:tc>
        <w:tc>
          <w:tcPr>
            <w:tcW w:w="1079" w:type="pc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eastAsia="Calibri" w:cs="Arial"/>
                <w:color w:val="000000"/>
                <w:sz w:val="18"/>
                <w:szCs w:val="18"/>
              </w:rPr>
            </w:pPr>
            <w:r>
              <w:rPr>
                <w:rFonts w:eastAsia="Calibri" w:cs="Arial"/>
                <w:color w:val="000000"/>
                <w:sz w:val="18"/>
                <w:szCs w:val="18"/>
              </w:rPr>
              <w:t xml:space="preserve">Регистрация заявления, в случае отсутствия оснований для отказа в приеме документов </w:t>
            </w:r>
          </w:p>
        </w:tc>
        <w:tc>
          <w:tcPr>
            <w:tcW w:w="873" w:type="pct"/>
            <w:tcBorders>
              <w:top w:val="single" w:sz="4" w:space="0" w:color="000000"/>
              <w:left w:val="single" w:sz="4" w:space="0" w:color="000000"/>
              <w:bottom w:val="single" w:sz="4" w:space="0" w:color="000000"/>
              <w:right w:val="single" w:sz="4" w:space="0" w:color="000000"/>
            </w:tcBorders>
            <w:vAlign w:val="center"/>
          </w:tcPr>
          <w:p w:rsidR="007C63BC" w:rsidRDefault="007C63BC">
            <w:pPr>
              <w:ind w:firstLine="0"/>
              <w:rPr>
                <w:rFonts w:eastAsia="Calibri" w:cs="Arial"/>
                <w:color w:val="000000"/>
                <w:sz w:val="18"/>
                <w:szCs w:val="18"/>
              </w:rPr>
            </w:pPr>
          </w:p>
        </w:tc>
        <w:tc>
          <w:tcPr>
            <w:tcW w:w="560" w:type="pc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должностное лицо Уполномоченного органа, ответственное за регистрацию корреспонденции</w:t>
            </w:r>
          </w:p>
        </w:tc>
        <w:tc>
          <w:tcPr>
            <w:tcW w:w="609" w:type="pc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eastAsia="Calibri" w:cs="Arial"/>
                <w:color w:val="000000"/>
                <w:sz w:val="18"/>
                <w:szCs w:val="18"/>
              </w:rPr>
              <w:t xml:space="preserve">Уполномоченный орган/ГИС </w:t>
            </w:r>
          </w:p>
        </w:tc>
        <w:tc>
          <w:tcPr>
            <w:tcW w:w="326" w:type="pct"/>
            <w:tcBorders>
              <w:top w:val="single" w:sz="4" w:space="0" w:color="000000"/>
              <w:left w:val="single" w:sz="4" w:space="0" w:color="000000"/>
              <w:bottom w:val="single" w:sz="4" w:space="0" w:color="000000"/>
              <w:right w:val="single" w:sz="4" w:space="0" w:color="000000"/>
            </w:tcBorders>
          </w:tcPr>
          <w:p w:rsidR="007C63BC" w:rsidRDefault="007C63BC">
            <w:pPr>
              <w:ind w:firstLine="0"/>
              <w:rPr>
                <w:rFonts w:eastAsia="Calibri" w:cs="Arial"/>
                <w:color w:val="000000"/>
                <w:sz w:val="18"/>
                <w:szCs w:val="18"/>
              </w:rPr>
            </w:pPr>
          </w:p>
        </w:tc>
        <w:tc>
          <w:tcPr>
            <w:tcW w:w="561" w:type="pct"/>
            <w:tcBorders>
              <w:top w:val="single" w:sz="4" w:space="0" w:color="000000"/>
              <w:left w:val="single" w:sz="4" w:space="0" w:color="000000"/>
              <w:bottom w:val="single" w:sz="4" w:space="0" w:color="000000"/>
              <w:right w:val="single" w:sz="4" w:space="0" w:color="000000"/>
            </w:tcBorders>
          </w:tcPr>
          <w:p w:rsidR="007C63BC" w:rsidRDefault="007C63BC">
            <w:pPr>
              <w:ind w:firstLine="0"/>
              <w:rPr>
                <w:rFonts w:cs="Arial"/>
                <w:color w:val="000000"/>
                <w:sz w:val="18"/>
                <w:szCs w:val="18"/>
              </w:rPr>
            </w:pPr>
          </w:p>
        </w:tc>
      </w:tr>
      <w:tr w:rsidR="007C63BC" w:rsidTr="007C63BC">
        <w:trPr>
          <w:trHeight w:val="300"/>
        </w:trPr>
        <w:tc>
          <w:tcPr>
            <w:tcW w:w="5000" w:type="pct"/>
            <w:gridSpan w:val="7"/>
            <w:tcBorders>
              <w:top w:val="single" w:sz="4" w:space="0" w:color="000000"/>
              <w:left w:val="single" w:sz="4" w:space="0" w:color="000000"/>
              <w:bottom w:val="single" w:sz="4" w:space="0" w:color="000000"/>
              <w:right w:val="single" w:sz="4" w:space="0" w:color="000000"/>
            </w:tcBorders>
            <w:hideMark/>
          </w:tcPr>
          <w:p w:rsidR="007C63BC" w:rsidRDefault="007C63BC">
            <w:pPr>
              <w:numPr>
                <w:ilvl w:val="0"/>
                <w:numId w:val="4"/>
              </w:numPr>
              <w:ind w:left="0" w:firstLine="0"/>
              <w:rPr>
                <w:rFonts w:eastAsia="Calibri" w:cs="Arial"/>
                <w:color w:val="000000"/>
                <w:sz w:val="18"/>
                <w:szCs w:val="18"/>
              </w:rPr>
            </w:pPr>
            <w:r>
              <w:rPr>
                <w:rFonts w:eastAsia="Calibri" w:cs="Arial"/>
                <w:color w:val="000000"/>
                <w:sz w:val="18"/>
                <w:szCs w:val="18"/>
              </w:rPr>
              <w:t>Получение сведений посредством СМЭВ</w:t>
            </w:r>
          </w:p>
        </w:tc>
      </w:tr>
      <w:tr w:rsidR="007C63BC" w:rsidTr="007C63BC">
        <w:trPr>
          <w:cantSplit/>
          <w:trHeight w:val="126"/>
        </w:trPr>
        <w:tc>
          <w:tcPr>
            <w:tcW w:w="960" w:type="pct"/>
            <w:vMerge w:val="restar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пакет зарегистрированных документов, поступивших должностному лицу,</w:t>
            </w:r>
          </w:p>
          <w:p w:rsidR="007C63BC" w:rsidRDefault="007C63BC">
            <w:pPr>
              <w:ind w:firstLine="0"/>
              <w:rPr>
                <w:rFonts w:eastAsia="Calibri" w:cs="Arial"/>
                <w:color w:val="000000"/>
                <w:sz w:val="18"/>
                <w:szCs w:val="18"/>
              </w:rPr>
            </w:pPr>
            <w:r>
              <w:rPr>
                <w:rFonts w:cs="Arial"/>
                <w:color w:val="000000"/>
                <w:sz w:val="18"/>
                <w:szCs w:val="18"/>
              </w:rPr>
              <w:t>ответственному за предоставление муниципальной услуги</w:t>
            </w:r>
          </w:p>
        </w:tc>
        <w:tc>
          <w:tcPr>
            <w:tcW w:w="1112" w:type="pc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eastAsia="Calibri" w:cs="Arial"/>
                <w:color w:val="000000"/>
                <w:sz w:val="18"/>
                <w:szCs w:val="18"/>
              </w:rPr>
            </w:pPr>
            <w:r>
              <w:rPr>
                <w:rFonts w:eastAsia="Calibri" w:cs="Arial"/>
                <w:color w:val="000000"/>
                <w:sz w:val="18"/>
                <w:szCs w:val="18"/>
              </w:rPr>
              <w:t>направление межведомственных запросов в органы и организации</w:t>
            </w:r>
          </w:p>
        </w:tc>
        <w:tc>
          <w:tcPr>
            <w:tcW w:w="873" w:type="pc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eastAsia="Calibri" w:cs="Arial"/>
                <w:color w:val="000000"/>
                <w:sz w:val="18"/>
                <w:szCs w:val="18"/>
              </w:rPr>
            </w:pPr>
            <w:r>
              <w:rPr>
                <w:rFonts w:eastAsia="Calibri" w:cs="Arial"/>
                <w:color w:val="000000"/>
                <w:sz w:val="18"/>
                <w:szCs w:val="18"/>
              </w:rPr>
              <w:t>в день регистрации заявления и документов</w:t>
            </w:r>
          </w:p>
        </w:tc>
        <w:tc>
          <w:tcPr>
            <w:tcW w:w="560" w:type="pc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eastAsia="Calibri" w:cs="Arial"/>
                <w:color w:val="000000"/>
                <w:sz w:val="18"/>
                <w:szCs w:val="18"/>
              </w:rPr>
            </w:pPr>
            <w:r>
              <w:rPr>
                <w:rFonts w:cs="Arial"/>
                <w:color w:val="000000"/>
                <w:sz w:val="18"/>
                <w:szCs w:val="18"/>
              </w:rPr>
              <w:t>должностное лицо Уполномоченного органа, ответственное за предоставление муниципальной услуги</w:t>
            </w:r>
          </w:p>
        </w:tc>
        <w:tc>
          <w:tcPr>
            <w:tcW w:w="609" w:type="pc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eastAsia="Calibri" w:cs="Arial"/>
                <w:color w:val="000000"/>
                <w:sz w:val="18"/>
                <w:szCs w:val="18"/>
              </w:rPr>
            </w:pPr>
            <w:r>
              <w:rPr>
                <w:rFonts w:eastAsia="Calibri" w:cs="Arial"/>
                <w:color w:val="000000"/>
                <w:sz w:val="18"/>
                <w:szCs w:val="18"/>
              </w:rPr>
              <w:t>Уполномоченный орган/ГИС/ ПГС / СМЭВ</w:t>
            </w:r>
          </w:p>
        </w:tc>
        <w:tc>
          <w:tcPr>
            <w:tcW w:w="326" w:type="pc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eastAsia="Calibri" w:cs="Arial"/>
                <w:color w:val="000000"/>
                <w:sz w:val="18"/>
                <w:szCs w:val="18"/>
              </w:rPr>
            </w:pPr>
            <w:r>
              <w:rPr>
                <w:rFonts w:cs="Arial"/>
                <w:color w:val="000000"/>
                <w:sz w:val="18"/>
                <w:szCs w:val="18"/>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561" w:type="pc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7C63BC" w:rsidTr="007C63BC">
        <w:trPr>
          <w:cantSplit/>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jc w:val="left"/>
              <w:rPr>
                <w:rFonts w:eastAsia="Calibri" w:cs="Arial"/>
                <w:color w:val="000000"/>
                <w:sz w:val="18"/>
                <w:szCs w:val="18"/>
              </w:rPr>
            </w:pPr>
          </w:p>
        </w:tc>
        <w:tc>
          <w:tcPr>
            <w:tcW w:w="1112" w:type="pc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получение ответов на межведомственные запросы, формирование полного комплекта документов</w:t>
            </w:r>
          </w:p>
        </w:tc>
        <w:tc>
          <w:tcPr>
            <w:tcW w:w="873" w:type="pc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eastAsia="Calibri" w:cs="Arial"/>
                <w:color w:val="000000"/>
                <w:sz w:val="18"/>
                <w:szCs w:val="18"/>
              </w:rPr>
            </w:pPr>
            <w:r>
              <w:rPr>
                <w:rFonts w:cs="Arial"/>
                <w:color w:val="000000"/>
                <w:sz w:val="18"/>
                <w:szCs w:val="18"/>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560" w:type="pc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eastAsia="Calibri" w:cs="Arial"/>
                <w:color w:val="000000"/>
                <w:sz w:val="18"/>
                <w:szCs w:val="18"/>
              </w:rPr>
            </w:pPr>
            <w:r>
              <w:rPr>
                <w:rFonts w:cs="Arial"/>
                <w:color w:val="000000"/>
                <w:sz w:val="18"/>
                <w:szCs w:val="18"/>
              </w:rPr>
              <w:t>должностное лицо Уполномоченного органа, ответственное за предоставление муниципальной услуги</w:t>
            </w:r>
          </w:p>
        </w:tc>
        <w:tc>
          <w:tcPr>
            <w:tcW w:w="609" w:type="pc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eastAsia="Calibri" w:cs="Arial"/>
                <w:color w:val="000000"/>
                <w:sz w:val="18"/>
                <w:szCs w:val="18"/>
              </w:rPr>
            </w:pPr>
            <w:r>
              <w:rPr>
                <w:rFonts w:eastAsia="Calibri" w:cs="Arial"/>
                <w:color w:val="000000"/>
                <w:sz w:val="18"/>
                <w:szCs w:val="18"/>
              </w:rPr>
              <w:t>Уполномоченный орган) /ГИС/ ПГС / СМЭВ</w:t>
            </w:r>
          </w:p>
        </w:tc>
        <w:tc>
          <w:tcPr>
            <w:tcW w:w="326" w:type="pc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w:t>
            </w:r>
          </w:p>
        </w:tc>
        <w:tc>
          <w:tcPr>
            <w:tcW w:w="561" w:type="pc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получение документов (сведений), необходимых для предоставления муниципальной услуги</w:t>
            </w:r>
          </w:p>
        </w:tc>
      </w:tr>
      <w:tr w:rsidR="007C63BC" w:rsidTr="007C63BC">
        <w:trPr>
          <w:trHeight w:val="523"/>
        </w:trPr>
        <w:tc>
          <w:tcPr>
            <w:tcW w:w="5000" w:type="pct"/>
            <w:gridSpan w:val="7"/>
            <w:tcBorders>
              <w:top w:val="single" w:sz="4" w:space="0" w:color="000000"/>
              <w:left w:val="single" w:sz="4" w:space="0" w:color="000000"/>
              <w:bottom w:val="single" w:sz="4" w:space="0" w:color="000000"/>
              <w:right w:val="single" w:sz="4" w:space="0" w:color="000000"/>
            </w:tcBorders>
            <w:hideMark/>
          </w:tcPr>
          <w:p w:rsidR="007C63BC" w:rsidRDefault="007C63BC">
            <w:pPr>
              <w:numPr>
                <w:ilvl w:val="0"/>
                <w:numId w:val="4"/>
              </w:numPr>
              <w:ind w:left="0" w:firstLine="0"/>
              <w:rPr>
                <w:rFonts w:eastAsia="Calibri" w:cs="Arial"/>
                <w:color w:val="000000"/>
                <w:sz w:val="18"/>
                <w:szCs w:val="18"/>
              </w:rPr>
            </w:pPr>
            <w:r>
              <w:rPr>
                <w:rFonts w:eastAsia="Calibri" w:cs="Arial"/>
                <w:color w:val="000000"/>
                <w:sz w:val="18"/>
                <w:szCs w:val="18"/>
              </w:rPr>
              <w:lastRenderedPageBreak/>
              <w:t>Рассмотрение документов и сведений</w:t>
            </w:r>
          </w:p>
        </w:tc>
      </w:tr>
      <w:tr w:rsidR="007C63BC" w:rsidTr="007C63BC">
        <w:trPr>
          <w:trHeight w:val="11011"/>
        </w:trPr>
        <w:tc>
          <w:tcPr>
            <w:tcW w:w="993" w:type="pc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cs="Arial"/>
                <w:color w:val="000000"/>
                <w:sz w:val="18"/>
                <w:szCs w:val="18"/>
              </w:rPr>
            </w:pPr>
            <w:r>
              <w:rPr>
                <w:rFonts w:cs="Arial"/>
                <w:color w:val="000000"/>
                <w:sz w:val="18"/>
                <w:szCs w:val="18"/>
              </w:rPr>
              <w:t>пакет зарегистрированных документов, поступивших должностному лицу,</w:t>
            </w:r>
          </w:p>
          <w:p w:rsidR="007C63BC" w:rsidRDefault="007C63BC">
            <w:pPr>
              <w:ind w:firstLine="0"/>
              <w:rPr>
                <w:rFonts w:eastAsia="Calibri" w:cs="Arial"/>
                <w:color w:val="000000"/>
                <w:sz w:val="18"/>
                <w:szCs w:val="18"/>
              </w:rPr>
            </w:pPr>
            <w:r>
              <w:rPr>
                <w:rFonts w:cs="Arial"/>
                <w:color w:val="000000"/>
                <w:sz w:val="18"/>
                <w:szCs w:val="18"/>
              </w:rPr>
              <w:t>ответственному за предоставление муниципальной услуги</w:t>
            </w:r>
          </w:p>
        </w:tc>
        <w:tc>
          <w:tcPr>
            <w:tcW w:w="1079" w:type="pc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eastAsia="Calibri" w:cs="Arial"/>
                <w:color w:val="000000"/>
                <w:sz w:val="18"/>
                <w:szCs w:val="18"/>
              </w:rPr>
            </w:pPr>
            <w:r>
              <w:rPr>
                <w:rFonts w:eastAsia="Calibri" w:cs="Arial"/>
                <w:color w:val="000000"/>
                <w:sz w:val="18"/>
                <w:szCs w:val="18"/>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873" w:type="pct"/>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rPr>
                <w:rFonts w:eastAsia="Calibri" w:cs="Arial"/>
                <w:color w:val="000000"/>
                <w:sz w:val="18"/>
                <w:szCs w:val="18"/>
              </w:rPr>
            </w:pPr>
            <w:r>
              <w:rPr>
                <w:rFonts w:eastAsia="Calibri" w:cs="Arial"/>
                <w:color w:val="000000"/>
                <w:sz w:val="18"/>
                <w:szCs w:val="18"/>
              </w:rPr>
              <w:t>До 4 рабочих дней</w:t>
            </w:r>
          </w:p>
        </w:tc>
        <w:tc>
          <w:tcPr>
            <w:tcW w:w="560" w:type="pc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eastAsia="Calibri" w:cs="Arial"/>
                <w:color w:val="000000"/>
                <w:sz w:val="18"/>
                <w:szCs w:val="18"/>
              </w:rPr>
            </w:pPr>
            <w:r>
              <w:rPr>
                <w:rFonts w:cs="Arial"/>
                <w:color w:val="000000"/>
                <w:sz w:val="18"/>
                <w:szCs w:val="18"/>
              </w:rPr>
              <w:t>должностное лицо Уполномоченного органа, ответственное за предоставление муниципальной услуги</w:t>
            </w:r>
          </w:p>
        </w:tc>
        <w:tc>
          <w:tcPr>
            <w:tcW w:w="609" w:type="pc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eastAsia="Calibri" w:cs="Arial"/>
                <w:color w:val="000000"/>
                <w:sz w:val="18"/>
                <w:szCs w:val="18"/>
              </w:rPr>
            </w:pPr>
            <w:r>
              <w:rPr>
                <w:rFonts w:eastAsia="Calibri" w:cs="Arial"/>
                <w:color w:val="000000"/>
                <w:sz w:val="18"/>
                <w:szCs w:val="18"/>
              </w:rPr>
              <w:t>Уполномоченный орган) / ГИС / ПГС</w:t>
            </w:r>
          </w:p>
        </w:tc>
        <w:tc>
          <w:tcPr>
            <w:tcW w:w="326" w:type="pc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eastAsia="Calibri" w:cs="Arial"/>
                <w:color w:val="000000"/>
                <w:sz w:val="18"/>
                <w:szCs w:val="18"/>
              </w:rPr>
            </w:pPr>
            <w:r>
              <w:rPr>
                <w:rFonts w:cs="Arial"/>
                <w:color w:val="000000"/>
                <w:sz w:val="18"/>
                <w:szCs w:val="18"/>
              </w:rPr>
              <w:t>основания отказа в предоставлении муниципальной услуги, предусмотренные пунктом 2.20 Административного регламента</w:t>
            </w:r>
          </w:p>
        </w:tc>
        <w:tc>
          <w:tcPr>
            <w:tcW w:w="561" w:type="pc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eastAsia="Calibri" w:cs="Arial"/>
                <w:color w:val="000000"/>
                <w:sz w:val="18"/>
                <w:szCs w:val="18"/>
              </w:rPr>
            </w:pPr>
            <w:r>
              <w:rPr>
                <w:rFonts w:eastAsia="Calibri" w:cs="Arial"/>
                <w:color w:val="000000"/>
                <w:sz w:val="18"/>
                <w:szCs w:val="18"/>
              </w:rPr>
              <w:t xml:space="preserve">проект результата предоставления муниципальной услуги </w:t>
            </w:r>
          </w:p>
        </w:tc>
      </w:tr>
      <w:tr w:rsidR="007C63BC" w:rsidTr="007C63BC">
        <w:trPr>
          <w:trHeight w:val="459"/>
        </w:trPr>
        <w:tc>
          <w:tcPr>
            <w:tcW w:w="5000" w:type="pct"/>
            <w:gridSpan w:val="7"/>
            <w:tcBorders>
              <w:top w:val="single" w:sz="4" w:space="0" w:color="000000"/>
              <w:left w:val="single" w:sz="4" w:space="0" w:color="000000"/>
              <w:bottom w:val="single" w:sz="4" w:space="0" w:color="000000"/>
              <w:right w:val="single" w:sz="4" w:space="0" w:color="000000"/>
            </w:tcBorders>
            <w:hideMark/>
          </w:tcPr>
          <w:p w:rsidR="007C63BC" w:rsidRDefault="007C63BC">
            <w:pPr>
              <w:numPr>
                <w:ilvl w:val="0"/>
                <w:numId w:val="4"/>
              </w:numPr>
              <w:ind w:left="0" w:firstLine="0"/>
              <w:rPr>
                <w:rFonts w:eastAsia="Calibri" w:cs="Arial"/>
                <w:color w:val="000000"/>
                <w:sz w:val="18"/>
                <w:szCs w:val="18"/>
              </w:rPr>
            </w:pPr>
            <w:r>
              <w:rPr>
                <w:rFonts w:eastAsia="Calibri" w:cs="Arial"/>
                <w:color w:val="000000"/>
                <w:sz w:val="18"/>
                <w:szCs w:val="18"/>
              </w:rPr>
              <w:t>Принятие решения</w:t>
            </w:r>
          </w:p>
        </w:tc>
      </w:tr>
      <w:tr w:rsidR="007C63BC" w:rsidTr="007C63BC">
        <w:trPr>
          <w:cantSplit/>
          <w:trHeight w:val="1110"/>
        </w:trPr>
        <w:tc>
          <w:tcPr>
            <w:tcW w:w="993" w:type="pct"/>
            <w:vMerge w:val="restar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eastAsia="Calibri" w:cs="Arial"/>
                <w:color w:val="000000"/>
                <w:sz w:val="18"/>
                <w:szCs w:val="18"/>
              </w:rPr>
            </w:pPr>
            <w:r>
              <w:rPr>
                <w:rFonts w:eastAsia="Calibri" w:cs="Arial"/>
                <w:color w:val="000000"/>
                <w:sz w:val="18"/>
                <w:szCs w:val="18"/>
              </w:rPr>
              <w:lastRenderedPageBreak/>
              <w:t xml:space="preserve">проект результата предоставления муниципальной услуги </w:t>
            </w:r>
          </w:p>
        </w:tc>
        <w:tc>
          <w:tcPr>
            <w:tcW w:w="1079" w:type="pct"/>
            <w:tcBorders>
              <w:top w:val="single" w:sz="4" w:space="0" w:color="000000"/>
              <w:left w:val="single" w:sz="4" w:space="0" w:color="000000"/>
              <w:bottom w:val="single" w:sz="4" w:space="0" w:color="000000"/>
              <w:right w:val="single" w:sz="4" w:space="0" w:color="000000"/>
            </w:tcBorders>
          </w:tcPr>
          <w:p w:rsidR="007C63BC" w:rsidRDefault="007C63BC">
            <w:pPr>
              <w:ind w:firstLine="0"/>
              <w:rPr>
                <w:rFonts w:eastAsia="Calibri" w:cs="Arial"/>
                <w:color w:val="000000"/>
                <w:sz w:val="18"/>
                <w:szCs w:val="18"/>
              </w:rPr>
            </w:pPr>
            <w:r>
              <w:rPr>
                <w:rFonts w:eastAsia="Calibri" w:cs="Arial"/>
                <w:color w:val="000000"/>
                <w:sz w:val="18"/>
                <w:szCs w:val="18"/>
              </w:rPr>
              <w:t xml:space="preserve">Принятие решения о предоставления муниципальной услуги </w:t>
            </w:r>
          </w:p>
          <w:p w:rsidR="007C63BC" w:rsidRDefault="007C63BC">
            <w:pPr>
              <w:ind w:firstLine="0"/>
              <w:rPr>
                <w:rFonts w:eastAsia="Calibri" w:cs="Arial"/>
                <w:color w:val="000000"/>
                <w:sz w:val="18"/>
                <w:szCs w:val="18"/>
              </w:rPr>
            </w:pPr>
          </w:p>
        </w:tc>
        <w:tc>
          <w:tcPr>
            <w:tcW w:w="873" w:type="pct"/>
            <w:vMerge w:val="restart"/>
            <w:tcBorders>
              <w:top w:val="single" w:sz="4" w:space="0" w:color="000000"/>
              <w:left w:val="single" w:sz="4" w:space="0" w:color="000000"/>
              <w:bottom w:val="single" w:sz="4" w:space="0" w:color="000000"/>
              <w:right w:val="single" w:sz="4" w:space="0" w:color="000000"/>
            </w:tcBorders>
            <w:vAlign w:val="center"/>
          </w:tcPr>
          <w:p w:rsidR="007C63BC" w:rsidRDefault="007C63BC">
            <w:pPr>
              <w:ind w:firstLine="0"/>
              <w:rPr>
                <w:rFonts w:eastAsia="Calibri" w:cs="Arial"/>
                <w:color w:val="000000"/>
                <w:sz w:val="18"/>
                <w:szCs w:val="18"/>
              </w:rPr>
            </w:pPr>
          </w:p>
        </w:tc>
        <w:tc>
          <w:tcPr>
            <w:tcW w:w="560" w:type="pct"/>
            <w:vMerge w:val="restar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eastAsia="Calibri" w:cs="Arial"/>
                <w:color w:val="000000"/>
                <w:sz w:val="18"/>
                <w:szCs w:val="18"/>
              </w:rPr>
            </w:pPr>
            <w:r>
              <w:rPr>
                <w:rFonts w:eastAsia="Calibri" w:cs="Arial"/>
                <w:color w:val="000000"/>
                <w:sz w:val="18"/>
                <w:szCs w:val="18"/>
              </w:rPr>
              <w:t>должностное лицо Уполномоченного органа, ответственное за предоставление муниципальной услуги;</w:t>
            </w:r>
          </w:p>
          <w:p w:rsidR="007C63BC" w:rsidRDefault="007C63BC">
            <w:pPr>
              <w:ind w:firstLine="0"/>
              <w:rPr>
                <w:rFonts w:eastAsia="Calibri" w:cs="Arial"/>
                <w:color w:val="000000"/>
                <w:sz w:val="18"/>
                <w:szCs w:val="18"/>
              </w:rPr>
            </w:pPr>
            <w:r>
              <w:rPr>
                <w:rFonts w:eastAsia="Calibri" w:cs="Arial"/>
                <w:color w:val="000000"/>
                <w:sz w:val="18"/>
                <w:szCs w:val="18"/>
              </w:rPr>
              <w:t>Руководитель Уполномоченного органа)или иное уполномоченное им лицо</w:t>
            </w:r>
          </w:p>
        </w:tc>
        <w:tc>
          <w:tcPr>
            <w:tcW w:w="609" w:type="pct"/>
            <w:vMerge w:val="restart"/>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rPr>
                <w:rFonts w:eastAsia="Calibri" w:cs="Arial"/>
                <w:color w:val="000000"/>
                <w:sz w:val="18"/>
                <w:szCs w:val="18"/>
              </w:rPr>
            </w:pPr>
            <w:r>
              <w:rPr>
                <w:rFonts w:eastAsia="Calibri" w:cs="Arial"/>
                <w:color w:val="000000"/>
                <w:sz w:val="18"/>
                <w:szCs w:val="18"/>
              </w:rPr>
              <w:t>Уполномоченный орган) / ГИС / ПГС</w:t>
            </w:r>
          </w:p>
        </w:tc>
        <w:tc>
          <w:tcPr>
            <w:tcW w:w="326" w:type="pct"/>
            <w:vMerge w:val="restart"/>
            <w:tcBorders>
              <w:top w:val="single" w:sz="4" w:space="0" w:color="000000"/>
              <w:left w:val="single" w:sz="4" w:space="0" w:color="000000"/>
              <w:bottom w:val="single" w:sz="4" w:space="0" w:color="000000"/>
              <w:right w:val="single" w:sz="4" w:space="0" w:color="000000"/>
            </w:tcBorders>
          </w:tcPr>
          <w:p w:rsidR="007C63BC" w:rsidRDefault="007C63BC">
            <w:pPr>
              <w:ind w:firstLine="0"/>
              <w:rPr>
                <w:rFonts w:eastAsia="Calibri" w:cs="Arial"/>
                <w:color w:val="000000"/>
                <w:sz w:val="18"/>
                <w:szCs w:val="18"/>
              </w:rPr>
            </w:pPr>
            <w:r>
              <w:rPr>
                <w:rFonts w:eastAsia="Calibri" w:cs="Arial"/>
                <w:color w:val="000000"/>
                <w:sz w:val="18"/>
                <w:szCs w:val="18"/>
              </w:rPr>
              <w:t>–</w:t>
            </w:r>
          </w:p>
          <w:p w:rsidR="007C63BC" w:rsidRDefault="007C63BC">
            <w:pPr>
              <w:ind w:firstLine="0"/>
              <w:rPr>
                <w:rFonts w:eastAsia="Calibri" w:cs="Arial"/>
                <w:color w:val="000000"/>
                <w:sz w:val="18"/>
                <w:szCs w:val="18"/>
              </w:rPr>
            </w:pPr>
          </w:p>
        </w:tc>
        <w:tc>
          <w:tcPr>
            <w:tcW w:w="561" w:type="pct"/>
            <w:vMerge w:val="restart"/>
            <w:tcBorders>
              <w:top w:val="single" w:sz="4" w:space="0" w:color="000000"/>
              <w:left w:val="single" w:sz="4" w:space="0" w:color="000000"/>
              <w:bottom w:val="single" w:sz="4" w:space="0" w:color="000000"/>
              <w:right w:val="single" w:sz="4" w:space="0" w:color="000000"/>
            </w:tcBorders>
          </w:tcPr>
          <w:p w:rsidR="007C63BC" w:rsidRDefault="007C63BC">
            <w:pPr>
              <w:ind w:firstLine="0"/>
              <w:rPr>
                <w:rFonts w:eastAsia="Calibri" w:cs="Arial"/>
                <w:color w:val="000000"/>
                <w:sz w:val="18"/>
                <w:szCs w:val="18"/>
              </w:rPr>
            </w:pPr>
            <w:r>
              <w:rPr>
                <w:rFonts w:eastAsia="Calibri" w:cs="Arial"/>
                <w:color w:val="000000"/>
                <w:sz w:val="18"/>
                <w:szCs w:val="18"/>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7C63BC" w:rsidRDefault="007C63BC">
            <w:pPr>
              <w:ind w:firstLine="0"/>
              <w:rPr>
                <w:rFonts w:eastAsia="Calibri" w:cs="Arial"/>
                <w:color w:val="000000"/>
                <w:sz w:val="18"/>
                <w:szCs w:val="18"/>
              </w:rPr>
            </w:pPr>
          </w:p>
        </w:tc>
      </w:tr>
      <w:tr w:rsidR="007C63BC" w:rsidTr="007C63BC">
        <w:trPr>
          <w:cantSplit/>
          <w:trHeight w:val="43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jc w:val="left"/>
              <w:rPr>
                <w:rFonts w:eastAsia="Calibri" w:cs="Arial"/>
                <w:color w:val="000000"/>
                <w:sz w:val="18"/>
                <w:szCs w:val="18"/>
              </w:rPr>
            </w:pPr>
          </w:p>
        </w:tc>
        <w:tc>
          <w:tcPr>
            <w:tcW w:w="1079" w:type="pct"/>
            <w:tcBorders>
              <w:top w:val="single" w:sz="4" w:space="0" w:color="000000"/>
              <w:left w:val="single" w:sz="4" w:space="0" w:color="000000"/>
              <w:bottom w:val="single" w:sz="4" w:space="0" w:color="000000"/>
              <w:right w:val="single" w:sz="4" w:space="0" w:color="000000"/>
            </w:tcBorders>
          </w:tcPr>
          <w:p w:rsidR="007C63BC" w:rsidRDefault="007C63BC">
            <w:pPr>
              <w:ind w:firstLine="0"/>
              <w:rPr>
                <w:rFonts w:eastAsia="Calibri" w:cs="Arial"/>
                <w:color w:val="000000"/>
                <w:sz w:val="18"/>
                <w:szCs w:val="18"/>
              </w:rPr>
            </w:pPr>
            <w:r>
              <w:rPr>
                <w:rFonts w:eastAsia="Calibri" w:cs="Arial"/>
                <w:color w:val="000000"/>
                <w:sz w:val="18"/>
                <w:szCs w:val="18"/>
              </w:rPr>
              <w:t xml:space="preserve">Формирование решения о предоставлении муниципальной услуги </w:t>
            </w:r>
          </w:p>
          <w:p w:rsidR="007C63BC" w:rsidRDefault="007C63BC">
            <w:pPr>
              <w:ind w:firstLine="0"/>
              <w:rPr>
                <w:rFonts w:eastAsia="Calibri" w:cs="Arial"/>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jc w:val="left"/>
              <w:rPr>
                <w:rFonts w:eastAsia="Calibri" w:cs="Arial"/>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jc w:val="left"/>
              <w:rPr>
                <w:rFonts w:eastAsia="Calibri" w:cs="Arial"/>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jc w:val="left"/>
              <w:rPr>
                <w:rFonts w:eastAsia="Calibri" w:cs="Arial"/>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jc w:val="left"/>
              <w:rPr>
                <w:rFonts w:eastAsia="Calibri" w:cs="Arial"/>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jc w:val="left"/>
              <w:rPr>
                <w:rFonts w:eastAsia="Calibri" w:cs="Arial"/>
                <w:color w:val="000000"/>
                <w:sz w:val="18"/>
                <w:szCs w:val="18"/>
              </w:rPr>
            </w:pPr>
          </w:p>
        </w:tc>
      </w:tr>
      <w:tr w:rsidR="007C63BC" w:rsidTr="007C63BC">
        <w:trPr>
          <w:cantSplit/>
          <w:trHeight w:val="4395"/>
        </w:trPr>
        <w:tc>
          <w:tcPr>
            <w:tcW w:w="993" w:type="pct"/>
            <w:vMerge w:val="restart"/>
            <w:tcBorders>
              <w:top w:val="single" w:sz="4" w:space="0" w:color="000000"/>
              <w:left w:val="single" w:sz="4" w:space="0" w:color="000000"/>
              <w:bottom w:val="single" w:sz="4" w:space="0" w:color="000000"/>
              <w:right w:val="single" w:sz="4" w:space="0" w:color="000000"/>
            </w:tcBorders>
          </w:tcPr>
          <w:p w:rsidR="007C63BC" w:rsidRDefault="007C63BC">
            <w:pPr>
              <w:ind w:firstLine="0"/>
              <w:rPr>
                <w:rFonts w:eastAsia="Calibri" w:cs="Arial"/>
                <w:color w:val="000000"/>
                <w:sz w:val="18"/>
                <w:szCs w:val="18"/>
              </w:rPr>
            </w:pPr>
          </w:p>
        </w:tc>
        <w:tc>
          <w:tcPr>
            <w:tcW w:w="1079" w:type="pc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eastAsia="Calibri" w:cs="Arial"/>
                <w:color w:val="000000"/>
                <w:sz w:val="18"/>
                <w:szCs w:val="18"/>
              </w:rPr>
            </w:pPr>
            <w:r>
              <w:rPr>
                <w:rFonts w:eastAsia="Calibri" w:cs="Arial"/>
                <w:color w:val="000000"/>
                <w:sz w:val="18"/>
                <w:szCs w:val="18"/>
              </w:rPr>
              <w:t>Принятие решения об отказе в предоставлении услуги</w:t>
            </w:r>
          </w:p>
        </w:tc>
        <w:tc>
          <w:tcPr>
            <w:tcW w:w="873" w:type="pct"/>
            <w:vMerge w:val="restart"/>
            <w:tcBorders>
              <w:top w:val="single" w:sz="4" w:space="0" w:color="000000"/>
              <w:left w:val="single" w:sz="4" w:space="0" w:color="000000"/>
              <w:bottom w:val="single" w:sz="4" w:space="0" w:color="000000"/>
              <w:right w:val="single" w:sz="4" w:space="0" w:color="000000"/>
            </w:tcBorders>
          </w:tcPr>
          <w:p w:rsidR="007C63BC" w:rsidRDefault="007C63BC">
            <w:pPr>
              <w:ind w:firstLine="0"/>
              <w:rPr>
                <w:rFonts w:eastAsia="Calibri" w:cs="Arial"/>
                <w:color w:val="000000"/>
                <w:sz w:val="18"/>
                <w:szCs w:val="18"/>
              </w:rPr>
            </w:pPr>
          </w:p>
        </w:tc>
        <w:tc>
          <w:tcPr>
            <w:tcW w:w="560" w:type="pct"/>
            <w:vMerge w:val="restart"/>
            <w:tcBorders>
              <w:top w:val="single" w:sz="4" w:space="0" w:color="000000"/>
              <w:left w:val="single" w:sz="4" w:space="0" w:color="000000"/>
              <w:bottom w:val="single" w:sz="4" w:space="0" w:color="000000"/>
              <w:right w:val="single" w:sz="4" w:space="0" w:color="000000"/>
            </w:tcBorders>
          </w:tcPr>
          <w:p w:rsidR="007C63BC" w:rsidRDefault="007C63BC">
            <w:pPr>
              <w:ind w:firstLine="0"/>
              <w:rPr>
                <w:rFonts w:eastAsia="Calibri" w:cs="Arial"/>
                <w:color w:val="000000"/>
                <w:sz w:val="18"/>
                <w:szCs w:val="18"/>
              </w:rPr>
            </w:pPr>
          </w:p>
        </w:tc>
        <w:tc>
          <w:tcPr>
            <w:tcW w:w="609" w:type="pct"/>
            <w:vMerge w:val="restart"/>
            <w:tcBorders>
              <w:top w:val="single" w:sz="4" w:space="0" w:color="000000"/>
              <w:left w:val="single" w:sz="4" w:space="0" w:color="000000"/>
              <w:bottom w:val="single" w:sz="4" w:space="0" w:color="000000"/>
              <w:right w:val="single" w:sz="4" w:space="0" w:color="000000"/>
            </w:tcBorders>
          </w:tcPr>
          <w:p w:rsidR="007C63BC" w:rsidRDefault="007C63BC">
            <w:pPr>
              <w:ind w:firstLine="0"/>
              <w:rPr>
                <w:rFonts w:eastAsia="Calibri" w:cs="Arial"/>
                <w:color w:val="000000"/>
                <w:sz w:val="18"/>
                <w:szCs w:val="18"/>
              </w:rPr>
            </w:pPr>
          </w:p>
        </w:tc>
        <w:tc>
          <w:tcPr>
            <w:tcW w:w="326" w:type="pct"/>
            <w:vMerge w:val="restart"/>
            <w:tcBorders>
              <w:top w:val="single" w:sz="4" w:space="0" w:color="000000"/>
              <w:left w:val="single" w:sz="4" w:space="0" w:color="000000"/>
              <w:bottom w:val="single" w:sz="4" w:space="0" w:color="000000"/>
              <w:right w:val="single" w:sz="4" w:space="0" w:color="000000"/>
            </w:tcBorders>
          </w:tcPr>
          <w:p w:rsidR="007C63BC" w:rsidRDefault="007C63BC">
            <w:pPr>
              <w:ind w:firstLine="0"/>
              <w:rPr>
                <w:rFonts w:eastAsia="Calibri" w:cs="Arial"/>
                <w:color w:val="000000"/>
                <w:sz w:val="18"/>
                <w:szCs w:val="18"/>
              </w:rPr>
            </w:pPr>
          </w:p>
        </w:tc>
        <w:tc>
          <w:tcPr>
            <w:tcW w:w="561" w:type="pct"/>
            <w:vMerge w:val="restart"/>
            <w:tcBorders>
              <w:top w:val="single" w:sz="4" w:space="0" w:color="000000"/>
              <w:left w:val="single" w:sz="4" w:space="0" w:color="000000"/>
              <w:bottom w:val="single" w:sz="4" w:space="0" w:color="000000"/>
              <w:right w:val="single" w:sz="4" w:space="0" w:color="000000"/>
            </w:tcBorders>
          </w:tcPr>
          <w:p w:rsidR="007C63BC" w:rsidRDefault="007C63BC">
            <w:pPr>
              <w:ind w:firstLine="0"/>
              <w:rPr>
                <w:rFonts w:eastAsia="Calibri" w:cs="Arial"/>
                <w:color w:val="000000"/>
                <w:sz w:val="18"/>
                <w:szCs w:val="18"/>
              </w:rPr>
            </w:pPr>
            <w:r>
              <w:rPr>
                <w:rFonts w:eastAsia="Calibri" w:cs="Arial"/>
                <w:color w:val="000000"/>
                <w:sz w:val="18"/>
                <w:szCs w:val="18"/>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7C63BC" w:rsidRDefault="007C63BC">
            <w:pPr>
              <w:ind w:firstLine="0"/>
              <w:rPr>
                <w:rFonts w:eastAsia="Calibri" w:cs="Arial"/>
                <w:color w:val="000000"/>
                <w:sz w:val="18"/>
                <w:szCs w:val="18"/>
              </w:rPr>
            </w:pPr>
          </w:p>
        </w:tc>
      </w:tr>
      <w:tr w:rsidR="007C63BC" w:rsidTr="007C63BC">
        <w:trPr>
          <w:cantSplit/>
          <w:trHeight w:val="43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jc w:val="left"/>
              <w:rPr>
                <w:rFonts w:eastAsia="Calibri" w:cs="Arial"/>
                <w:color w:val="000000"/>
                <w:sz w:val="18"/>
                <w:szCs w:val="18"/>
              </w:rPr>
            </w:pPr>
          </w:p>
        </w:tc>
        <w:tc>
          <w:tcPr>
            <w:tcW w:w="1079" w:type="pct"/>
            <w:tcBorders>
              <w:top w:val="single" w:sz="4" w:space="0" w:color="000000"/>
              <w:left w:val="single" w:sz="4" w:space="0" w:color="000000"/>
              <w:bottom w:val="single" w:sz="4" w:space="0" w:color="000000"/>
              <w:right w:val="single" w:sz="4" w:space="0" w:color="000000"/>
            </w:tcBorders>
          </w:tcPr>
          <w:p w:rsidR="007C63BC" w:rsidRDefault="007C63BC">
            <w:pPr>
              <w:ind w:firstLine="0"/>
              <w:rPr>
                <w:rFonts w:eastAsia="Calibri" w:cs="Arial"/>
                <w:color w:val="000000"/>
                <w:sz w:val="18"/>
                <w:szCs w:val="18"/>
              </w:rPr>
            </w:pPr>
            <w:r>
              <w:rPr>
                <w:rFonts w:eastAsia="Calibri" w:cs="Arial"/>
                <w:color w:val="000000"/>
                <w:sz w:val="18"/>
                <w:szCs w:val="18"/>
              </w:rPr>
              <w:t>Формирование решения об отказе в предоставлении муниципальной услуги</w:t>
            </w:r>
          </w:p>
          <w:p w:rsidR="007C63BC" w:rsidRDefault="007C63BC">
            <w:pPr>
              <w:ind w:firstLine="0"/>
              <w:rPr>
                <w:rFonts w:eastAsia="Calibri" w:cs="Arial"/>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jc w:val="left"/>
              <w:rPr>
                <w:rFonts w:eastAsia="Calibri" w:cs="Arial"/>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jc w:val="left"/>
              <w:rPr>
                <w:rFonts w:eastAsia="Calibri" w:cs="Arial"/>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jc w:val="left"/>
              <w:rPr>
                <w:rFonts w:eastAsia="Calibri" w:cs="Arial"/>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jc w:val="left"/>
              <w:rPr>
                <w:rFonts w:eastAsia="Calibri" w:cs="Arial"/>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jc w:val="left"/>
              <w:rPr>
                <w:rFonts w:eastAsia="Calibri" w:cs="Arial"/>
                <w:color w:val="000000"/>
                <w:sz w:val="18"/>
                <w:szCs w:val="18"/>
              </w:rPr>
            </w:pPr>
          </w:p>
        </w:tc>
      </w:tr>
      <w:tr w:rsidR="007C63BC" w:rsidTr="007C63BC">
        <w:trPr>
          <w:trHeight w:val="420"/>
        </w:trPr>
        <w:tc>
          <w:tcPr>
            <w:tcW w:w="5000" w:type="pct"/>
            <w:gridSpan w:val="7"/>
            <w:tcBorders>
              <w:top w:val="single" w:sz="4" w:space="0" w:color="000000"/>
              <w:left w:val="single" w:sz="4" w:space="0" w:color="000000"/>
              <w:bottom w:val="single" w:sz="4" w:space="0" w:color="000000"/>
              <w:right w:val="single" w:sz="4" w:space="0" w:color="000000"/>
            </w:tcBorders>
            <w:hideMark/>
          </w:tcPr>
          <w:p w:rsidR="007C63BC" w:rsidRDefault="007C63BC">
            <w:pPr>
              <w:numPr>
                <w:ilvl w:val="0"/>
                <w:numId w:val="4"/>
              </w:numPr>
              <w:ind w:left="0" w:firstLine="0"/>
              <w:rPr>
                <w:rFonts w:eastAsia="Calibri" w:cs="Arial"/>
                <w:color w:val="000000"/>
                <w:sz w:val="18"/>
                <w:szCs w:val="18"/>
              </w:rPr>
            </w:pPr>
            <w:r>
              <w:rPr>
                <w:rFonts w:eastAsia="Calibri" w:cs="Arial"/>
                <w:color w:val="000000"/>
                <w:sz w:val="18"/>
                <w:szCs w:val="18"/>
              </w:rPr>
              <w:lastRenderedPageBreak/>
              <w:t xml:space="preserve">Выдача результата </w:t>
            </w:r>
          </w:p>
        </w:tc>
      </w:tr>
      <w:tr w:rsidR="007C63BC" w:rsidTr="007C63BC">
        <w:trPr>
          <w:cantSplit/>
          <w:trHeight w:val="3900"/>
        </w:trPr>
        <w:tc>
          <w:tcPr>
            <w:tcW w:w="993" w:type="pct"/>
            <w:vMerge w:val="restar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eastAsia="Calibri" w:cs="Arial"/>
                <w:color w:val="000000"/>
                <w:sz w:val="18"/>
                <w:szCs w:val="18"/>
              </w:rPr>
            </w:pPr>
            <w:r>
              <w:rPr>
                <w:rFonts w:eastAsia="Calibri" w:cs="Arial"/>
                <w:color w:val="000000"/>
                <w:sz w:val="18"/>
                <w:szCs w:val="18"/>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1079" w:type="pct"/>
            <w:tcBorders>
              <w:top w:val="single" w:sz="4" w:space="0" w:color="000000"/>
              <w:left w:val="single" w:sz="4" w:space="0" w:color="000000"/>
              <w:bottom w:val="single" w:sz="4" w:space="0" w:color="000000"/>
              <w:right w:val="single" w:sz="4" w:space="0" w:color="000000"/>
            </w:tcBorders>
          </w:tcPr>
          <w:p w:rsidR="007C63BC" w:rsidRDefault="007C63BC">
            <w:pPr>
              <w:ind w:firstLine="0"/>
              <w:rPr>
                <w:rFonts w:eastAsia="Calibri" w:cs="Arial"/>
                <w:color w:val="000000"/>
                <w:sz w:val="18"/>
                <w:szCs w:val="18"/>
              </w:rPr>
            </w:pPr>
            <w:r>
              <w:rPr>
                <w:rFonts w:eastAsia="Calibri" w:cs="Arial"/>
                <w:color w:val="000000"/>
                <w:sz w:val="18"/>
                <w:szCs w:val="18"/>
              </w:rPr>
              <w:t xml:space="preserve">Регистрация результата предоставления муниципальной услуги </w:t>
            </w:r>
          </w:p>
          <w:p w:rsidR="007C63BC" w:rsidRDefault="007C63BC">
            <w:pPr>
              <w:ind w:firstLine="0"/>
              <w:rPr>
                <w:rFonts w:eastAsia="Calibri" w:cs="Arial"/>
                <w:color w:val="000000"/>
                <w:sz w:val="18"/>
                <w:szCs w:val="18"/>
              </w:rPr>
            </w:pPr>
          </w:p>
        </w:tc>
        <w:tc>
          <w:tcPr>
            <w:tcW w:w="873" w:type="pc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eastAsia="Calibri" w:cs="Arial"/>
                <w:color w:val="000000"/>
                <w:sz w:val="18"/>
                <w:szCs w:val="18"/>
              </w:rPr>
            </w:pPr>
            <w:r>
              <w:rPr>
                <w:rFonts w:eastAsia="Calibri" w:cs="Arial"/>
                <w:color w:val="000000"/>
                <w:sz w:val="18"/>
                <w:szCs w:val="18"/>
              </w:rPr>
              <w:t>после окончания процедуры принятия решения (в общий срок предоставления муниципальной услуги не включается)</w:t>
            </w:r>
          </w:p>
        </w:tc>
        <w:tc>
          <w:tcPr>
            <w:tcW w:w="560" w:type="pc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eastAsia="Calibri" w:cs="Arial"/>
                <w:color w:val="000000"/>
                <w:sz w:val="18"/>
                <w:szCs w:val="18"/>
              </w:rPr>
            </w:pPr>
            <w:r>
              <w:rPr>
                <w:rFonts w:cs="Arial"/>
                <w:color w:val="000000"/>
                <w:sz w:val="18"/>
                <w:szCs w:val="18"/>
              </w:rPr>
              <w:t>должностное лицо Уполномоченного органа, ответственное за предоставление муниципальной услуги</w:t>
            </w:r>
          </w:p>
        </w:tc>
        <w:tc>
          <w:tcPr>
            <w:tcW w:w="609" w:type="pc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eastAsia="Calibri" w:cs="Arial"/>
                <w:color w:val="000000"/>
                <w:sz w:val="18"/>
                <w:szCs w:val="18"/>
              </w:rPr>
            </w:pPr>
            <w:r>
              <w:rPr>
                <w:rFonts w:eastAsia="Calibri" w:cs="Arial"/>
                <w:color w:val="000000"/>
                <w:sz w:val="18"/>
                <w:szCs w:val="18"/>
              </w:rPr>
              <w:t>Уполномоченный орган) / ГИС</w:t>
            </w:r>
          </w:p>
        </w:tc>
        <w:tc>
          <w:tcPr>
            <w:tcW w:w="326" w:type="pc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eastAsia="Calibri" w:cs="Arial"/>
                <w:color w:val="000000"/>
                <w:sz w:val="18"/>
                <w:szCs w:val="18"/>
              </w:rPr>
            </w:pPr>
            <w:r>
              <w:rPr>
                <w:rFonts w:eastAsia="Calibri" w:cs="Arial"/>
                <w:color w:val="000000"/>
                <w:sz w:val="18"/>
                <w:szCs w:val="18"/>
              </w:rPr>
              <w:t>–</w:t>
            </w:r>
          </w:p>
        </w:tc>
        <w:tc>
          <w:tcPr>
            <w:tcW w:w="561" w:type="pc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eastAsia="Calibri" w:cs="Arial"/>
                <w:color w:val="000000"/>
                <w:sz w:val="18"/>
                <w:szCs w:val="18"/>
              </w:rPr>
            </w:pPr>
            <w:r>
              <w:rPr>
                <w:rFonts w:eastAsia="Calibri" w:cs="Arial"/>
                <w:color w:val="000000"/>
                <w:sz w:val="18"/>
                <w:szCs w:val="18"/>
              </w:rPr>
              <w:t xml:space="preserve">Внесение сведений о конечном результате предоставления муниципальной услуги </w:t>
            </w:r>
          </w:p>
        </w:tc>
      </w:tr>
      <w:tr w:rsidR="007C63BC" w:rsidTr="007C63BC">
        <w:trPr>
          <w:cantSplit/>
          <w:trHeight w:val="8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jc w:val="left"/>
              <w:rPr>
                <w:rFonts w:eastAsia="Calibri" w:cs="Arial"/>
                <w:color w:val="000000"/>
                <w:sz w:val="18"/>
                <w:szCs w:val="18"/>
              </w:rPr>
            </w:pPr>
          </w:p>
        </w:tc>
        <w:tc>
          <w:tcPr>
            <w:tcW w:w="1079" w:type="pct"/>
            <w:tcBorders>
              <w:top w:val="single" w:sz="4" w:space="0" w:color="000000"/>
              <w:left w:val="single" w:sz="4" w:space="0" w:color="000000"/>
              <w:bottom w:val="single" w:sz="4" w:space="0" w:color="000000"/>
              <w:right w:val="single" w:sz="4" w:space="0" w:color="000000"/>
            </w:tcBorders>
          </w:tcPr>
          <w:p w:rsidR="007C63BC" w:rsidRDefault="007C63BC">
            <w:pPr>
              <w:ind w:firstLine="0"/>
              <w:rPr>
                <w:rFonts w:eastAsia="Calibri" w:cs="Arial"/>
                <w:color w:val="000000"/>
                <w:sz w:val="18"/>
                <w:szCs w:val="18"/>
              </w:rPr>
            </w:pPr>
            <w:r>
              <w:rPr>
                <w:rFonts w:eastAsia="Calibri" w:cs="Arial"/>
                <w:color w:val="000000"/>
                <w:sz w:val="18"/>
                <w:szCs w:val="18"/>
              </w:rPr>
              <w:t>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7C63BC" w:rsidRDefault="007C63BC">
            <w:pPr>
              <w:ind w:firstLine="0"/>
              <w:rPr>
                <w:rFonts w:eastAsia="Calibri" w:cs="Arial"/>
                <w:color w:val="000000"/>
                <w:sz w:val="18"/>
                <w:szCs w:val="18"/>
              </w:rPr>
            </w:pPr>
          </w:p>
        </w:tc>
        <w:tc>
          <w:tcPr>
            <w:tcW w:w="873" w:type="pc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eastAsia="Calibri" w:cs="Arial"/>
                <w:color w:val="000000"/>
                <w:sz w:val="18"/>
                <w:szCs w:val="18"/>
              </w:rPr>
            </w:pPr>
            <w:r>
              <w:rPr>
                <w:rFonts w:eastAsia="Calibri" w:cs="Arial"/>
                <w:color w:val="000000"/>
                <w:sz w:val="18"/>
                <w:szCs w:val="18"/>
              </w:rPr>
              <w:t>в сроки, установленные соглашением о взаимодействии между Уполномоченным органом и многофункциональным центром</w:t>
            </w:r>
          </w:p>
        </w:tc>
        <w:tc>
          <w:tcPr>
            <w:tcW w:w="560" w:type="pc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eastAsia="Calibri" w:cs="Arial"/>
                <w:color w:val="000000"/>
                <w:sz w:val="18"/>
                <w:szCs w:val="18"/>
              </w:rPr>
            </w:pPr>
            <w:r>
              <w:rPr>
                <w:rFonts w:cs="Arial"/>
                <w:color w:val="000000"/>
                <w:sz w:val="18"/>
                <w:szCs w:val="18"/>
              </w:rPr>
              <w:t>должностное лицо Уполномоченного органа, ответственное за предоставление муниципальной услуги</w:t>
            </w:r>
          </w:p>
        </w:tc>
        <w:tc>
          <w:tcPr>
            <w:tcW w:w="609" w:type="pc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eastAsia="Calibri" w:cs="Arial"/>
                <w:color w:val="000000"/>
                <w:sz w:val="18"/>
                <w:szCs w:val="18"/>
              </w:rPr>
            </w:pPr>
            <w:r>
              <w:rPr>
                <w:rFonts w:eastAsia="Calibri" w:cs="Arial"/>
                <w:color w:val="000000"/>
                <w:sz w:val="18"/>
                <w:szCs w:val="18"/>
              </w:rPr>
              <w:t>Уполномоченный орган) / АИС МФЦ</w:t>
            </w:r>
          </w:p>
        </w:tc>
        <w:tc>
          <w:tcPr>
            <w:tcW w:w="326" w:type="pc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eastAsia="Calibri" w:cs="Arial"/>
                <w:color w:val="000000"/>
                <w:sz w:val="18"/>
                <w:szCs w:val="18"/>
              </w:rPr>
            </w:pPr>
            <w:r>
              <w:rPr>
                <w:rFonts w:eastAsia="Calibri" w:cs="Arial"/>
                <w:color w:val="000000"/>
                <w:sz w:val="18"/>
                <w:szCs w:val="18"/>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561" w:type="pc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eastAsia="Calibri" w:cs="Arial"/>
                <w:color w:val="000000"/>
                <w:sz w:val="18"/>
                <w:szCs w:val="18"/>
              </w:rPr>
            </w:pPr>
            <w:r>
              <w:rPr>
                <w:rFonts w:eastAsia="Calibri" w:cs="Arial"/>
                <w:color w:val="000000"/>
                <w:sz w:val="18"/>
                <w:szCs w:val="18"/>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7C63BC" w:rsidRDefault="007C63BC">
            <w:pPr>
              <w:ind w:firstLine="0"/>
              <w:rPr>
                <w:rFonts w:eastAsia="Calibri" w:cs="Arial"/>
                <w:color w:val="000000"/>
                <w:sz w:val="18"/>
                <w:szCs w:val="18"/>
              </w:rPr>
            </w:pPr>
            <w:r>
              <w:rPr>
                <w:rFonts w:eastAsia="Calibri" w:cs="Arial"/>
                <w:color w:val="000000"/>
                <w:sz w:val="18"/>
                <w:szCs w:val="18"/>
              </w:rPr>
              <w:t>внесение сведений в ГИС о выдаче результата муниципальной услуги</w:t>
            </w:r>
          </w:p>
        </w:tc>
      </w:tr>
      <w:tr w:rsidR="007C63BC" w:rsidTr="007C63BC">
        <w:trPr>
          <w:cantSplit/>
          <w:trHeight w:val="2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63BC" w:rsidRDefault="007C63BC">
            <w:pPr>
              <w:ind w:firstLine="0"/>
              <w:jc w:val="left"/>
              <w:rPr>
                <w:rFonts w:eastAsia="Calibri" w:cs="Arial"/>
                <w:color w:val="000000"/>
                <w:sz w:val="18"/>
                <w:szCs w:val="18"/>
              </w:rPr>
            </w:pPr>
          </w:p>
        </w:tc>
        <w:tc>
          <w:tcPr>
            <w:tcW w:w="1079" w:type="pc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eastAsia="Calibri" w:cs="Arial"/>
                <w:color w:val="000000"/>
                <w:sz w:val="18"/>
                <w:szCs w:val="18"/>
              </w:rPr>
            </w:pPr>
            <w:r>
              <w:rPr>
                <w:rFonts w:eastAsia="Calibri" w:cs="Arial"/>
                <w:color w:val="000000"/>
                <w:sz w:val="18"/>
                <w:szCs w:val="18"/>
              </w:rPr>
              <w:t>Направление заявителю результата предоставления муниципальной услуги в личный кабинет на Едином портале</w:t>
            </w:r>
          </w:p>
        </w:tc>
        <w:tc>
          <w:tcPr>
            <w:tcW w:w="873" w:type="pc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eastAsia="Calibri" w:cs="Arial"/>
                <w:color w:val="000000"/>
                <w:sz w:val="18"/>
                <w:szCs w:val="18"/>
              </w:rPr>
            </w:pPr>
            <w:r>
              <w:rPr>
                <w:rFonts w:eastAsia="Calibri" w:cs="Arial"/>
                <w:color w:val="000000"/>
                <w:sz w:val="18"/>
                <w:szCs w:val="18"/>
              </w:rPr>
              <w:t>В день регистрации результата предоставления муниципальной услуги</w:t>
            </w:r>
          </w:p>
        </w:tc>
        <w:tc>
          <w:tcPr>
            <w:tcW w:w="560" w:type="pc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eastAsia="Calibri" w:cs="Arial"/>
                <w:color w:val="000000"/>
                <w:sz w:val="18"/>
                <w:szCs w:val="18"/>
              </w:rPr>
            </w:pPr>
            <w:r>
              <w:rPr>
                <w:rFonts w:cs="Arial"/>
                <w:color w:val="000000"/>
                <w:sz w:val="18"/>
                <w:szCs w:val="18"/>
              </w:rPr>
              <w:t>должностное лицо Уполномоченного органа, ответственное за предоставление муниципальной услуги</w:t>
            </w:r>
          </w:p>
        </w:tc>
        <w:tc>
          <w:tcPr>
            <w:tcW w:w="609" w:type="pc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eastAsia="Calibri" w:cs="Arial"/>
                <w:color w:val="000000"/>
                <w:sz w:val="18"/>
                <w:szCs w:val="18"/>
              </w:rPr>
            </w:pPr>
            <w:r>
              <w:rPr>
                <w:rFonts w:eastAsia="Calibri" w:cs="Arial"/>
                <w:color w:val="000000"/>
                <w:sz w:val="18"/>
                <w:szCs w:val="18"/>
              </w:rPr>
              <w:t>ГИС</w:t>
            </w:r>
          </w:p>
        </w:tc>
        <w:tc>
          <w:tcPr>
            <w:tcW w:w="326" w:type="pct"/>
            <w:tcBorders>
              <w:top w:val="single" w:sz="4" w:space="0" w:color="000000"/>
              <w:left w:val="single" w:sz="4" w:space="0" w:color="000000"/>
              <w:bottom w:val="single" w:sz="4" w:space="0" w:color="000000"/>
              <w:right w:val="single" w:sz="4" w:space="0" w:color="000000"/>
            </w:tcBorders>
          </w:tcPr>
          <w:p w:rsidR="007C63BC" w:rsidRDefault="007C63BC">
            <w:pPr>
              <w:ind w:firstLine="0"/>
              <w:rPr>
                <w:rFonts w:eastAsia="Calibri" w:cs="Arial"/>
                <w:color w:val="000000"/>
                <w:sz w:val="18"/>
                <w:szCs w:val="18"/>
              </w:rPr>
            </w:pPr>
          </w:p>
        </w:tc>
        <w:tc>
          <w:tcPr>
            <w:tcW w:w="561" w:type="pct"/>
            <w:tcBorders>
              <w:top w:val="single" w:sz="4" w:space="0" w:color="000000"/>
              <w:left w:val="single" w:sz="4" w:space="0" w:color="000000"/>
              <w:bottom w:val="single" w:sz="4" w:space="0" w:color="000000"/>
              <w:right w:val="single" w:sz="4" w:space="0" w:color="000000"/>
            </w:tcBorders>
            <w:hideMark/>
          </w:tcPr>
          <w:p w:rsidR="007C63BC" w:rsidRDefault="007C63BC">
            <w:pPr>
              <w:ind w:firstLine="0"/>
              <w:rPr>
                <w:rFonts w:eastAsia="Calibri" w:cs="Arial"/>
                <w:color w:val="000000"/>
                <w:sz w:val="18"/>
                <w:szCs w:val="18"/>
              </w:rPr>
            </w:pPr>
            <w:r>
              <w:rPr>
                <w:rFonts w:cs="Arial"/>
                <w:color w:val="000000"/>
                <w:sz w:val="18"/>
                <w:szCs w:val="18"/>
              </w:rPr>
              <w:t>Результат муниципальной услуги, направленный заявителю в личный кабинет на Едином портале</w:t>
            </w:r>
          </w:p>
        </w:tc>
      </w:tr>
    </w:tbl>
    <w:p w:rsidR="007C63BC" w:rsidRDefault="007C63BC" w:rsidP="007C63BC">
      <w:pPr>
        <w:widowControl w:val="0"/>
        <w:tabs>
          <w:tab w:val="left" w:pos="567"/>
        </w:tabs>
        <w:ind w:firstLine="709"/>
        <w:rPr>
          <w:rFonts w:cs="Arial"/>
          <w:color w:val="000000"/>
        </w:rPr>
      </w:pPr>
    </w:p>
    <w:p w:rsidR="006B557D" w:rsidRDefault="006B557D"/>
    <w:sectPr w:rsidR="006B5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1">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668E4"/>
    <w:multiLevelType w:val="hybridMultilevel"/>
    <w:tmpl w:val="E1EA846A"/>
    <w:lvl w:ilvl="0" w:tplc="61E627EE">
      <w:start w:val="1"/>
      <w:numFmt w:val="decimal"/>
      <w:lvlText w:val="%1."/>
      <w:lvlJc w:val="left"/>
      <w:pPr>
        <w:ind w:left="720" w:hanging="360"/>
      </w:pPr>
    </w:lvl>
    <w:lvl w:ilvl="1" w:tplc="3544C03A">
      <w:start w:val="1"/>
      <w:numFmt w:val="lowerLetter"/>
      <w:lvlText w:val="%2."/>
      <w:lvlJc w:val="left"/>
      <w:pPr>
        <w:ind w:left="1440" w:hanging="360"/>
      </w:pPr>
    </w:lvl>
    <w:lvl w:ilvl="2" w:tplc="16704B4E">
      <w:start w:val="1"/>
      <w:numFmt w:val="lowerRoman"/>
      <w:lvlText w:val="%3."/>
      <w:lvlJc w:val="right"/>
      <w:pPr>
        <w:ind w:left="2160" w:hanging="180"/>
      </w:pPr>
    </w:lvl>
    <w:lvl w:ilvl="3" w:tplc="5CC46072">
      <w:start w:val="1"/>
      <w:numFmt w:val="decimal"/>
      <w:lvlText w:val="%4."/>
      <w:lvlJc w:val="left"/>
      <w:pPr>
        <w:ind w:left="2880" w:hanging="360"/>
      </w:pPr>
    </w:lvl>
    <w:lvl w:ilvl="4" w:tplc="896453E0">
      <w:start w:val="1"/>
      <w:numFmt w:val="lowerLetter"/>
      <w:lvlText w:val="%5."/>
      <w:lvlJc w:val="left"/>
      <w:pPr>
        <w:ind w:left="3600" w:hanging="360"/>
      </w:pPr>
    </w:lvl>
    <w:lvl w:ilvl="5" w:tplc="39282B3E">
      <w:start w:val="1"/>
      <w:numFmt w:val="lowerRoman"/>
      <w:lvlText w:val="%6."/>
      <w:lvlJc w:val="right"/>
      <w:pPr>
        <w:ind w:left="4320" w:hanging="180"/>
      </w:pPr>
    </w:lvl>
    <w:lvl w:ilvl="6" w:tplc="73D41D06">
      <w:start w:val="1"/>
      <w:numFmt w:val="decimal"/>
      <w:lvlText w:val="%7."/>
      <w:lvlJc w:val="left"/>
      <w:pPr>
        <w:ind w:left="5040" w:hanging="360"/>
      </w:pPr>
    </w:lvl>
    <w:lvl w:ilvl="7" w:tplc="BB8C9748">
      <w:start w:val="1"/>
      <w:numFmt w:val="lowerLetter"/>
      <w:lvlText w:val="%8."/>
      <w:lvlJc w:val="left"/>
      <w:pPr>
        <w:ind w:left="5760" w:hanging="360"/>
      </w:pPr>
    </w:lvl>
    <w:lvl w:ilvl="8" w:tplc="2F08A096">
      <w:start w:val="1"/>
      <w:numFmt w:val="lowerRoman"/>
      <w:lvlText w:val="%9."/>
      <w:lvlJc w:val="right"/>
      <w:pPr>
        <w:ind w:left="6480" w:hanging="180"/>
      </w:pPr>
    </w:lvl>
  </w:abstractNum>
  <w:abstractNum w:abstractNumId="1" w15:restartNumberingAfterBreak="0">
    <w:nsid w:val="6F666646"/>
    <w:multiLevelType w:val="multilevel"/>
    <w:tmpl w:val="FEB05EBE"/>
    <w:lvl w:ilvl="0">
      <w:start w:val="1"/>
      <w:numFmt w:val="decimal"/>
      <w:lvlText w:val="%1."/>
      <w:lvlJc w:val="left"/>
      <w:pPr>
        <w:ind w:left="420" w:hanging="420"/>
      </w:pPr>
    </w:lvl>
    <w:lvl w:ilvl="1">
      <w:start w:val="1"/>
      <w:numFmt w:val="decimal"/>
      <w:lvlText w:val="%1.%2."/>
      <w:lvlJc w:val="left"/>
      <w:pPr>
        <w:ind w:left="2705"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37D"/>
    <w:rsid w:val="00074EAC"/>
    <w:rsid w:val="004F737D"/>
    <w:rsid w:val="006B557D"/>
    <w:rsid w:val="007C63BC"/>
    <w:rsid w:val="00D73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51245-17B9-4D91-A387-2EBAF16D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7C63BC"/>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7C63BC"/>
    <w:pPr>
      <w:jc w:val="center"/>
      <w:outlineLvl w:val="0"/>
    </w:pPr>
    <w:rPr>
      <w:rFonts w:cs="Arial"/>
      <w:kern w:val="32"/>
      <w:sz w:val="32"/>
      <w:szCs w:val="32"/>
    </w:rPr>
  </w:style>
  <w:style w:type="paragraph" w:styleId="2">
    <w:name w:val="heading 2"/>
    <w:aliases w:val="!Разделы документа"/>
    <w:basedOn w:val="a"/>
    <w:link w:val="20"/>
    <w:semiHidden/>
    <w:unhideWhenUsed/>
    <w:qFormat/>
    <w:rsid w:val="007C63BC"/>
    <w:pPr>
      <w:jc w:val="center"/>
      <w:outlineLvl w:val="1"/>
    </w:pPr>
    <w:rPr>
      <w:rFonts w:cs="Arial"/>
      <w:iCs/>
      <w:sz w:val="30"/>
      <w:szCs w:val="28"/>
    </w:rPr>
  </w:style>
  <w:style w:type="paragraph" w:styleId="3">
    <w:name w:val="heading 3"/>
    <w:aliases w:val="!Главы документа"/>
    <w:basedOn w:val="a"/>
    <w:link w:val="30"/>
    <w:semiHidden/>
    <w:unhideWhenUsed/>
    <w:qFormat/>
    <w:rsid w:val="007C63BC"/>
    <w:pPr>
      <w:outlineLvl w:val="2"/>
    </w:pPr>
    <w:rPr>
      <w:rFonts w:cs="Arial"/>
      <w:sz w:val="28"/>
      <w:szCs w:val="26"/>
    </w:rPr>
  </w:style>
  <w:style w:type="paragraph" w:styleId="4">
    <w:name w:val="heading 4"/>
    <w:aliases w:val="!Параграфы/Статьи документа"/>
    <w:basedOn w:val="a"/>
    <w:link w:val="40"/>
    <w:semiHidden/>
    <w:unhideWhenUsed/>
    <w:qFormat/>
    <w:rsid w:val="007C63BC"/>
    <w:pPr>
      <w:outlineLvl w:val="3"/>
    </w:pPr>
    <w:rPr>
      <w:sz w:val="26"/>
      <w:szCs w:val="28"/>
    </w:rPr>
  </w:style>
  <w:style w:type="paragraph" w:styleId="7">
    <w:name w:val="heading 7"/>
    <w:basedOn w:val="a"/>
    <w:next w:val="a"/>
    <w:link w:val="70"/>
    <w:uiPriority w:val="9"/>
    <w:semiHidden/>
    <w:unhideWhenUsed/>
    <w:qFormat/>
    <w:rsid w:val="007C63BC"/>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7C63BC"/>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semiHidden/>
    <w:rsid w:val="007C63BC"/>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semiHidden/>
    <w:rsid w:val="007C63BC"/>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semiHidden/>
    <w:rsid w:val="007C63BC"/>
    <w:rPr>
      <w:rFonts w:ascii="Arial" w:eastAsia="Times New Roman" w:hAnsi="Arial" w:cs="Times New Roman"/>
      <w:sz w:val="26"/>
      <w:szCs w:val="28"/>
      <w:lang w:eastAsia="ru-RU"/>
    </w:rPr>
  </w:style>
  <w:style w:type="character" w:customStyle="1" w:styleId="70">
    <w:name w:val="Заголовок 7 Знак"/>
    <w:basedOn w:val="a0"/>
    <w:link w:val="7"/>
    <w:uiPriority w:val="9"/>
    <w:semiHidden/>
    <w:rsid w:val="007C63BC"/>
    <w:rPr>
      <w:rFonts w:ascii="Cambria" w:eastAsia="Times New Roman" w:hAnsi="Cambria" w:cs="Times New Roman"/>
      <w:i/>
      <w:iCs/>
      <w:color w:val="404040"/>
      <w:sz w:val="24"/>
      <w:szCs w:val="24"/>
      <w:lang w:eastAsia="ru-RU"/>
    </w:rPr>
  </w:style>
  <w:style w:type="character" w:styleId="a3">
    <w:name w:val="Hyperlink"/>
    <w:semiHidden/>
    <w:unhideWhenUsed/>
    <w:rsid w:val="007C63BC"/>
    <w:rPr>
      <w:strike w:val="0"/>
      <w:dstrike w:val="0"/>
      <w:color w:val="0000FF"/>
      <w:u w:val="none"/>
      <w:effect w:val="none"/>
    </w:rPr>
  </w:style>
  <w:style w:type="character" w:styleId="a4">
    <w:name w:val="FollowedHyperlink"/>
    <w:semiHidden/>
    <w:unhideWhenUsed/>
    <w:rsid w:val="007C63BC"/>
    <w:rPr>
      <w:color w:val="800080"/>
      <w:u w:val="single"/>
    </w:rPr>
  </w:style>
  <w:style w:type="character" w:customStyle="1" w:styleId="11">
    <w:name w:val="Заголовок 1 Знак1"/>
    <w:aliases w:val="!Части документа Знак"/>
    <w:basedOn w:val="a0"/>
    <w:rsid w:val="007C63BC"/>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semiHidden/>
    <w:rsid w:val="007C63BC"/>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semiHidden/>
    <w:rsid w:val="007C63BC"/>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semiHidden/>
    <w:rsid w:val="007C63BC"/>
    <w:rPr>
      <w:rFonts w:asciiTheme="majorHAnsi" w:eastAsiaTheme="majorEastAsia" w:hAnsiTheme="majorHAnsi" w:cstheme="majorBidi"/>
      <w:i/>
      <w:iCs/>
      <w:color w:val="2E74B5" w:themeColor="accent1" w:themeShade="BF"/>
      <w:sz w:val="24"/>
      <w:szCs w:val="24"/>
    </w:rPr>
  </w:style>
  <w:style w:type="paragraph" w:styleId="HTML">
    <w:name w:val="HTML Preformatted"/>
    <w:basedOn w:val="a"/>
    <w:link w:val="HTML0"/>
    <w:semiHidden/>
    <w:unhideWhenUsed/>
    <w:rsid w:val="007C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en-US"/>
    </w:rPr>
  </w:style>
  <w:style w:type="character" w:customStyle="1" w:styleId="HTML0">
    <w:name w:val="Стандартный HTML Знак"/>
    <w:basedOn w:val="a0"/>
    <w:link w:val="HTML"/>
    <w:semiHidden/>
    <w:rsid w:val="007C63BC"/>
    <w:rPr>
      <w:rFonts w:ascii="Courier New" w:eastAsia="Times New Roman" w:hAnsi="Courier New" w:cs="Times New Roman"/>
      <w:sz w:val="20"/>
      <w:szCs w:val="20"/>
      <w:lang w:val="en-US"/>
    </w:rPr>
  </w:style>
  <w:style w:type="character" w:styleId="HTML1">
    <w:name w:val="HTML Variable"/>
    <w:aliases w:val="!Ссылки в документе"/>
    <w:semiHidden/>
    <w:unhideWhenUsed/>
    <w:rsid w:val="007C63BC"/>
    <w:rPr>
      <w:rFonts w:ascii="Arial" w:hAnsi="Arial" w:cs="Arial" w:hint="default"/>
      <w:b w:val="0"/>
      <w:bCs w:val="0"/>
      <w:i w:val="0"/>
      <w:iCs w:val="0"/>
      <w:strike w:val="0"/>
      <w:dstrike w:val="0"/>
      <w:color w:val="0000FF"/>
      <w:sz w:val="24"/>
      <w:u w:val="none"/>
      <w:effect w:val="none"/>
    </w:rPr>
  </w:style>
  <w:style w:type="paragraph" w:customStyle="1" w:styleId="msonormal0">
    <w:name w:val="msonormal"/>
    <w:basedOn w:val="a"/>
    <w:rsid w:val="007C63BC"/>
    <w:pPr>
      <w:spacing w:before="100" w:beforeAutospacing="1" w:after="100" w:afterAutospacing="1"/>
      <w:ind w:firstLine="0"/>
      <w:jc w:val="left"/>
    </w:pPr>
    <w:rPr>
      <w:rFonts w:ascii="Times New Roman" w:hAnsi="Times New Roman"/>
    </w:rPr>
  </w:style>
  <w:style w:type="paragraph" w:styleId="a5">
    <w:name w:val="footnote text"/>
    <w:basedOn w:val="a"/>
    <w:link w:val="a6"/>
    <w:semiHidden/>
    <w:unhideWhenUsed/>
    <w:rsid w:val="007C63BC"/>
    <w:rPr>
      <w:sz w:val="20"/>
      <w:szCs w:val="20"/>
    </w:rPr>
  </w:style>
  <w:style w:type="character" w:customStyle="1" w:styleId="a6">
    <w:name w:val="Текст сноски Знак"/>
    <w:basedOn w:val="a0"/>
    <w:link w:val="a5"/>
    <w:semiHidden/>
    <w:rsid w:val="007C63BC"/>
    <w:rPr>
      <w:rFonts w:ascii="Arial" w:eastAsia="Times New Roman" w:hAnsi="Arial" w:cs="Times New Roman"/>
      <w:sz w:val="20"/>
      <w:szCs w:val="20"/>
      <w:lang w:eastAsia="ru-RU"/>
    </w:rPr>
  </w:style>
  <w:style w:type="character" w:customStyle="1" w:styleId="a7">
    <w:name w:val="Текст примечания Знак"/>
    <w:aliases w:val="!Равноширинный текст документа Знак1"/>
    <w:basedOn w:val="a0"/>
    <w:link w:val="a8"/>
    <w:semiHidden/>
    <w:locked/>
    <w:rsid w:val="007C63BC"/>
    <w:rPr>
      <w:rFonts w:ascii="Courier" w:hAnsi="Courier"/>
    </w:rPr>
  </w:style>
  <w:style w:type="paragraph" w:styleId="a8">
    <w:name w:val="annotation text"/>
    <w:aliases w:val="!Равноширинный текст документа"/>
    <w:basedOn w:val="a"/>
    <w:link w:val="a7"/>
    <w:semiHidden/>
    <w:unhideWhenUsed/>
    <w:rsid w:val="007C63BC"/>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7C63BC"/>
    <w:rPr>
      <w:rFonts w:ascii="Arial" w:eastAsia="Times New Roman" w:hAnsi="Arial" w:cs="Times New Roman"/>
      <w:sz w:val="20"/>
      <w:szCs w:val="20"/>
      <w:lang w:eastAsia="ru-RU"/>
    </w:rPr>
  </w:style>
  <w:style w:type="paragraph" w:styleId="a9">
    <w:name w:val="header"/>
    <w:basedOn w:val="a"/>
    <w:link w:val="aa"/>
    <w:semiHidden/>
    <w:unhideWhenUsed/>
    <w:rsid w:val="007C63BC"/>
    <w:pPr>
      <w:tabs>
        <w:tab w:val="center" w:pos="4677"/>
        <w:tab w:val="right" w:pos="9355"/>
      </w:tabs>
    </w:pPr>
    <w:rPr>
      <w:lang w:val="en-US" w:eastAsia="en-US"/>
    </w:rPr>
  </w:style>
  <w:style w:type="character" w:customStyle="1" w:styleId="aa">
    <w:name w:val="Верхний колонтитул Знак"/>
    <w:basedOn w:val="a0"/>
    <w:link w:val="a9"/>
    <w:semiHidden/>
    <w:rsid w:val="007C63BC"/>
    <w:rPr>
      <w:rFonts w:ascii="Arial" w:eastAsia="Times New Roman" w:hAnsi="Arial" w:cs="Times New Roman"/>
      <w:sz w:val="24"/>
      <w:szCs w:val="24"/>
      <w:lang w:val="en-US"/>
    </w:rPr>
  </w:style>
  <w:style w:type="paragraph" w:styleId="ab">
    <w:name w:val="footer"/>
    <w:basedOn w:val="a"/>
    <w:link w:val="ac"/>
    <w:semiHidden/>
    <w:unhideWhenUsed/>
    <w:rsid w:val="007C63BC"/>
    <w:pPr>
      <w:tabs>
        <w:tab w:val="center" w:pos="4677"/>
        <w:tab w:val="right" w:pos="9355"/>
      </w:tabs>
    </w:pPr>
    <w:rPr>
      <w:lang w:val="en-US" w:eastAsia="en-US"/>
    </w:rPr>
  </w:style>
  <w:style w:type="character" w:customStyle="1" w:styleId="ac">
    <w:name w:val="Нижний колонтитул Знак"/>
    <w:basedOn w:val="a0"/>
    <w:link w:val="ab"/>
    <w:semiHidden/>
    <w:rsid w:val="007C63BC"/>
    <w:rPr>
      <w:rFonts w:ascii="Arial" w:eastAsia="Times New Roman" w:hAnsi="Arial" w:cs="Times New Roman"/>
      <w:sz w:val="24"/>
      <w:szCs w:val="24"/>
      <w:lang w:val="en-US"/>
    </w:rPr>
  </w:style>
  <w:style w:type="paragraph" w:styleId="ad">
    <w:name w:val="endnote text"/>
    <w:basedOn w:val="a"/>
    <w:link w:val="ae"/>
    <w:semiHidden/>
    <w:unhideWhenUsed/>
    <w:rsid w:val="007C63BC"/>
    <w:rPr>
      <w:sz w:val="20"/>
      <w:szCs w:val="20"/>
    </w:rPr>
  </w:style>
  <w:style w:type="character" w:customStyle="1" w:styleId="ae">
    <w:name w:val="Текст концевой сноски Знак"/>
    <w:basedOn w:val="a0"/>
    <w:link w:val="ad"/>
    <w:semiHidden/>
    <w:rsid w:val="007C63BC"/>
    <w:rPr>
      <w:rFonts w:ascii="Arial" w:eastAsia="Times New Roman" w:hAnsi="Arial" w:cs="Times New Roman"/>
      <w:sz w:val="20"/>
      <w:szCs w:val="20"/>
      <w:lang w:eastAsia="ru-RU"/>
    </w:rPr>
  </w:style>
  <w:style w:type="paragraph" w:styleId="af">
    <w:name w:val="Body Text"/>
    <w:basedOn w:val="a"/>
    <w:link w:val="af0"/>
    <w:semiHidden/>
    <w:unhideWhenUsed/>
    <w:rsid w:val="007C63BC"/>
    <w:rPr>
      <w:sz w:val="28"/>
      <w:szCs w:val="20"/>
      <w:lang w:val="en-US" w:eastAsia="en-US"/>
    </w:rPr>
  </w:style>
  <w:style w:type="character" w:customStyle="1" w:styleId="af0">
    <w:name w:val="Основной текст Знак"/>
    <w:basedOn w:val="a0"/>
    <w:link w:val="af"/>
    <w:semiHidden/>
    <w:rsid w:val="007C63BC"/>
    <w:rPr>
      <w:rFonts w:ascii="Arial" w:eastAsia="Times New Roman" w:hAnsi="Arial" w:cs="Times New Roman"/>
      <w:sz w:val="28"/>
      <w:szCs w:val="20"/>
      <w:lang w:val="en-US"/>
    </w:rPr>
  </w:style>
  <w:style w:type="paragraph" w:styleId="22">
    <w:name w:val="Body Text Indent 2"/>
    <w:basedOn w:val="a"/>
    <w:link w:val="23"/>
    <w:semiHidden/>
    <w:unhideWhenUsed/>
    <w:rsid w:val="007C63BC"/>
    <w:pPr>
      <w:spacing w:after="120" w:line="480" w:lineRule="auto"/>
      <w:ind w:left="283"/>
    </w:pPr>
    <w:rPr>
      <w:lang w:val="en-US" w:eastAsia="en-US"/>
    </w:rPr>
  </w:style>
  <w:style w:type="character" w:customStyle="1" w:styleId="23">
    <w:name w:val="Основной текст с отступом 2 Знак"/>
    <w:basedOn w:val="a0"/>
    <w:link w:val="22"/>
    <w:semiHidden/>
    <w:rsid w:val="007C63BC"/>
    <w:rPr>
      <w:rFonts w:ascii="Arial" w:eastAsia="Times New Roman" w:hAnsi="Arial" w:cs="Times New Roman"/>
      <w:sz w:val="24"/>
      <w:szCs w:val="24"/>
      <w:lang w:val="en-US"/>
    </w:rPr>
  </w:style>
  <w:style w:type="paragraph" w:styleId="32">
    <w:name w:val="Body Text Indent 3"/>
    <w:basedOn w:val="a"/>
    <w:link w:val="33"/>
    <w:semiHidden/>
    <w:unhideWhenUsed/>
    <w:rsid w:val="007C63BC"/>
    <w:pPr>
      <w:spacing w:after="120"/>
      <w:ind w:left="283"/>
    </w:pPr>
    <w:rPr>
      <w:sz w:val="16"/>
      <w:szCs w:val="16"/>
      <w:lang w:val="en-US" w:eastAsia="en-US"/>
    </w:rPr>
  </w:style>
  <w:style w:type="character" w:customStyle="1" w:styleId="33">
    <w:name w:val="Основной текст с отступом 3 Знак"/>
    <w:basedOn w:val="a0"/>
    <w:link w:val="32"/>
    <w:semiHidden/>
    <w:rsid w:val="007C63BC"/>
    <w:rPr>
      <w:rFonts w:ascii="Arial" w:eastAsia="Times New Roman" w:hAnsi="Arial" w:cs="Times New Roman"/>
      <w:sz w:val="16"/>
      <w:szCs w:val="16"/>
      <w:lang w:val="en-US"/>
    </w:rPr>
  </w:style>
  <w:style w:type="paragraph" w:styleId="af1">
    <w:name w:val="Plain Text"/>
    <w:basedOn w:val="a"/>
    <w:link w:val="af2"/>
    <w:uiPriority w:val="99"/>
    <w:semiHidden/>
    <w:unhideWhenUsed/>
    <w:rsid w:val="007C63BC"/>
    <w:rPr>
      <w:rFonts w:ascii="Courier New" w:hAnsi="Courier New"/>
      <w:sz w:val="20"/>
      <w:szCs w:val="20"/>
    </w:rPr>
  </w:style>
  <w:style w:type="character" w:customStyle="1" w:styleId="af2">
    <w:name w:val="Текст Знак"/>
    <w:basedOn w:val="a0"/>
    <w:link w:val="af1"/>
    <w:uiPriority w:val="99"/>
    <w:semiHidden/>
    <w:rsid w:val="007C63BC"/>
    <w:rPr>
      <w:rFonts w:ascii="Courier New" w:eastAsia="Times New Roman" w:hAnsi="Courier New" w:cs="Times New Roman"/>
      <w:sz w:val="20"/>
      <w:szCs w:val="20"/>
      <w:lang w:eastAsia="ru-RU"/>
    </w:rPr>
  </w:style>
  <w:style w:type="paragraph" w:styleId="af3">
    <w:name w:val="annotation subject"/>
    <w:basedOn w:val="a8"/>
    <w:next w:val="a8"/>
    <w:link w:val="af4"/>
    <w:semiHidden/>
    <w:unhideWhenUsed/>
    <w:rsid w:val="007C63BC"/>
    <w:rPr>
      <w:b/>
      <w:bCs/>
    </w:rPr>
  </w:style>
  <w:style w:type="character" w:customStyle="1" w:styleId="af4">
    <w:name w:val="Тема примечания Знак"/>
    <w:basedOn w:val="12"/>
    <w:link w:val="af3"/>
    <w:semiHidden/>
    <w:rsid w:val="007C63BC"/>
    <w:rPr>
      <w:rFonts w:ascii="Courier" w:eastAsia="Times New Roman" w:hAnsi="Courier" w:cs="Times New Roman"/>
      <w:b/>
      <w:bCs/>
      <w:sz w:val="20"/>
      <w:szCs w:val="20"/>
      <w:lang w:eastAsia="ru-RU"/>
    </w:rPr>
  </w:style>
  <w:style w:type="paragraph" w:styleId="af5">
    <w:name w:val="Balloon Text"/>
    <w:basedOn w:val="a"/>
    <w:link w:val="af6"/>
    <w:semiHidden/>
    <w:unhideWhenUsed/>
    <w:rsid w:val="007C63BC"/>
    <w:rPr>
      <w:rFonts w:ascii="Tahoma" w:hAnsi="Tahoma"/>
      <w:sz w:val="16"/>
      <w:szCs w:val="16"/>
      <w:lang w:val="en-US" w:eastAsia="en-US"/>
    </w:rPr>
  </w:style>
  <w:style w:type="character" w:customStyle="1" w:styleId="af6">
    <w:name w:val="Текст выноски Знак"/>
    <w:basedOn w:val="a0"/>
    <w:link w:val="af5"/>
    <w:semiHidden/>
    <w:rsid w:val="007C63BC"/>
    <w:rPr>
      <w:rFonts w:ascii="Tahoma" w:eastAsia="Times New Roman" w:hAnsi="Tahoma" w:cs="Times New Roman"/>
      <w:sz w:val="16"/>
      <w:szCs w:val="16"/>
      <w:lang w:val="en-US"/>
    </w:rPr>
  </w:style>
  <w:style w:type="paragraph" w:styleId="af7">
    <w:name w:val="No Spacing"/>
    <w:qFormat/>
    <w:rsid w:val="007C63BC"/>
    <w:pPr>
      <w:spacing w:after="0" w:line="240" w:lineRule="auto"/>
    </w:pPr>
    <w:rPr>
      <w:rFonts w:ascii="Calibri" w:eastAsia="Times New Roman" w:hAnsi="Calibri" w:cs="Times New Roman"/>
      <w:lang w:eastAsia="ru-RU"/>
    </w:rPr>
  </w:style>
  <w:style w:type="paragraph" w:styleId="af8">
    <w:name w:val="Revision"/>
    <w:semiHidden/>
    <w:rsid w:val="007C63BC"/>
    <w:pPr>
      <w:spacing w:after="0" w:line="240" w:lineRule="auto"/>
    </w:pPr>
    <w:rPr>
      <w:rFonts w:ascii="Times New Roman" w:eastAsia="Times New Roman" w:hAnsi="Times New Roman" w:cs="Times New Roman"/>
      <w:sz w:val="24"/>
      <w:szCs w:val="24"/>
      <w:lang w:eastAsia="ru-RU"/>
    </w:rPr>
  </w:style>
  <w:style w:type="paragraph" w:styleId="af9">
    <w:name w:val="List Paragraph"/>
    <w:aliases w:val="ТЗ список,Абзац списка нумерованный"/>
    <w:basedOn w:val="a"/>
    <w:link w:val="afa"/>
    <w:uiPriority w:val="34"/>
    <w:qFormat/>
    <w:rsid w:val="007C63BC"/>
    <w:pPr>
      <w:ind w:left="708"/>
    </w:pPr>
    <w:rPr>
      <w:lang w:val="en-US" w:eastAsia="en-US"/>
    </w:rPr>
  </w:style>
  <w:style w:type="character" w:customStyle="1" w:styleId="afb">
    <w:name w:val="Обычный (веб) Знак"/>
    <w:aliases w:val="_а_Е’__ (дќа) И’ц_1 Знак,_а_Е’__ (дќа) И’ц_ И’ц_ Знак,___С¬__ (_x_) ÷¬__1 Знак,___С¬__ (_x_) ÷¬__ ÷¬__ Знак"/>
    <w:link w:val="afc"/>
    <w:semiHidden/>
    <w:locked/>
    <w:rsid w:val="007C63BC"/>
    <w:rPr>
      <w:rFonts w:ascii="Arial" w:hAnsi="Arial" w:cs="Arial"/>
      <w:color w:val="000000"/>
      <w:sz w:val="24"/>
      <w:szCs w:val="24"/>
      <w:lang w:val="en-US"/>
    </w:rPr>
  </w:style>
  <w:style w:type="paragraph" w:styleId="afc">
    <w:name w:val="Normal (Web)"/>
    <w:aliases w:val="_а_Е’__ (дќа) И’ц_1,_а_Е’__ (дќа) И’ц_ И’ц_,___С¬__ (_x_) ÷¬__1,___С¬__ (_x_) ÷¬__ ÷¬__"/>
    <w:basedOn w:val="a"/>
    <w:link w:val="afb"/>
    <w:semiHidden/>
    <w:unhideWhenUsed/>
    <w:rsid w:val="007C63BC"/>
    <w:pPr>
      <w:spacing w:before="100" w:beforeAutospacing="1" w:after="100" w:afterAutospacing="1"/>
    </w:pPr>
    <w:rPr>
      <w:rFonts w:eastAsiaTheme="minorHAnsi" w:cs="Arial"/>
      <w:color w:val="000000"/>
      <w:lang w:val="en-US" w:eastAsia="en-US"/>
    </w:rPr>
  </w:style>
  <w:style w:type="paragraph" w:customStyle="1" w:styleId="1-21">
    <w:name w:val="Средняя сетка 1 - Акцент 21"/>
    <w:basedOn w:val="a"/>
    <w:rsid w:val="007C63BC"/>
    <w:pPr>
      <w:spacing w:after="200" w:line="276" w:lineRule="auto"/>
      <w:ind w:left="720"/>
      <w:contextualSpacing/>
    </w:pPr>
    <w:rPr>
      <w:rFonts w:ascii="Calibri" w:eastAsia="Calibri" w:hAnsi="Calibri"/>
      <w:sz w:val="22"/>
      <w:szCs w:val="22"/>
      <w:lang w:eastAsia="en-US"/>
    </w:rPr>
  </w:style>
  <w:style w:type="paragraph" w:customStyle="1" w:styleId="afd">
    <w:name w:val="Знак Знак Знак Знак"/>
    <w:basedOn w:val="a"/>
    <w:rsid w:val="007C63BC"/>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rsid w:val="007C63BC"/>
    <w:pPr>
      <w:spacing w:after="0" w:line="240" w:lineRule="auto"/>
    </w:pPr>
    <w:rPr>
      <w:rFonts w:ascii="Times New Roman" w:eastAsia="Times New Roman" w:hAnsi="Times New Roman" w:cs="Times New Roman"/>
      <w:sz w:val="24"/>
      <w:szCs w:val="24"/>
      <w:lang w:eastAsia="ru-RU"/>
    </w:rPr>
  </w:style>
  <w:style w:type="paragraph" w:customStyle="1" w:styleId="afe">
    <w:name w:val="÷¬__ ÷¬__ ÷¬__ ÷¬__"/>
    <w:basedOn w:val="a"/>
    <w:rsid w:val="007C63BC"/>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locked/>
    <w:rsid w:val="007C63BC"/>
    <w:rPr>
      <w:sz w:val="28"/>
      <w:szCs w:val="28"/>
    </w:rPr>
  </w:style>
  <w:style w:type="paragraph" w:customStyle="1" w:styleId="ConsPlusNormal0">
    <w:name w:val="ConsPlusNormal"/>
    <w:link w:val="ConsPlusNormal"/>
    <w:rsid w:val="007C63BC"/>
    <w:pPr>
      <w:spacing w:after="0" w:line="240" w:lineRule="auto"/>
    </w:pPr>
    <w:rPr>
      <w:sz w:val="28"/>
      <w:szCs w:val="28"/>
    </w:rPr>
  </w:style>
  <w:style w:type="character" w:customStyle="1" w:styleId="afa">
    <w:name w:val="Абзац списка Знак"/>
    <w:aliases w:val="ТЗ список Знак,Абзац списка нумерованный Знак"/>
    <w:link w:val="af9"/>
    <w:uiPriority w:val="34"/>
    <w:locked/>
    <w:rsid w:val="007C63BC"/>
    <w:rPr>
      <w:rFonts w:ascii="Arial" w:eastAsia="Times New Roman" w:hAnsi="Arial" w:cs="Times New Roman"/>
      <w:sz w:val="24"/>
      <w:szCs w:val="24"/>
      <w:lang w:val="en-US"/>
    </w:rPr>
  </w:style>
  <w:style w:type="paragraph" w:customStyle="1" w:styleId="ConsPlusCell">
    <w:name w:val="ConsPlusCell"/>
    <w:rsid w:val="007C63BC"/>
    <w:pPr>
      <w:widowControl w:val="0"/>
      <w:spacing w:after="0" w:line="240" w:lineRule="auto"/>
    </w:pPr>
    <w:rPr>
      <w:rFonts w:ascii="Calibri" w:eastAsia="Times New Roman" w:hAnsi="Calibri" w:cs="Times New Roman"/>
      <w:lang w:eastAsia="ru-RU"/>
    </w:rPr>
  </w:style>
  <w:style w:type="paragraph" w:customStyle="1" w:styleId="ConsPlusNonformat">
    <w:name w:val="ConsPlusNonformat"/>
    <w:rsid w:val="007C63BC"/>
    <w:pPr>
      <w:widowControl w:val="0"/>
      <w:spacing w:after="0" w:line="240" w:lineRule="auto"/>
    </w:pPr>
    <w:rPr>
      <w:rFonts w:ascii="Courier New" w:eastAsia="Times New Roman" w:hAnsi="Courier New" w:cs="Times New Roman"/>
      <w:sz w:val="20"/>
      <w:szCs w:val="20"/>
      <w:lang w:eastAsia="ru-RU"/>
    </w:rPr>
  </w:style>
  <w:style w:type="paragraph" w:customStyle="1" w:styleId="P16">
    <w:name w:val="P16"/>
    <w:basedOn w:val="a"/>
    <w:rsid w:val="007C63BC"/>
    <w:pPr>
      <w:widowControl w:val="0"/>
      <w:jc w:val="center"/>
    </w:pPr>
    <w:rPr>
      <w:rFonts w:eastAsia="simsun1"/>
      <w:b/>
      <w:sz w:val="20"/>
      <w:szCs w:val="20"/>
    </w:rPr>
  </w:style>
  <w:style w:type="paragraph" w:customStyle="1" w:styleId="P59">
    <w:name w:val="P59"/>
    <w:basedOn w:val="a"/>
    <w:rsid w:val="007C63BC"/>
    <w:pPr>
      <w:widowControl w:val="0"/>
      <w:tabs>
        <w:tab w:val="left" w:pos="-3420"/>
      </w:tabs>
      <w:jc w:val="center"/>
    </w:pPr>
    <w:rPr>
      <w:sz w:val="20"/>
      <w:szCs w:val="20"/>
    </w:rPr>
  </w:style>
  <w:style w:type="paragraph" w:customStyle="1" w:styleId="P61">
    <w:name w:val="P61"/>
    <w:basedOn w:val="a"/>
    <w:rsid w:val="007C63BC"/>
    <w:pPr>
      <w:widowControl w:val="0"/>
      <w:tabs>
        <w:tab w:val="left" w:pos="-3420"/>
      </w:tabs>
      <w:jc w:val="center"/>
    </w:pPr>
    <w:rPr>
      <w:sz w:val="28"/>
      <w:szCs w:val="20"/>
    </w:rPr>
  </w:style>
  <w:style w:type="paragraph" w:customStyle="1" w:styleId="P103">
    <w:name w:val="P103"/>
    <w:basedOn w:val="a"/>
    <w:rsid w:val="007C63BC"/>
    <w:pPr>
      <w:widowControl w:val="0"/>
      <w:tabs>
        <w:tab w:val="left" w:pos="6054"/>
      </w:tabs>
      <w:ind w:left="5760"/>
    </w:pPr>
    <w:rPr>
      <w:sz w:val="20"/>
      <w:szCs w:val="20"/>
    </w:rPr>
  </w:style>
  <w:style w:type="paragraph" w:customStyle="1" w:styleId="formattext">
    <w:name w:val="formattext"/>
    <w:basedOn w:val="a"/>
    <w:rsid w:val="007C63BC"/>
    <w:pPr>
      <w:spacing w:before="100" w:beforeAutospacing="1" w:after="100" w:afterAutospacing="1"/>
    </w:pPr>
  </w:style>
  <w:style w:type="paragraph" w:customStyle="1" w:styleId="Default">
    <w:name w:val="Default"/>
    <w:rsid w:val="007C63BC"/>
    <w:pPr>
      <w:spacing w:after="0" w:line="240" w:lineRule="auto"/>
    </w:pPr>
    <w:rPr>
      <w:rFonts w:ascii="Times New Roman" w:eastAsia="Calibri" w:hAnsi="Times New Roman" w:cs="Times New Roman"/>
      <w:color w:val="000000"/>
      <w:sz w:val="24"/>
      <w:szCs w:val="24"/>
    </w:rPr>
  </w:style>
  <w:style w:type="paragraph" w:customStyle="1" w:styleId="aff">
    <w:name w:val="МУ Обычный стиль"/>
    <w:basedOn w:val="a"/>
    <w:rsid w:val="007C63BC"/>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pPr>
    <w:rPr>
      <w:sz w:val="28"/>
      <w:szCs w:val="28"/>
    </w:rPr>
  </w:style>
  <w:style w:type="paragraph" w:customStyle="1" w:styleId="8">
    <w:name w:val="Стиль8"/>
    <w:basedOn w:val="a"/>
    <w:rsid w:val="007C63BC"/>
    <w:rPr>
      <w:rFonts w:eastAsia="Calibri"/>
      <w:sz w:val="28"/>
      <w:szCs w:val="28"/>
    </w:rPr>
  </w:style>
  <w:style w:type="character" w:customStyle="1" w:styleId="aff0">
    <w:name w:val="Заголовок Знак"/>
    <w:link w:val="13"/>
    <w:locked/>
    <w:rsid w:val="007C63BC"/>
    <w:rPr>
      <w:rFonts w:ascii="Calibri Light" w:hAnsi="Calibri Light" w:cs="Calibri Light"/>
      <w:b/>
      <w:bCs/>
      <w:sz w:val="32"/>
      <w:szCs w:val="32"/>
      <w:lang w:val="en-US"/>
    </w:rPr>
  </w:style>
  <w:style w:type="paragraph" w:customStyle="1" w:styleId="13">
    <w:name w:val="Заголовок1"/>
    <w:basedOn w:val="a"/>
    <w:next w:val="a"/>
    <w:link w:val="aff0"/>
    <w:rsid w:val="007C63BC"/>
    <w:pPr>
      <w:spacing w:before="240" w:after="60"/>
      <w:jc w:val="center"/>
      <w:outlineLvl w:val="0"/>
    </w:pPr>
    <w:rPr>
      <w:rFonts w:ascii="Calibri Light" w:eastAsiaTheme="minorHAnsi" w:hAnsi="Calibri Light" w:cs="Calibri Light"/>
      <w:b/>
      <w:bCs/>
      <w:sz w:val="32"/>
      <w:szCs w:val="32"/>
      <w:lang w:val="en-US" w:eastAsia="en-US"/>
    </w:rPr>
  </w:style>
  <w:style w:type="paragraph" w:customStyle="1" w:styleId="Title">
    <w:name w:val="Title!Название НПА"/>
    <w:basedOn w:val="a"/>
    <w:rsid w:val="007C63BC"/>
    <w:pPr>
      <w:spacing w:before="240" w:after="60"/>
      <w:jc w:val="center"/>
      <w:outlineLvl w:val="0"/>
    </w:pPr>
    <w:rPr>
      <w:rFonts w:cs="Arial"/>
      <w:b/>
      <w:bCs/>
      <w:kern w:val="28"/>
      <w:sz w:val="32"/>
      <w:szCs w:val="32"/>
    </w:rPr>
  </w:style>
  <w:style w:type="character" w:styleId="aff1">
    <w:name w:val="footnote reference"/>
    <w:semiHidden/>
    <w:unhideWhenUsed/>
    <w:rsid w:val="007C63BC"/>
    <w:rPr>
      <w:vertAlign w:val="superscript"/>
    </w:rPr>
  </w:style>
  <w:style w:type="character" w:styleId="aff2">
    <w:name w:val="annotation reference"/>
    <w:semiHidden/>
    <w:unhideWhenUsed/>
    <w:rsid w:val="007C63BC"/>
    <w:rPr>
      <w:sz w:val="18"/>
      <w:szCs w:val="18"/>
    </w:rPr>
  </w:style>
  <w:style w:type="character" w:styleId="aff3">
    <w:name w:val="endnote reference"/>
    <w:semiHidden/>
    <w:unhideWhenUsed/>
    <w:rsid w:val="007C63BC"/>
    <w:rPr>
      <w:vertAlign w:val="superscript"/>
    </w:rPr>
  </w:style>
  <w:style w:type="character" w:customStyle="1" w:styleId="14">
    <w:name w:val="Тема примечания Знак1"/>
    <w:locked/>
    <w:rsid w:val="007C63BC"/>
    <w:rPr>
      <w:b/>
      <w:bCs/>
      <w:sz w:val="24"/>
      <w:szCs w:val="24"/>
    </w:rPr>
  </w:style>
  <w:style w:type="character" w:customStyle="1" w:styleId="T3">
    <w:name w:val="T3"/>
    <w:rsid w:val="007C63BC"/>
    <w:rPr>
      <w:sz w:val="24"/>
    </w:rPr>
  </w:style>
  <w:style w:type="character" w:customStyle="1" w:styleId="blk">
    <w:name w:val="blk"/>
    <w:rsid w:val="007C63BC"/>
  </w:style>
  <w:style w:type="table" w:styleId="aff4">
    <w:name w:val="Table Grid"/>
    <w:basedOn w:val="a1"/>
    <w:rsid w:val="007C63BC"/>
    <w:pPr>
      <w:spacing w:after="0" w:line="240" w:lineRule="auto"/>
    </w:pPr>
    <w:rPr>
      <w:rFonts w:ascii="Times New Roman" w:eastAsia="Calibri" w:hAnsi="Times New Roman" w:cs="Times New Roman"/>
      <w:sz w:val="28"/>
      <w:szCs w:val="28"/>
    </w:rPr>
    <w:tblPr>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18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15639</Words>
  <Characters>89148</Characters>
  <Application>Microsoft Office Word</Application>
  <DocSecurity>0</DocSecurity>
  <Lines>742</Lines>
  <Paragraphs>209</Paragraphs>
  <ScaleCrop>false</ScaleCrop>
  <Company/>
  <LinksUpToDate>false</LinksUpToDate>
  <CharactersWithSpaces>104578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Юлия Белоненко</cp:lastModifiedBy>
  <cp:revision>2</cp:revision>
  <dcterms:created xsi:type="dcterms:W3CDTF">2023-03-13T12:26:00Z</dcterms:created>
  <dcterms:modified xsi:type="dcterms:W3CDTF">2023-03-13T12:26:00Z</dcterms:modified>
</cp:coreProperties>
</file>