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</w:t>
      </w:r>
      <w:r w:rsidR="00C00139">
        <w:rPr>
          <w:rFonts w:ascii="Times New Roman" w:eastAsia="Times New Roman CYR" w:hAnsi="Times New Roman" w:cs="Times New Roman"/>
          <w:bCs/>
          <w:sz w:val="24"/>
          <w:szCs w:val="24"/>
        </w:rPr>
        <w:t>ого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C00139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141800" w:rsidRPr="00D9544F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r w:rsidR="00440765">
        <w:rPr>
          <w:rFonts w:ascii="Times New Roman" w:eastAsia="Times New Roman CYR" w:hAnsi="Times New Roman" w:cs="Times New Roman"/>
          <w:bCs/>
          <w:sz w:val="24"/>
          <w:szCs w:val="24"/>
        </w:rPr>
        <w:t>Ковалевой Ларисы Анатольевны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40765">
        <w:rPr>
          <w:rFonts w:ascii="Times New Roman" w:hAnsi="Times New Roman" w:cs="Times New Roman"/>
          <w:sz w:val="24"/>
          <w:szCs w:val="24"/>
        </w:rPr>
        <w:t>20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440765">
        <w:rPr>
          <w:rFonts w:ascii="Times New Roman" w:hAnsi="Times New Roman" w:cs="Times New Roman"/>
          <w:sz w:val="24"/>
          <w:szCs w:val="24"/>
        </w:rPr>
        <w:t>двадцать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4F0534">
        <w:rPr>
          <w:rFonts w:ascii="Times New Roman" w:hAnsi="Times New Roman" w:cs="Times New Roman"/>
          <w:sz w:val="24"/>
          <w:szCs w:val="24"/>
        </w:rPr>
        <w:t>лет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4F0534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440765">
        <w:rPr>
          <w:rFonts w:ascii="Times New Roman" w:hAnsi="Times New Roman" w:cs="Times New Roman"/>
          <w:sz w:val="24"/>
          <w:szCs w:val="24"/>
        </w:rPr>
        <w:t>29</w:t>
      </w:r>
      <w:r w:rsidR="004F0534">
        <w:rPr>
          <w:rFonts w:ascii="Times New Roman" w:hAnsi="Times New Roman" w:cs="Times New Roman"/>
          <w:sz w:val="24"/>
          <w:szCs w:val="24"/>
        </w:rPr>
        <w:t>000</w:t>
      </w:r>
      <w:r w:rsidR="00440765">
        <w:rPr>
          <w:rFonts w:ascii="Times New Roman" w:hAnsi="Times New Roman" w:cs="Times New Roman"/>
          <w:sz w:val="24"/>
          <w:szCs w:val="24"/>
        </w:rPr>
        <w:t>07</w:t>
      </w:r>
      <w:r w:rsidR="004F0534">
        <w:rPr>
          <w:rFonts w:ascii="Times New Roman" w:hAnsi="Times New Roman" w:cs="Times New Roman"/>
          <w:sz w:val="24"/>
          <w:szCs w:val="24"/>
        </w:rPr>
        <w:t>:1</w:t>
      </w:r>
      <w:r w:rsidR="00440765">
        <w:rPr>
          <w:rFonts w:ascii="Times New Roman" w:hAnsi="Times New Roman" w:cs="Times New Roman"/>
          <w:sz w:val="24"/>
          <w:szCs w:val="24"/>
        </w:rPr>
        <w:t>62</w:t>
      </w:r>
      <w:r w:rsidR="00C10402" w:rsidRPr="00D9544F">
        <w:rPr>
          <w:rFonts w:ascii="Times New Roman" w:hAnsi="Times New Roman" w:cs="Times New Roman"/>
          <w:sz w:val="24"/>
          <w:szCs w:val="24"/>
        </w:rPr>
        <w:t>, местоположение: Воронежская область, Кантемировский</w:t>
      </w:r>
      <w:r w:rsidR="004F0534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F0534">
        <w:rPr>
          <w:rFonts w:ascii="Times New Roman" w:hAnsi="Times New Roman" w:cs="Times New Roman"/>
          <w:sz w:val="24"/>
          <w:szCs w:val="24"/>
        </w:rPr>
        <w:t xml:space="preserve">с. </w:t>
      </w:r>
      <w:r w:rsidR="00440765">
        <w:rPr>
          <w:rFonts w:ascii="Times New Roman" w:hAnsi="Times New Roman" w:cs="Times New Roman"/>
          <w:sz w:val="24"/>
          <w:szCs w:val="24"/>
        </w:rPr>
        <w:t>Куликовка</w:t>
      </w:r>
      <w:r w:rsidR="004F0534">
        <w:rPr>
          <w:rFonts w:ascii="Times New Roman" w:hAnsi="Times New Roman" w:cs="Times New Roman"/>
          <w:sz w:val="24"/>
          <w:szCs w:val="24"/>
        </w:rPr>
        <w:t xml:space="preserve">, ул. </w:t>
      </w:r>
      <w:r w:rsidR="00440765">
        <w:rPr>
          <w:rFonts w:ascii="Times New Roman" w:hAnsi="Times New Roman" w:cs="Times New Roman"/>
          <w:sz w:val="24"/>
          <w:szCs w:val="24"/>
        </w:rPr>
        <w:t>Полевая</w:t>
      </w:r>
      <w:r w:rsidR="004F0534">
        <w:rPr>
          <w:rFonts w:ascii="Times New Roman" w:hAnsi="Times New Roman" w:cs="Times New Roman"/>
          <w:sz w:val="24"/>
          <w:szCs w:val="24"/>
        </w:rPr>
        <w:t xml:space="preserve">, </w:t>
      </w:r>
      <w:r w:rsidR="00440765">
        <w:rPr>
          <w:rFonts w:ascii="Times New Roman" w:hAnsi="Times New Roman" w:cs="Times New Roman"/>
          <w:sz w:val="24"/>
          <w:szCs w:val="24"/>
        </w:rPr>
        <w:t>13 г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D321B9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321B9">
        <w:rPr>
          <w:rFonts w:ascii="Times New Roman" w:hAnsi="Times New Roman" w:cs="Times New Roman"/>
          <w:sz w:val="24"/>
          <w:szCs w:val="24"/>
        </w:rPr>
        <w:t>4895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>м.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D321B9">
        <w:rPr>
          <w:rFonts w:ascii="Times New Roman" w:hAnsi="Times New Roman" w:cs="Times New Roman"/>
          <w:sz w:val="24"/>
          <w:szCs w:val="24"/>
        </w:rPr>
        <w:t xml:space="preserve"> </w:t>
      </w:r>
      <w:r w:rsidR="00C0013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D321B9">
        <w:rPr>
          <w:rFonts w:ascii="Times New Roman" w:hAnsi="Times New Roman" w:cs="Times New Roman"/>
          <w:sz w:val="24"/>
          <w:szCs w:val="24"/>
        </w:rPr>
        <w:t>организаци</w:t>
      </w:r>
      <w:r w:rsidR="00C00139">
        <w:rPr>
          <w:rFonts w:ascii="Times New Roman" w:hAnsi="Times New Roman" w:cs="Times New Roman"/>
          <w:sz w:val="24"/>
          <w:szCs w:val="24"/>
        </w:rPr>
        <w:t>и</w:t>
      </w:r>
      <w:r w:rsidR="00D321B9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C00139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земельного участка указаны в выписке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C00139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D9544F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C00139">
        <w:rPr>
          <w:rFonts w:ascii="Times New Roman" w:hAnsi="Times New Roman" w:cs="Times New Roman"/>
          <w:sz w:val="24"/>
          <w:szCs w:val="24"/>
        </w:rPr>
        <w:t>15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C00139">
        <w:rPr>
          <w:rFonts w:ascii="Times New Roman" w:hAnsi="Times New Roman" w:cs="Times New Roman"/>
          <w:sz w:val="24"/>
          <w:szCs w:val="24"/>
        </w:rPr>
        <w:t>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C00139">
        <w:rPr>
          <w:rFonts w:ascii="Times New Roman" w:hAnsi="Times New Roman" w:cs="Times New Roman"/>
          <w:sz w:val="24"/>
          <w:szCs w:val="24"/>
        </w:rPr>
        <w:t>20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C00139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717078" w:rsidRDefault="00717078" w:rsidP="0071707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54424C" w:rsidRDefault="0054424C" w:rsidP="0071707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2F66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E7D48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096A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B76EB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0765"/>
    <w:rsid w:val="0044414D"/>
    <w:rsid w:val="0045109F"/>
    <w:rsid w:val="0045504C"/>
    <w:rsid w:val="00462BC7"/>
    <w:rsid w:val="0046464E"/>
    <w:rsid w:val="004651B5"/>
    <w:rsid w:val="004A7EF3"/>
    <w:rsid w:val="004B62FF"/>
    <w:rsid w:val="004F0534"/>
    <w:rsid w:val="00502332"/>
    <w:rsid w:val="00503317"/>
    <w:rsid w:val="00512CB7"/>
    <w:rsid w:val="0052320B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8309D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6689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17078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3749"/>
    <w:rsid w:val="00A56987"/>
    <w:rsid w:val="00A63376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00139"/>
    <w:rsid w:val="00C10402"/>
    <w:rsid w:val="00C224CB"/>
    <w:rsid w:val="00C3023E"/>
    <w:rsid w:val="00C33710"/>
    <w:rsid w:val="00C41431"/>
    <w:rsid w:val="00C4763D"/>
    <w:rsid w:val="00C71277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321B9"/>
    <w:rsid w:val="00D407B6"/>
    <w:rsid w:val="00D50E14"/>
    <w:rsid w:val="00D80657"/>
    <w:rsid w:val="00D860EE"/>
    <w:rsid w:val="00D90A18"/>
    <w:rsid w:val="00D90A8A"/>
    <w:rsid w:val="00D9544F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33520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D78A8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2020-04-14T10:44:00Z</dcterms:created>
  <dcterms:modified xsi:type="dcterms:W3CDTF">2020-04-14T10:44:00Z</dcterms:modified>
</cp:coreProperties>
</file>