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4246A8" w:rsidRDefault="0080229A" w:rsidP="000A4BB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8">
        <w:rPr>
          <w:rFonts w:ascii="Times New Roman" w:hAnsi="Times New Roman" w:cs="Times New Roman"/>
          <w:b/>
          <w:sz w:val="24"/>
          <w:szCs w:val="24"/>
        </w:rPr>
        <w:t>Извещение о возможном предоставлении</w:t>
      </w:r>
    </w:p>
    <w:p w:rsidR="0080229A" w:rsidRPr="004246A8" w:rsidRDefault="0080229A" w:rsidP="000A4BB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8">
        <w:rPr>
          <w:rFonts w:ascii="Times New Roman" w:hAnsi="Times New Roman" w:cs="Times New Roman"/>
          <w:b/>
          <w:sz w:val="24"/>
          <w:szCs w:val="24"/>
        </w:rPr>
        <w:t>земельн</w:t>
      </w:r>
      <w:r w:rsidR="0054424C" w:rsidRPr="004246A8">
        <w:rPr>
          <w:rFonts w:ascii="Times New Roman" w:hAnsi="Times New Roman" w:cs="Times New Roman"/>
          <w:b/>
          <w:sz w:val="24"/>
          <w:szCs w:val="24"/>
        </w:rPr>
        <w:t>ого участка</w:t>
      </w:r>
    </w:p>
    <w:p w:rsidR="0080229A" w:rsidRPr="004246A8" w:rsidRDefault="0080229A" w:rsidP="0080229A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800" w:rsidRDefault="00F04D5A" w:rsidP="004246A8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>В соответствии с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п. 15 ч. 2 статьи 39.6 и</w:t>
      </w: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стать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>и</w:t>
      </w: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39.18 Земельного кодекса Российской Федерации</w:t>
      </w:r>
      <w:r w:rsidR="00FB38E7">
        <w:rPr>
          <w:rFonts w:ascii="Times New Roman" w:eastAsia="Times New Roman CYR" w:hAnsi="Times New Roman" w:cs="Times New Roman"/>
          <w:bCs/>
          <w:sz w:val="24"/>
          <w:szCs w:val="24"/>
        </w:rPr>
        <w:t xml:space="preserve">, </w:t>
      </w:r>
      <w:r w:rsidR="00141800" w:rsidRPr="004A7EF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41800">
        <w:rPr>
          <w:rFonts w:ascii="Times New Roman" w:hAnsi="Times New Roman" w:cs="Times New Roman"/>
          <w:sz w:val="24"/>
          <w:szCs w:val="24"/>
        </w:rPr>
        <w:t>Кантемировского</w:t>
      </w:r>
      <w:r w:rsidR="00141800" w:rsidRPr="004A7EF3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извещает о возможности предоставления в аренду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земельн</w:t>
      </w:r>
      <w:r w:rsidR="00325073">
        <w:rPr>
          <w:rFonts w:ascii="Times New Roman" w:eastAsia="Times New Roman CYR" w:hAnsi="Times New Roman" w:cs="Times New Roman"/>
          <w:bCs/>
          <w:sz w:val="24"/>
          <w:szCs w:val="24"/>
        </w:rPr>
        <w:t>ого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участк</w:t>
      </w:r>
      <w:r w:rsidR="00325073">
        <w:rPr>
          <w:rFonts w:ascii="Times New Roman" w:eastAsia="Times New Roman CYR" w:hAnsi="Times New Roman" w:cs="Times New Roman"/>
          <w:bCs/>
          <w:sz w:val="24"/>
          <w:szCs w:val="24"/>
        </w:rPr>
        <w:t>а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>:</w:t>
      </w:r>
    </w:p>
    <w:p w:rsidR="00141800" w:rsidRPr="00D9544F" w:rsidRDefault="00141800" w:rsidP="00D9544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eastAsia="Times New Roman CYR" w:hAnsi="Times New Roman" w:cs="Times New Roman"/>
          <w:bCs/>
          <w:sz w:val="24"/>
          <w:szCs w:val="24"/>
        </w:rPr>
        <w:t>Н</w:t>
      </w:r>
      <w:r w:rsidR="00FB38E7" w:rsidRPr="00D9544F">
        <w:rPr>
          <w:rFonts w:ascii="Times New Roman" w:eastAsia="Times New Roman CYR" w:hAnsi="Times New Roman" w:cs="Times New Roman"/>
          <w:bCs/>
          <w:sz w:val="24"/>
          <w:szCs w:val="24"/>
        </w:rPr>
        <w:t>а основании</w:t>
      </w:r>
      <w:r w:rsidR="00F04D5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заявления </w:t>
      </w:r>
      <w:proofErr w:type="spellStart"/>
      <w:r w:rsidR="002C2082">
        <w:rPr>
          <w:rFonts w:ascii="Times New Roman" w:eastAsia="Times New Roman CYR" w:hAnsi="Times New Roman" w:cs="Times New Roman"/>
          <w:bCs/>
          <w:sz w:val="24"/>
          <w:szCs w:val="24"/>
        </w:rPr>
        <w:t>Ктитарова</w:t>
      </w:r>
      <w:proofErr w:type="spellEnd"/>
      <w:r w:rsidR="002C2082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Юрия Васильевича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о предоставлени</w:t>
      </w:r>
      <w:r w:rsidRPr="00D9544F">
        <w:rPr>
          <w:rFonts w:ascii="Times New Roman" w:eastAsia="Times New Roman CYR" w:hAnsi="Times New Roman" w:cs="Times New Roman"/>
          <w:bCs/>
          <w:sz w:val="24"/>
          <w:szCs w:val="24"/>
        </w:rPr>
        <w:t>и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4246A8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аренду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земельного участка, 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2C2082">
        <w:rPr>
          <w:rFonts w:ascii="Times New Roman" w:hAnsi="Times New Roman" w:cs="Times New Roman"/>
          <w:sz w:val="24"/>
          <w:szCs w:val="24"/>
        </w:rPr>
        <w:t>5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 (</w:t>
      </w:r>
      <w:r w:rsidR="002C2082">
        <w:rPr>
          <w:rFonts w:ascii="Times New Roman" w:hAnsi="Times New Roman" w:cs="Times New Roman"/>
          <w:sz w:val="24"/>
          <w:szCs w:val="24"/>
        </w:rPr>
        <w:t>пять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) </w:t>
      </w:r>
      <w:r w:rsidR="004F0534">
        <w:rPr>
          <w:rFonts w:ascii="Times New Roman" w:hAnsi="Times New Roman" w:cs="Times New Roman"/>
          <w:sz w:val="24"/>
          <w:szCs w:val="24"/>
        </w:rPr>
        <w:t>лет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Pr="00D9544F">
        <w:rPr>
          <w:rFonts w:ascii="Times New Roman" w:hAnsi="Times New Roman" w:cs="Times New Roman"/>
          <w:sz w:val="24"/>
          <w:szCs w:val="24"/>
        </w:rPr>
        <w:t>из земель категории -</w:t>
      </w:r>
      <w:r w:rsidR="0053514B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«Земли </w:t>
      </w:r>
      <w:r w:rsidR="004F0534">
        <w:rPr>
          <w:rFonts w:ascii="Times New Roman" w:hAnsi="Times New Roman" w:cs="Times New Roman"/>
          <w:sz w:val="24"/>
          <w:szCs w:val="24"/>
        </w:rPr>
        <w:t>населённых пунктов</w:t>
      </w:r>
      <w:r w:rsidR="00C10402" w:rsidRPr="00D9544F">
        <w:rPr>
          <w:rFonts w:ascii="Times New Roman" w:hAnsi="Times New Roman" w:cs="Times New Roman"/>
          <w:sz w:val="24"/>
          <w:szCs w:val="24"/>
        </w:rPr>
        <w:t>» с кадастровым номером 36:12:</w:t>
      </w:r>
      <w:r w:rsidR="002C2082">
        <w:rPr>
          <w:rFonts w:ascii="Times New Roman" w:hAnsi="Times New Roman" w:cs="Times New Roman"/>
          <w:sz w:val="24"/>
          <w:szCs w:val="24"/>
        </w:rPr>
        <w:t>29</w:t>
      </w:r>
      <w:r w:rsidR="004F0534">
        <w:rPr>
          <w:rFonts w:ascii="Times New Roman" w:hAnsi="Times New Roman" w:cs="Times New Roman"/>
          <w:sz w:val="24"/>
          <w:szCs w:val="24"/>
        </w:rPr>
        <w:t>000</w:t>
      </w:r>
      <w:r w:rsidR="00A53749">
        <w:rPr>
          <w:rFonts w:ascii="Times New Roman" w:hAnsi="Times New Roman" w:cs="Times New Roman"/>
          <w:sz w:val="24"/>
          <w:szCs w:val="24"/>
        </w:rPr>
        <w:t>0</w:t>
      </w:r>
      <w:r w:rsidR="002C2082">
        <w:rPr>
          <w:rFonts w:ascii="Times New Roman" w:hAnsi="Times New Roman" w:cs="Times New Roman"/>
          <w:sz w:val="24"/>
          <w:szCs w:val="24"/>
        </w:rPr>
        <w:t>8</w:t>
      </w:r>
      <w:r w:rsidR="004F0534">
        <w:rPr>
          <w:rFonts w:ascii="Times New Roman" w:hAnsi="Times New Roman" w:cs="Times New Roman"/>
          <w:sz w:val="24"/>
          <w:szCs w:val="24"/>
        </w:rPr>
        <w:t>:1</w:t>
      </w:r>
      <w:r w:rsidR="002C2082">
        <w:rPr>
          <w:rFonts w:ascii="Times New Roman" w:hAnsi="Times New Roman" w:cs="Times New Roman"/>
          <w:sz w:val="24"/>
          <w:szCs w:val="24"/>
        </w:rPr>
        <w:t>29</w:t>
      </w:r>
      <w:r w:rsidR="00C10402" w:rsidRPr="00D9544F">
        <w:rPr>
          <w:rFonts w:ascii="Times New Roman" w:hAnsi="Times New Roman" w:cs="Times New Roman"/>
          <w:sz w:val="24"/>
          <w:szCs w:val="24"/>
        </w:rPr>
        <w:t>, местоположение: Воронежская область, Кантемировский</w:t>
      </w:r>
      <w:r w:rsidR="004F0534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4F0534">
        <w:rPr>
          <w:rFonts w:ascii="Times New Roman" w:hAnsi="Times New Roman" w:cs="Times New Roman"/>
          <w:sz w:val="24"/>
          <w:szCs w:val="24"/>
        </w:rPr>
        <w:t xml:space="preserve">с. </w:t>
      </w:r>
      <w:r w:rsidR="002C2082">
        <w:rPr>
          <w:rFonts w:ascii="Times New Roman" w:hAnsi="Times New Roman" w:cs="Times New Roman"/>
          <w:sz w:val="24"/>
          <w:szCs w:val="24"/>
        </w:rPr>
        <w:t>Куликовка</w:t>
      </w:r>
      <w:r w:rsidR="004F0534">
        <w:rPr>
          <w:rFonts w:ascii="Times New Roman" w:hAnsi="Times New Roman" w:cs="Times New Roman"/>
          <w:sz w:val="24"/>
          <w:szCs w:val="24"/>
        </w:rPr>
        <w:t xml:space="preserve">, ул. </w:t>
      </w:r>
      <w:r w:rsidR="002C2082">
        <w:rPr>
          <w:rFonts w:ascii="Times New Roman" w:hAnsi="Times New Roman" w:cs="Times New Roman"/>
          <w:sz w:val="24"/>
          <w:szCs w:val="24"/>
        </w:rPr>
        <w:t>Горная</w:t>
      </w:r>
      <w:r w:rsidR="004F0534">
        <w:rPr>
          <w:rFonts w:ascii="Times New Roman" w:hAnsi="Times New Roman" w:cs="Times New Roman"/>
          <w:sz w:val="24"/>
          <w:szCs w:val="24"/>
        </w:rPr>
        <w:t xml:space="preserve">, </w:t>
      </w:r>
      <w:r w:rsidR="002C2082">
        <w:rPr>
          <w:rFonts w:ascii="Times New Roman" w:hAnsi="Times New Roman" w:cs="Times New Roman"/>
          <w:sz w:val="24"/>
          <w:szCs w:val="24"/>
        </w:rPr>
        <w:t>3 в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, разрешенное использование: </w:t>
      </w:r>
      <w:r w:rsidR="002C2082">
        <w:rPr>
          <w:rFonts w:ascii="Times New Roman" w:hAnsi="Times New Roman" w:cs="Times New Roman"/>
          <w:sz w:val="24"/>
          <w:szCs w:val="24"/>
        </w:rPr>
        <w:t>поля и участки для выращивания сельхозпродукции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A53749">
        <w:rPr>
          <w:rFonts w:ascii="Times New Roman" w:hAnsi="Times New Roman" w:cs="Times New Roman"/>
          <w:sz w:val="24"/>
          <w:szCs w:val="24"/>
        </w:rPr>
        <w:t>5</w:t>
      </w:r>
      <w:r w:rsidR="002C2082">
        <w:rPr>
          <w:rFonts w:ascii="Times New Roman" w:hAnsi="Times New Roman" w:cs="Times New Roman"/>
          <w:sz w:val="24"/>
          <w:szCs w:val="24"/>
        </w:rPr>
        <w:t>0</w:t>
      </w:r>
      <w:r w:rsidR="00A53749">
        <w:rPr>
          <w:rFonts w:ascii="Times New Roman" w:hAnsi="Times New Roman" w:cs="Times New Roman"/>
          <w:sz w:val="24"/>
          <w:szCs w:val="24"/>
        </w:rPr>
        <w:t>000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 кв.</w:t>
      </w:r>
      <w:r w:rsidR="00772DD9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>м.</w:t>
      </w:r>
      <w:r w:rsidR="00AC2D64" w:rsidRPr="00D9544F">
        <w:rPr>
          <w:rFonts w:ascii="Times New Roman" w:hAnsi="Times New Roman" w:cs="Times New Roman"/>
          <w:sz w:val="24"/>
          <w:szCs w:val="24"/>
        </w:rPr>
        <w:t xml:space="preserve"> Цель использования земельного участка –</w:t>
      </w:r>
      <w:r w:rsidR="000559E7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="002C2082">
        <w:rPr>
          <w:rFonts w:ascii="Times New Roman" w:hAnsi="Times New Roman" w:cs="Times New Roman"/>
          <w:sz w:val="24"/>
          <w:szCs w:val="24"/>
        </w:rPr>
        <w:t>выращивание сельхозпродукции</w:t>
      </w:r>
      <w:r w:rsidR="000559E7" w:rsidRPr="00D9544F">
        <w:rPr>
          <w:rFonts w:ascii="Times New Roman" w:hAnsi="Times New Roman" w:cs="Times New Roman"/>
          <w:sz w:val="24"/>
          <w:szCs w:val="24"/>
        </w:rPr>
        <w:t>.</w:t>
      </w:r>
    </w:p>
    <w:p w:rsidR="00141800" w:rsidRPr="00D9544F" w:rsidRDefault="00325073" w:rsidP="004246A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использования земельного участка указаны в выписке из Единого государственного реестра недвижимости об объекте недвижимости</w:t>
      </w:r>
      <w:r w:rsidR="00141800" w:rsidRPr="00D9544F">
        <w:rPr>
          <w:rFonts w:ascii="Times New Roman" w:hAnsi="Times New Roman" w:cs="Times New Roman"/>
          <w:sz w:val="24"/>
          <w:szCs w:val="24"/>
        </w:rPr>
        <w:t>.</w:t>
      </w:r>
    </w:p>
    <w:p w:rsidR="00030011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hAnsi="Times New Roman" w:cs="Times New Roman"/>
          <w:sz w:val="24"/>
          <w:szCs w:val="24"/>
        </w:rPr>
        <w:t>Граждане, крестьянские (фермерские) хозяйства, заинтересованные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приобретении прав на земельный участок, могут подавать заявления о намерении участвовать в аукционе по продаже </w:t>
      </w:r>
      <w:r w:rsidR="003011E8" w:rsidRPr="004A7EF3">
        <w:rPr>
          <w:rFonts w:ascii="Times New Roman" w:hAnsi="Times New Roman" w:cs="Times New Roman"/>
          <w:sz w:val="24"/>
          <w:szCs w:val="24"/>
        </w:rPr>
        <w:t xml:space="preserve">права заключения договора аренды </w:t>
      </w:r>
      <w:r w:rsidRPr="004A7EF3">
        <w:rPr>
          <w:rFonts w:ascii="Times New Roman" w:hAnsi="Times New Roman" w:cs="Times New Roman"/>
          <w:sz w:val="24"/>
          <w:szCs w:val="24"/>
        </w:rPr>
        <w:t>земельного участка в течение 30 дней со дня опубликования и размещения извещения.</w:t>
      </w:r>
    </w:p>
    <w:p w:rsidR="008967CF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F14578">
        <w:rPr>
          <w:rFonts w:ascii="Times New Roman" w:hAnsi="Times New Roman" w:cs="Times New Roman"/>
          <w:sz w:val="24"/>
          <w:szCs w:val="24"/>
        </w:rPr>
        <w:t xml:space="preserve"> заявлений: по рабочим дням с </w:t>
      </w:r>
      <w:r w:rsidR="00325073">
        <w:rPr>
          <w:rFonts w:ascii="Times New Roman" w:hAnsi="Times New Roman" w:cs="Times New Roman"/>
          <w:sz w:val="24"/>
          <w:szCs w:val="24"/>
        </w:rPr>
        <w:t>15</w:t>
      </w:r>
      <w:r w:rsidR="00FA4BD1" w:rsidRPr="004A7EF3">
        <w:rPr>
          <w:rFonts w:ascii="Times New Roman" w:hAnsi="Times New Roman" w:cs="Times New Roman"/>
          <w:sz w:val="24"/>
          <w:szCs w:val="24"/>
        </w:rPr>
        <w:t>.</w:t>
      </w:r>
      <w:r w:rsidR="00F14578">
        <w:rPr>
          <w:rFonts w:ascii="Times New Roman" w:hAnsi="Times New Roman" w:cs="Times New Roman"/>
          <w:sz w:val="24"/>
          <w:szCs w:val="24"/>
        </w:rPr>
        <w:t>0</w:t>
      </w:r>
      <w:r w:rsidR="00D9544F">
        <w:rPr>
          <w:rFonts w:ascii="Times New Roman" w:hAnsi="Times New Roman" w:cs="Times New Roman"/>
          <w:sz w:val="24"/>
          <w:szCs w:val="24"/>
        </w:rPr>
        <w:t>4</w:t>
      </w:r>
      <w:r w:rsidR="00F14578">
        <w:rPr>
          <w:rFonts w:ascii="Times New Roman" w:hAnsi="Times New Roman" w:cs="Times New Roman"/>
          <w:sz w:val="24"/>
          <w:szCs w:val="24"/>
        </w:rPr>
        <w:t>.2020</w:t>
      </w:r>
      <w:r w:rsidR="00935A6C" w:rsidRPr="004A7EF3">
        <w:rPr>
          <w:rFonts w:ascii="Times New Roman" w:hAnsi="Times New Roman" w:cs="Times New Roman"/>
          <w:sz w:val="24"/>
          <w:szCs w:val="24"/>
        </w:rPr>
        <w:t xml:space="preserve"> по</w:t>
      </w:r>
      <w:r w:rsidR="00A63376">
        <w:rPr>
          <w:rFonts w:ascii="Times New Roman" w:hAnsi="Times New Roman" w:cs="Times New Roman"/>
          <w:sz w:val="24"/>
          <w:szCs w:val="24"/>
        </w:rPr>
        <w:t xml:space="preserve"> </w:t>
      </w:r>
      <w:r w:rsidR="00325073">
        <w:rPr>
          <w:rFonts w:ascii="Times New Roman" w:hAnsi="Times New Roman" w:cs="Times New Roman"/>
          <w:sz w:val="24"/>
          <w:szCs w:val="24"/>
        </w:rPr>
        <w:t>15</w:t>
      </w:r>
      <w:r w:rsidR="000F6934" w:rsidRPr="004A7EF3">
        <w:rPr>
          <w:rFonts w:ascii="Times New Roman" w:hAnsi="Times New Roman" w:cs="Times New Roman"/>
          <w:sz w:val="24"/>
          <w:szCs w:val="24"/>
        </w:rPr>
        <w:t>.</w:t>
      </w:r>
      <w:r w:rsidR="00F14578">
        <w:rPr>
          <w:rFonts w:ascii="Times New Roman" w:hAnsi="Times New Roman" w:cs="Times New Roman"/>
          <w:sz w:val="24"/>
          <w:szCs w:val="24"/>
        </w:rPr>
        <w:t>0</w:t>
      </w:r>
      <w:r w:rsidR="00325073">
        <w:rPr>
          <w:rFonts w:ascii="Times New Roman" w:hAnsi="Times New Roman" w:cs="Times New Roman"/>
          <w:sz w:val="24"/>
          <w:szCs w:val="24"/>
        </w:rPr>
        <w:t>5</w:t>
      </w:r>
      <w:r w:rsidR="00F14578">
        <w:rPr>
          <w:rFonts w:ascii="Times New Roman" w:hAnsi="Times New Roman" w:cs="Times New Roman"/>
          <w:sz w:val="24"/>
          <w:szCs w:val="24"/>
        </w:rPr>
        <w:t>.2020</w:t>
      </w:r>
      <w:r w:rsidRPr="004A7EF3">
        <w:rPr>
          <w:rFonts w:ascii="Times New Roman" w:hAnsi="Times New Roman" w:cs="Times New Roman"/>
          <w:sz w:val="24"/>
          <w:szCs w:val="24"/>
        </w:rPr>
        <w:t xml:space="preserve"> (включительно) с 8.00 до 1</w:t>
      </w:r>
      <w:r w:rsidR="0069793F">
        <w:rPr>
          <w:rFonts w:ascii="Times New Roman" w:hAnsi="Times New Roman" w:cs="Times New Roman"/>
          <w:sz w:val="24"/>
          <w:szCs w:val="24"/>
        </w:rPr>
        <w:t>6</w:t>
      </w:r>
      <w:r w:rsidRPr="004A7EF3">
        <w:rPr>
          <w:rFonts w:ascii="Times New Roman" w:hAnsi="Times New Roman" w:cs="Times New Roman"/>
          <w:sz w:val="24"/>
          <w:szCs w:val="24"/>
        </w:rPr>
        <w:t xml:space="preserve">.00 по адресу: </w:t>
      </w:r>
      <w:r w:rsidR="0069793F" w:rsidRPr="0069793F">
        <w:rPr>
          <w:rFonts w:ascii="Times New Roman" w:hAnsi="Times New Roman" w:cs="Times New Roman"/>
          <w:sz w:val="24"/>
          <w:szCs w:val="24"/>
        </w:rPr>
        <w:t xml:space="preserve">Воронежская область, р.п. Кантемировка, ул. Победы, 17, </w:t>
      </w:r>
      <w:proofErr w:type="spellStart"/>
      <w:r w:rsidR="0069793F" w:rsidRPr="006979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9793F" w:rsidRPr="0069793F">
        <w:rPr>
          <w:rFonts w:ascii="Times New Roman" w:hAnsi="Times New Roman" w:cs="Times New Roman"/>
          <w:sz w:val="24"/>
          <w:szCs w:val="24"/>
        </w:rPr>
        <w:t>. 111, тел. для справок (47367) 6-11-04</w:t>
      </w:r>
      <w:r w:rsidR="0069793F">
        <w:rPr>
          <w:rFonts w:ascii="Times New Roman" w:hAnsi="Times New Roman" w:cs="Times New Roman"/>
          <w:sz w:val="24"/>
          <w:szCs w:val="24"/>
        </w:rPr>
        <w:t>.</w:t>
      </w:r>
      <w:r w:rsidR="00827D12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69793F">
        <w:rPr>
          <w:rFonts w:ascii="Times New Roman" w:hAnsi="Times New Roman" w:cs="Times New Roman"/>
          <w:sz w:val="24"/>
          <w:szCs w:val="24"/>
        </w:rPr>
        <w:t>Дата подведения итогов</w:t>
      </w:r>
      <w:r w:rsidR="0080229A" w:rsidRPr="0069793F">
        <w:rPr>
          <w:rFonts w:ascii="Times New Roman" w:hAnsi="Times New Roman" w:cs="Times New Roman"/>
          <w:sz w:val="24"/>
          <w:szCs w:val="24"/>
        </w:rPr>
        <w:t>:</w:t>
      </w:r>
      <w:r w:rsidRPr="0069793F">
        <w:rPr>
          <w:rFonts w:ascii="Times New Roman" w:hAnsi="Times New Roman" w:cs="Times New Roman"/>
          <w:sz w:val="24"/>
          <w:szCs w:val="24"/>
        </w:rPr>
        <w:t xml:space="preserve"> </w:t>
      </w:r>
      <w:r w:rsidR="00325073">
        <w:rPr>
          <w:rFonts w:ascii="Times New Roman" w:hAnsi="Times New Roman" w:cs="Times New Roman"/>
          <w:sz w:val="24"/>
          <w:szCs w:val="24"/>
        </w:rPr>
        <w:t>20</w:t>
      </w:r>
      <w:r w:rsidR="005E0436" w:rsidRPr="0069793F">
        <w:rPr>
          <w:rFonts w:ascii="Times New Roman" w:hAnsi="Times New Roman" w:cs="Times New Roman"/>
          <w:sz w:val="24"/>
          <w:szCs w:val="24"/>
        </w:rPr>
        <w:t>.</w:t>
      </w:r>
      <w:r w:rsidR="00F14578" w:rsidRPr="0069793F">
        <w:rPr>
          <w:rFonts w:ascii="Times New Roman" w:hAnsi="Times New Roman" w:cs="Times New Roman"/>
          <w:sz w:val="24"/>
          <w:szCs w:val="24"/>
        </w:rPr>
        <w:t>0</w:t>
      </w:r>
      <w:r w:rsidR="00325073">
        <w:rPr>
          <w:rFonts w:ascii="Times New Roman" w:hAnsi="Times New Roman" w:cs="Times New Roman"/>
          <w:sz w:val="24"/>
          <w:szCs w:val="24"/>
        </w:rPr>
        <w:t>5</w:t>
      </w:r>
      <w:r w:rsidRPr="0069793F">
        <w:rPr>
          <w:rFonts w:ascii="Times New Roman" w:hAnsi="Times New Roman" w:cs="Times New Roman"/>
          <w:sz w:val="24"/>
          <w:szCs w:val="24"/>
        </w:rPr>
        <w:t>.20</w:t>
      </w:r>
      <w:r w:rsidR="00F14578" w:rsidRPr="0069793F">
        <w:rPr>
          <w:rFonts w:ascii="Times New Roman" w:hAnsi="Times New Roman" w:cs="Times New Roman"/>
          <w:sz w:val="24"/>
          <w:szCs w:val="24"/>
        </w:rPr>
        <w:t>20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EF3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</w:t>
      </w:r>
      <w:r w:rsidR="00D9544F">
        <w:rPr>
          <w:rFonts w:ascii="Times New Roman" w:hAnsi="Times New Roman" w:cs="Times New Roman"/>
          <w:sz w:val="24"/>
          <w:szCs w:val="24"/>
        </w:rPr>
        <w:t>;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виде бумажного документа посредством почтового отправления</w:t>
      </w:r>
      <w:r w:rsidR="00D9544F">
        <w:rPr>
          <w:rFonts w:ascii="Times New Roman" w:hAnsi="Times New Roman" w:cs="Times New Roman"/>
          <w:sz w:val="24"/>
          <w:szCs w:val="24"/>
        </w:rPr>
        <w:t>;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виде электронного документа посредством электронной почты (подписываются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4A7EF3">
        <w:rPr>
          <w:rFonts w:ascii="Times New Roman" w:hAnsi="Times New Roman" w:cs="Times New Roman"/>
          <w:sz w:val="24"/>
          <w:szCs w:val="24"/>
        </w:rPr>
        <w:t>«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A7EF3">
        <w:rPr>
          <w:rFonts w:ascii="Times New Roman" w:hAnsi="Times New Roman" w:cs="Times New Roman"/>
          <w:sz w:val="24"/>
          <w:szCs w:val="24"/>
        </w:rPr>
        <w:t>»).</w:t>
      </w:r>
    </w:p>
    <w:p w:rsidR="00F04D5A" w:rsidRPr="004A7EF3" w:rsidRDefault="00F04D5A" w:rsidP="00D9544F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D9544F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D9544F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D5A"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4A7EF3" w:rsidRDefault="00F04D5A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4A7EF3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D65314" w:rsidRDefault="00D65314" w:rsidP="00D6531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опубликования – 15.04.2020</w:t>
      </w:r>
    </w:p>
    <w:p w:rsidR="0054424C" w:rsidRDefault="0054424C" w:rsidP="00D6531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424C" w:rsidSect="004246A8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B3BF0"/>
    <w:multiLevelType w:val="hybridMultilevel"/>
    <w:tmpl w:val="482671E4"/>
    <w:lvl w:ilvl="0" w:tplc="C89489FE">
      <w:start w:val="1"/>
      <w:numFmt w:val="decimal"/>
      <w:lvlText w:val="%1."/>
      <w:lvlJc w:val="left"/>
      <w:pPr>
        <w:ind w:left="1069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80"/>
    <w:rsid w:val="00010472"/>
    <w:rsid w:val="0001485D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54A50"/>
    <w:rsid w:val="000559E7"/>
    <w:rsid w:val="00062616"/>
    <w:rsid w:val="000663C8"/>
    <w:rsid w:val="000664E7"/>
    <w:rsid w:val="00066F5C"/>
    <w:rsid w:val="00081428"/>
    <w:rsid w:val="00081701"/>
    <w:rsid w:val="000820B2"/>
    <w:rsid w:val="000A4BB0"/>
    <w:rsid w:val="000A697D"/>
    <w:rsid w:val="000A69A8"/>
    <w:rsid w:val="000B0DF8"/>
    <w:rsid w:val="000B7786"/>
    <w:rsid w:val="000C7630"/>
    <w:rsid w:val="000D1A62"/>
    <w:rsid w:val="000E36B4"/>
    <w:rsid w:val="000F6934"/>
    <w:rsid w:val="0010083F"/>
    <w:rsid w:val="00102F45"/>
    <w:rsid w:val="00117E02"/>
    <w:rsid w:val="0012332A"/>
    <w:rsid w:val="001319F2"/>
    <w:rsid w:val="00141800"/>
    <w:rsid w:val="00146F8B"/>
    <w:rsid w:val="00153E33"/>
    <w:rsid w:val="00153F11"/>
    <w:rsid w:val="00161AA5"/>
    <w:rsid w:val="0016418B"/>
    <w:rsid w:val="00167ADA"/>
    <w:rsid w:val="0017548E"/>
    <w:rsid w:val="00185590"/>
    <w:rsid w:val="001862BC"/>
    <w:rsid w:val="0019299D"/>
    <w:rsid w:val="001958C1"/>
    <w:rsid w:val="001B2825"/>
    <w:rsid w:val="001B4FF9"/>
    <w:rsid w:val="001B534E"/>
    <w:rsid w:val="001C0CAA"/>
    <w:rsid w:val="001C368A"/>
    <w:rsid w:val="001D2979"/>
    <w:rsid w:val="00212D1C"/>
    <w:rsid w:val="00217C12"/>
    <w:rsid w:val="00226AAE"/>
    <w:rsid w:val="00227C86"/>
    <w:rsid w:val="002449E7"/>
    <w:rsid w:val="00257A20"/>
    <w:rsid w:val="0026385A"/>
    <w:rsid w:val="0027431C"/>
    <w:rsid w:val="002753E5"/>
    <w:rsid w:val="002833B1"/>
    <w:rsid w:val="002873CA"/>
    <w:rsid w:val="00287B69"/>
    <w:rsid w:val="002934F5"/>
    <w:rsid w:val="002A1559"/>
    <w:rsid w:val="002B2655"/>
    <w:rsid w:val="002B6D29"/>
    <w:rsid w:val="002C2082"/>
    <w:rsid w:val="002D6A8C"/>
    <w:rsid w:val="002E0590"/>
    <w:rsid w:val="002E0896"/>
    <w:rsid w:val="002F2263"/>
    <w:rsid w:val="002F40E5"/>
    <w:rsid w:val="003011E8"/>
    <w:rsid w:val="0031096A"/>
    <w:rsid w:val="00312FC5"/>
    <w:rsid w:val="00320D6D"/>
    <w:rsid w:val="00324F23"/>
    <w:rsid w:val="00325073"/>
    <w:rsid w:val="003254BE"/>
    <w:rsid w:val="0036181F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51D4"/>
    <w:rsid w:val="003C610C"/>
    <w:rsid w:val="003E13C1"/>
    <w:rsid w:val="003F36CE"/>
    <w:rsid w:val="003F66F2"/>
    <w:rsid w:val="00405812"/>
    <w:rsid w:val="004072E4"/>
    <w:rsid w:val="00423351"/>
    <w:rsid w:val="004246A8"/>
    <w:rsid w:val="00425C99"/>
    <w:rsid w:val="00430E82"/>
    <w:rsid w:val="0043287E"/>
    <w:rsid w:val="00436457"/>
    <w:rsid w:val="0044414D"/>
    <w:rsid w:val="0045109F"/>
    <w:rsid w:val="0045504C"/>
    <w:rsid w:val="00462BC7"/>
    <w:rsid w:val="0046464E"/>
    <w:rsid w:val="004651B5"/>
    <w:rsid w:val="004A7EF3"/>
    <w:rsid w:val="004B62FF"/>
    <w:rsid w:val="004F0534"/>
    <w:rsid w:val="00502332"/>
    <w:rsid w:val="00503317"/>
    <w:rsid w:val="00512CB7"/>
    <w:rsid w:val="0052320B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FEA"/>
    <w:rsid w:val="0057282B"/>
    <w:rsid w:val="0058309D"/>
    <w:rsid w:val="00592481"/>
    <w:rsid w:val="005A498E"/>
    <w:rsid w:val="005A5AB7"/>
    <w:rsid w:val="005A70CA"/>
    <w:rsid w:val="005B40C8"/>
    <w:rsid w:val="005C55E7"/>
    <w:rsid w:val="005C7A75"/>
    <w:rsid w:val="005E0436"/>
    <w:rsid w:val="005E727C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66892"/>
    <w:rsid w:val="00680C78"/>
    <w:rsid w:val="006823C7"/>
    <w:rsid w:val="0069793F"/>
    <w:rsid w:val="006A1ED7"/>
    <w:rsid w:val="006B3BE4"/>
    <w:rsid w:val="006D012A"/>
    <w:rsid w:val="006D2093"/>
    <w:rsid w:val="006D2EA2"/>
    <w:rsid w:val="006E0867"/>
    <w:rsid w:val="006E2609"/>
    <w:rsid w:val="006E4775"/>
    <w:rsid w:val="00713FB6"/>
    <w:rsid w:val="007353A7"/>
    <w:rsid w:val="007431BE"/>
    <w:rsid w:val="007477D2"/>
    <w:rsid w:val="00752639"/>
    <w:rsid w:val="007558D3"/>
    <w:rsid w:val="0077271D"/>
    <w:rsid w:val="00772DD9"/>
    <w:rsid w:val="007965B1"/>
    <w:rsid w:val="007A3B83"/>
    <w:rsid w:val="007B28C5"/>
    <w:rsid w:val="007B7191"/>
    <w:rsid w:val="007C2B2F"/>
    <w:rsid w:val="007D20AF"/>
    <w:rsid w:val="007E0FF8"/>
    <w:rsid w:val="007E758B"/>
    <w:rsid w:val="007F23D8"/>
    <w:rsid w:val="007F6ECD"/>
    <w:rsid w:val="007F7205"/>
    <w:rsid w:val="008003DB"/>
    <w:rsid w:val="0080229A"/>
    <w:rsid w:val="00817DCA"/>
    <w:rsid w:val="0082059A"/>
    <w:rsid w:val="008275B0"/>
    <w:rsid w:val="00827D12"/>
    <w:rsid w:val="008347EF"/>
    <w:rsid w:val="00842712"/>
    <w:rsid w:val="00866264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C1D49"/>
    <w:rsid w:val="008D4699"/>
    <w:rsid w:val="008D7346"/>
    <w:rsid w:val="008E4AF7"/>
    <w:rsid w:val="008E7531"/>
    <w:rsid w:val="009007C6"/>
    <w:rsid w:val="00904853"/>
    <w:rsid w:val="00906F24"/>
    <w:rsid w:val="00916ACB"/>
    <w:rsid w:val="00917007"/>
    <w:rsid w:val="00927B13"/>
    <w:rsid w:val="00935A6C"/>
    <w:rsid w:val="0096203E"/>
    <w:rsid w:val="00967CDD"/>
    <w:rsid w:val="00992016"/>
    <w:rsid w:val="009B300F"/>
    <w:rsid w:val="009C515B"/>
    <w:rsid w:val="009D6096"/>
    <w:rsid w:val="009F0AAE"/>
    <w:rsid w:val="009F3C80"/>
    <w:rsid w:val="00A07A4A"/>
    <w:rsid w:val="00A10C3A"/>
    <w:rsid w:val="00A17D49"/>
    <w:rsid w:val="00A24108"/>
    <w:rsid w:val="00A254B7"/>
    <w:rsid w:val="00A53749"/>
    <w:rsid w:val="00A56987"/>
    <w:rsid w:val="00A63376"/>
    <w:rsid w:val="00A63980"/>
    <w:rsid w:val="00A67125"/>
    <w:rsid w:val="00A82998"/>
    <w:rsid w:val="00A95EAD"/>
    <w:rsid w:val="00A95EC6"/>
    <w:rsid w:val="00AA1C89"/>
    <w:rsid w:val="00AB2886"/>
    <w:rsid w:val="00AB6829"/>
    <w:rsid w:val="00AC2D64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65BD"/>
    <w:rsid w:val="00BA6824"/>
    <w:rsid w:val="00BB4714"/>
    <w:rsid w:val="00BB5CB2"/>
    <w:rsid w:val="00BB72A1"/>
    <w:rsid w:val="00BC7288"/>
    <w:rsid w:val="00BD408A"/>
    <w:rsid w:val="00C10402"/>
    <w:rsid w:val="00C224CB"/>
    <w:rsid w:val="00C3023E"/>
    <w:rsid w:val="00C33710"/>
    <w:rsid w:val="00C41431"/>
    <w:rsid w:val="00C4763D"/>
    <w:rsid w:val="00C71277"/>
    <w:rsid w:val="00C82412"/>
    <w:rsid w:val="00C930BD"/>
    <w:rsid w:val="00CA0FE3"/>
    <w:rsid w:val="00CA25C6"/>
    <w:rsid w:val="00CA3506"/>
    <w:rsid w:val="00CA77AD"/>
    <w:rsid w:val="00CB7989"/>
    <w:rsid w:val="00CB7FB9"/>
    <w:rsid w:val="00CC0D18"/>
    <w:rsid w:val="00CD52EC"/>
    <w:rsid w:val="00CE19BA"/>
    <w:rsid w:val="00CE461C"/>
    <w:rsid w:val="00D042AA"/>
    <w:rsid w:val="00D20C13"/>
    <w:rsid w:val="00D22C22"/>
    <w:rsid w:val="00D2682A"/>
    <w:rsid w:val="00D407B6"/>
    <w:rsid w:val="00D50E14"/>
    <w:rsid w:val="00D65314"/>
    <w:rsid w:val="00D80657"/>
    <w:rsid w:val="00D860EE"/>
    <w:rsid w:val="00D90A18"/>
    <w:rsid w:val="00D90A8A"/>
    <w:rsid w:val="00D9544F"/>
    <w:rsid w:val="00D97E79"/>
    <w:rsid w:val="00DA01D8"/>
    <w:rsid w:val="00DB25D1"/>
    <w:rsid w:val="00DD6B47"/>
    <w:rsid w:val="00DD7EFB"/>
    <w:rsid w:val="00DE4E5D"/>
    <w:rsid w:val="00DF789D"/>
    <w:rsid w:val="00E07820"/>
    <w:rsid w:val="00E1524D"/>
    <w:rsid w:val="00E258A8"/>
    <w:rsid w:val="00E30DF7"/>
    <w:rsid w:val="00E3239D"/>
    <w:rsid w:val="00E33520"/>
    <w:rsid w:val="00E53AC3"/>
    <w:rsid w:val="00E652ED"/>
    <w:rsid w:val="00E773C9"/>
    <w:rsid w:val="00E8588B"/>
    <w:rsid w:val="00E92313"/>
    <w:rsid w:val="00EA5AC5"/>
    <w:rsid w:val="00EA7F47"/>
    <w:rsid w:val="00EB3029"/>
    <w:rsid w:val="00EC0930"/>
    <w:rsid w:val="00ED78A8"/>
    <w:rsid w:val="00EE0D86"/>
    <w:rsid w:val="00EE2285"/>
    <w:rsid w:val="00EF1769"/>
    <w:rsid w:val="00F01BCE"/>
    <w:rsid w:val="00F02842"/>
    <w:rsid w:val="00F04D5A"/>
    <w:rsid w:val="00F06390"/>
    <w:rsid w:val="00F14578"/>
    <w:rsid w:val="00F217AD"/>
    <w:rsid w:val="00F235DF"/>
    <w:rsid w:val="00F30AC5"/>
    <w:rsid w:val="00F40D4F"/>
    <w:rsid w:val="00F555CE"/>
    <w:rsid w:val="00F77EB2"/>
    <w:rsid w:val="00F82918"/>
    <w:rsid w:val="00F86B48"/>
    <w:rsid w:val="00F91EA8"/>
    <w:rsid w:val="00F9520A"/>
    <w:rsid w:val="00F97236"/>
    <w:rsid w:val="00FA4BD1"/>
    <w:rsid w:val="00FA7323"/>
    <w:rsid w:val="00FB267F"/>
    <w:rsid w:val="00FB38E7"/>
    <w:rsid w:val="00FB4639"/>
    <w:rsid w:val="00FB65BF"/>
    <w:rsid w:val="00FC4B7B"/>
    <w:rsid w:val="00FE3D0D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551F17-B588-44BE-B484-FB6A060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  <w:style w:type="paragraph" w:styleId="a9">
    <w:name w:val="List Paragraph"/>
    <w:basedOn w:val="a"/>
    <w:uiPriority w:val="34"/>
    <w:qFormat/>
    <w:rsid w:val="0014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Меловацкая</cp:lastModifiedBy>
  <cp:revision>2</cp:revision>
  <cp:lastPrinted>2019-10-28T05:21:00Z</cp:lastPrinted>
  <dcterms:created xsi:type="dcterms:W3CDTF">2020-04-14T10:44:00Z</dcterms:created>
  <dcterms:modified xsi:type="dcterms:W3CDTF">2020-04-14T10:44:00Z</dcterms:modified>
</cp:coreProperties>
</file>