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77" w:rsidRDefault="00DA6123" w:rsidP="00952D4B">
      <w:pPr>
        <w:pStyle w:val="7"/>
        <w:rPr>
          <w:sz w:val="24"/>
        </w:rPr>
      </w:pPr>
      <w:r w:rsidRPr="00DA6123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15.85pt;margin-top:-1.75pt;width:52.5pt;height:63pt;z-index:1;visibility:visible">
            <v:imagedata r:id="rId6" o:title=""/>
          </v:shape>
        </w:pict>
      </w:r>
    </w:p>
    <w:p w:rsidR="00217B77" w:rsidRDefault="00217B77" w:rsidP="00952D4B">
      <w:pPr>
        <w:pStyle w:val="7"/>
        <w:rPr>
          <w:sz w:val="24"/>
        </w:rPr>
      </w:pPr>
    </w:p>
    <w:p w:rsidR="00217B77" w:rsidRPr="00952D4B" w:rsidRDefault="00217B77" w:rsidP="00952D4B">
      <w:pPr>
        <w:pStyle w:val="7"/>
        <w:tabs>
          <w:tab w:val="left" w:pos="5505"/>
        </w:tabs>
        <w:ind w:left="-142"/>
        <w:jc w:val="left"/>
        <w:rPr>
          <w:i w:val="0"/>
          <w:sz w:val="24"/>
        </w:rPr>
      </w:pPr>
      <w:r>
        <w:rPr>
          <w:sz w:val="24"/>
        </w:rPr>
        <w:tab/>
      </w:r>
    </w:p>
    <w:p w:rsidR="00217B77" w:rsidRPr="00952D4B" w:rsidRDefault="00217B77" w:rsidP="00CF02C0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 w:rsidRPr="00952D4B">
        <w:rPr>
          <w:b/>
          <w:color w:val="auto"/>
          <w:sz w:val="28"/>
          <w:szCs w:val="28"/>
          <w:lang w:val="ru-RU" w:eastAsia="ru-RU"/>
        </w:rPr>
        <w:t>АДМИНИСТРАЦИЯ</w:t>
      </w:r>
    </w:p>
    <w:p w:rsidR="00217B77" w:rsidRPr="00952D4B" w:rsidRDefault="00217B77" w:rsidP="00CF02C0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 w:rsidRPr="00952D4B">
        <w:rPr>
          <w:b/>
          <w:color w:val="auto"/>
          <w:sz w:val="28"/>
          <w:szCs w:val="28"/>
          <w:lang w:val="ru-RU" w:eastAsia="ru-RU"/>
        </w:rPr>
        <w:t>КАНТЕМИРОВСКОГО МУНИЦИПАЛЬНОГО РАЙОНА  ВОРОНЕЖСКОЙ ОБЛАСТИ</w:t>
      </w:r>
    </w:p>
    <w:p w:rsidR="00217B77" w:rsidRPr="00952D4B" w:rsidRDefault="00217B77" w:rsidP="00CF02C0">
      <w:pPr>
        <w:jc w:val="center"/>
        <w:rPr>
          <w:b/>
          <w:sz w:val="28"/>
          <w:szCs w:val="28"/>
          <w:lang w:val="ru-RU"/>
        </w:rPr>
      </w:pPr>
    </w:p>
    <w:p w:rsidR="00217B77" w:rsidRPr="00952D4B" w:rsidRDefault="00217B77" w:rsidP="00CF02C0">
      <w:pPr>
        <w:ind w:left="0" w:firstLine="0"/>
        <w:jc w:val="center"/>
        <w:rPr>
          <w:b/>
          <w:sz w:val="28"/>
          <w:szCs w:val="28"/>
          <w:lang w:val="ru-RU"/>
        </w:rPr>
      </w:pPr>
      <w:proofErr w:type="gramStart"/>
      <w:r w:rsidRPr="00952D4B">
        <w:rPr>
          <w:b/>
          <w:sz w:val="28"/>
          <w:szCs w:val="28"/>
          <w:lang w:val="ru-RU"/>
        </w:rPr>
        <w:t>П</w:t>
      </w:r>
      <w:proofErr w:type="gramEnd"/>
      <w:r w:rsidRPr="00952D4B">
        <w:rPr>
          <w:b/>
          <w:sz w:val="28"/>
          <w:szCs w:val="28"/>
          <w:lang w:val="ru-RU"/>
        </w:rPr>
        <w:t xml:space="preserve"> О С Т А Н О В Л Е Н И Е</w:t>
      </w:r>
    </w:p>
    <w:p w:rsidR="00217B77" w:rsidRDefault="00217B77" w:rsidP="00952D4B">
      <w:pPr>
        <w:jc w:val="left"/>
        <w:rPr>
          <w:sz w:val="24"/>
          <w:szCs w:val="24"/>
          <w:u w:val="single"/>
          <w:lang w:val="ru-RU"/>
        </w:rPr>
      </w:pPr>
    </w:p>
    <w:p w:rsidR="00217B77" w:rsidRDefault="00217B77" w:rsidP="00952D4B">
      <w:pPr>
        <w:jc w:val="left"/>
        <w:rPr>
          <w:sz w:val="24"/>
          <w:szCs w:val="24"/>
          <w:u w:val="single"/>
          <w:lang w:val="ru-RU"/>
        </w:rPr>
      </w:pPr>
    </w:p>
    <w:p w:rsidR="00217B77" w:rsidRDefault="00ED0296" w:rsidP="00952D4B">
      <w:pPr>
        <w:ind w:left="0" w:firstLine="0"/>
        <w:jc w:val="left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от  08.02.2018г. </w:t>
      </w:r>
      <w:r w:rsidR="00217B77" w:rsidRPr="00952D4B">
        <w:rPr>
          <w:sz w:val="24"/>
          <w:szCs w:val="24"/>
          <w:u w:val="single"/>
          <w:lang w:val="ru-RU"/>
        </w:rPr>
        <w:t>№</w:t>
      </w:r>
      <w:r>
        <w:rPr>
          <w:sz w:val="24"/>
          <w:szCs w:val="24"/>
          <w:u w:val="single"/>
          <w:lang w:val="ru-RU"/>
        </w:rPr>
        <w:t>72</w:t>
      </w:r>
    </w:p>
    <w:p w:rsidR="00217B77" w:rsidRDefault="00217B77" w:rsidP="00952D4B">
      <w:pPr>
        <w:ind w:left="0" w:firstLine="0"/>
        <w:jc w:val="left"/>
        <w:rPr>
          <w:sz w:val="20"/>
          <w:szCs w:val="20"/>
          <w:lang w:val="ru-RU"/>
        </w:rPr>
      </w:pPr>
      <w:r w:rsidRPr="00952D4B">
        <w:rPr>
          <w:sz w:val="20"/>
          <w:szCs w:val="20"/>
          <w:lang w:val="ru-RU"/>
        </w:rPr>
        <w:t xml:space="preserve"> р.п. Кантемировка</w:t>
      </w:r>
    </w:p>
    <w:p w:rsidR="00FF30E5" w:rsidRDefault="00FF30E5" w:rsidP="00952D4B">
      <w:pPr>
        <w:ind w:left="0" w:firstLine="0"/>
        <w:jc w:val="left"/>
        <w:rPr>
          <w:sz w:val="20"/>
          <w:szCs w:val="20"/>
          <w:lang w:val="ru-RU"/>
        </w:rPr>
      </w:pPr>
    </w:p>
    <w:p w:rsidR="00FF30E5" w:rsidRDefault="00FF30E5" w:rsidP="00952D4B">
      <w:pPr>
        <w:ind w:left="0" w:firstLine="0"/>
        <w:jc w:val="left"/>
        <w:rPr>
          <w:sz w:val="20"/>
          <w:szCs w:val="20"/>
          <w:lang w:val="ru-RU"/>
        </w:rPr>
      </w:pPr>
    </w:p>
    <w:p w:rsidR="00217B77" w:rsidRPr="00952D4B" w:rsidRDefault="00217B77" w:rsidP="000562E3">
      <w:pPr>
        <w:tabs>
          <w:tab w:val="left" w:pos="3402"/>
          <w:tab w:val="left" w:pos="3686"/>
        </w:tabs>
        <w:spacing w:after="676" w:line="216" w:lineRule="auto"/>
        <w:ind w:left="33" w:right="4733" w:firstLine="534"/>
        <w:rPr>
          <w:b/>
          <w:sz w:val="28"/>
          <w:szCs w:val="28"/>
          <w:lang w:val="ru-RU"/>
        </w:rPr>
      </w:pPr>
      <w:r w:rsidRPr="00952D4B">
        <w:rPr>
          <w:b/>
          <w:sz w:val="28"/>
          <w:szCs w:val="28"/>
          <w:lang w:val="ru-RU"/>
        </w:rPr>
        <w:t>О создании муниципального (опорного) центра дополнительного образования детей Кантемировского  муниципального района</w:t>
      </w:r>
    </w:p>
    <w:p w:rsidR="00217B77" w:rsidRPr="00703E24" w:rsidRDefault="00217B77" w:rsidP="001D155E">
      <w:pPr>
        <w:spacing w:after="12" w:line="240" w:lineRule="auto"/>
        <w:ind w:left="14" w:right="55" w:firstLine="700"/>
        <w:rPr>
          <w:color w:val="auto"/>
          <w:sz w:val="28"/>
          <w:szCs w:val="28"/>
          <w:lang w:val="ru-RU"/>
        </w:rPr>
      </w:pPr>
      <w:proofErr w:type="gramStart"/>
      <w:r w:rsidRPr="00DC1E3F">
        <w:rPr>
          <w:sz w:val="28"/>
          <w:szCs w:val="28"/>
          <w:lang w:val="ru-RU"/>
        </w:rPr>
        <w:t xml:space="preserve">В целях реализации на территории </w:t>
      </w:r>
      <w:r>
        <w:rPr>
          <w:sz w:val="28"/>
          <w:szCs w:val="28"/>
          <w:lang w:val="ru-RU"/>
        </w:rPr>
        <w:t>Кантемировского</w:t>
      </w:r>
      <w:r w:rsidRPr="00DC1E3F">
        <w:rPr>
          <w:sz w:val="28"/>
          <w:szCs w:val="28"/>
          <w:lang w:val="ru-RU"/>
        </w:rPr>
        <w:t xml:space="preserve"> муниципального района приоритетного проекта «Доступное дополнительное образование для детей», утвержденного президиумом Совета при Президенте Российской Федерации по стратегическому развитию и приоритетным проектам (пр</w:t>
      </w:r>
      <w:r>
        <w:rPr>
          <w:sz w:val="28"/>
          <w:szCs w:val="28"/>
          <w:lang w:val="ru-RU"/>
        </w:rPr>
        <w:t>отокол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от 30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lang w:val="ru-RU"/>
          </w:rPr>
          <w:t>2016 г</w:t>
        </w:r>
      </w:smartTag>
      <w:r>
        <w:rPr>
          <w:sz w:val="28"/>
          <w:szCs w:val="28"/>
          <w:lang w:val="ru-RU"/>
        </w:rPr>
        <w:t>, № 1</w:t>
      </w:r>
      <w:r w:rsidRPr="00DC1E3F">
        <w:rPr>
          <w:sz w:val="28"/>
          <w:szCs w:val="28"/>
          <w:lang w:val="ru-RU"/>
        </w:rPr>
        <w:t>1), мероприятия 3.2 «Формирование современных управленческих и организационно</w:t>
      </w:r>
      <w:r>
        <w:rPr>
          <w:sz w:val="28"/>
          <w:szCs w:val="28"/>
          <w:lang w:val="ru-RU"/>
        </w:rPr>
        <w:t>-</w:t>
      </w:r>
      <w:r w:rsidRPr="00DC1E3F">
        <w:rPr>
          <w:sz w:val="28"/>
          <w:szCs w:val="28"/>
          <w:lang w:val="ru-RU"/>
        </w:rPr>
        <w:t xml:space="preserve">экономических механизмов в системе дополнительного образования детей» Федеральной целевой программы развития образования на 2016-2020 годы, утвержденной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15 г"/>
        </w:smartTagPr>
        <w:r w:rsidRPr="00DC1E3F">
          <w:rPr>
            <w:sz w:val="28"/>
            <w:szCs w:val="28"/>
            <w:lang w:val="ru-RU"/>
          </w:rPr>
          <w:t>2015 г</w:t>
        </w:r>
      </w:smartTag>
      <w:r w:rsidRPr="00DC1E3F">
        <w:rPr>
          <w:sz w:val="28"/>
          <w:szCs w:val="28"/>
          <w:lang w:val="ru-RU"/>
        </w:rPr>
        <w:t xml:space="preserve">. № 497, в </w:t>
      </w:r>
      <w:r w:rsidRPr="00703E24">
        <w:rPr>
          <w:color w:val="auto"/>
          <w:sz w:val="28"/>
          <w:szCs w:val="28"/>
          <w:lang w:val="ru-RU"/>
        </w:rPr>
        <w:t>соответствии с пунктом 11 части 1 статьи 15 Федерального закона от 06.10.2003г. № 131-ФЗ «О</w:t>
      </w:r>
      <w:r w:rsidRPr="00703E24">
        <w:rPr>
          <w:color w:val="auto"/>
          <w:sz w:val="28"/>
          <w:szCs w:val="28"/>
          <w:lang w:val="ru-RU" w:eastAsia="ru-RU"/>
        </w:rPr>
        <w:t>б общих принципах организации местного самоуправления в</w:t>
      </w:r>
      <w:proofErr w:type="gramEnd"/>
      <w:r w:rsidRPr="00703E24">
        <w:rPr>
          <w:color w:val="auto"/>
          <w:sz w:val="28"/>
          <w:szCs w:val="28"/>
          <w:lang w:val="ru-RU" w:eastAsia="ru-RU"/>
        </w:rPr>
        <w:t xml:space="preserve"> российской федерации», </w:t>
      </w:r>
      <w:r w:rsidRPr="00703E24">
        <w:rPr>
          <w:color w:val="auto"/>
          <w:sz w:val="28"/>
          <w:szCs w:val="28"/>
          <w:lang w:val="ru-RU"/>
        </w:rPr>
        <w:t xml:space="preserve">пунктом 14 части 1 статьи статьей 8 Устава Кантемировского муниципального района Воронежской области, администрация Кантемировского муниципального района </w:t>
      </w:r>
      <w:proofErr w:type="spellStart"/>
      <w:proofErr w:type="gramStart"/>
      <w:r w:rsidRPr="00703E24">
        <w:rPr>
          <w:b/>
          <w:color w:val="auto"/>
          <w:sz w:val="28"/>
          <w:szCs w:val="28"/>
          <w:lang w:val="ru-RU"/>
        </w:rPr>
        <w:t>п</w:t>
      </w:r>
      <w:proofErr w:type="spellEnd"/>
      <w:proofErr w:type="gramEnd"/>
      <w:r w:rsidRPr="00703E24">
        <w:rPr>
          <w:b/>
          <w:color w:val="auto"/>
          <w:sz w:val="28"/>
          <w:szCs w:val="28"/>
          <w:lang w:val="ru-RU"/>
        </w:rPr>
        <w:t xml:space="preserve"> о с т а </w:t>
      </w:r>
      <w:proofErr w:type="spellStart"/>
      <w:r w:rsidRPr="00703E24">
        <w:rPr>
          <w:b/>
          <w:color w:val="auto"/>
          <w:sz w:val="28"/>
          <w:szCs w:val="28"/>
          <w:lang w:val="ru-RU"/>
        </w:rPr>
        <w:t>н</w:t>
      </w:r>
      <w:proofErr w:type="spellEnd"/>
      <w:r w:rsidRPr="00703E24">
        <w:rPr>
          <w:b/>
          <w:color w:val="auto"/>
          <w:sz w:val="28"/>
          <w:szCs w:val="28"/>
          <w:lang w:val="ru-RU"/>
        </w:rPr>
        <w:t xml:space="preserve"> о в л я е т:</w:t>
      </w:r>
    </w:p>
    <w:p w:rsidR="00217B77" w:rsidRPr="00DC1E3F" w:rsidRDefault="00ED0296" w:rsidP="001D155E">
      <w:pPr>
        <w:spacing w:after="12" w:line="240" w:lineRule="auto"/>
        <w:ind w:left="14" w:right="55" w:firstLine="700"/>
        <w:rPr>
          <w:sz w:val="28"/>
          <w:szCs w:val="28"/>
          <w:lang w:val="ru-RU"/>
        </w:rPr>
      </w:pPr>
      <w:r w:rsidRPr="00DA6123">
        <w:rPr>
          <w:noProof/>
          <w:color w:val="auto"/>
          <w:sz w:val="28"/>
          <w:szCs w:val="28"/>
          <w:lang w:val="ru-RU" w:eastAsia="ru-RU"/>
        </w:rPr>
        <w:pict>
          <v:shape id="Picture 2551" o:spid="_x0000_i1025" type="#_x0000_t75" style="width:.6pt;height:.6pt;visibility:visible">
            <v:imagedata r:id="rId7" o:title=""/>
          </v:shape>
        </w:pict>
      </w:r>
      <w:r w:rsidR="00217B77" w:rsidRPr="00703E24">
        <w:rPr>
          <w:color w:val="auto"/>
          <w:sz w:val="28"/>
          <w:szCs w:val="28"/>
          <w:lang w:val="ru-RU"/>
        </w:rPr>
        <w:t>1. Создать</w:t>
      </w:r>
      <w:r w:rsidR="00217B77" w:rsidRPr="00DC1E3F">
        <w:rPr>
          <w:sz w:val="28"/>
          <w:szCs w:val="28"/>
          <w:lang w:val="ru-RU"/>
        </w:rPr>
        <w:t xml:space="preserve"> муниципальный (опорный) центр до</w:t>
      </w:r>
      <w:r w:rsidR="00217B77">
        <w:rPr>
          <w:sz w:val="28"/>
          <w:szCs w:val="28"/>
          <w:lang w:val="ru-RU"/>
        </w:rPr>
        <w:t>полнительного образования детей Кантемировского</w:t>
      </w:r>
      <w:r w:rsidR="00217B77" w:rsidRPr="00DC1E3F">
        <w:rPr>
          <w:sz w:val="28"/>
          <w:szCs w:val="28"/>
          <w:lang w:val="ru-RU"/>
        </w:rPr>
        <w:t xml:space="preserve"> муниципального района на базе муниципального казенного учреждения </w:t>
      </w:r>
      <w:r w:rsidR="00217B77">
        <w:rPr>
          <w:sz w:val="28"/>
          <w:szCs w:val="28"/>
          <w:lang w:val="ru-RU"/>
        </w:rPr>
        <w:t>дополнительного образования Кантемировского дома детского творчества Кантемировского муниципального района Воронежской области.</w:t>
      </w:r>
    </w:p>
    <w:p w:rsidR="00217B77" w:rsidRPr="00DC1E3F" w:rsidRDefault="00217B77" w:rsidP="001D155E">
      <w:pPr>
        <w:spacing w:after="12" w:line="240" w:lineRule="auto"/>
        <w:ind w:left="14" w:right="55" w:firstLine="700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 xml:space="preserve">2. Утвердить прилагаемое Положение о муниципальном (опорном) центре дополнительного образования детей </w:t>
      </w:r>
      <w:r>
        <w:rPr>
          <w:sz w:val="28"/>
          <w:szCs w:val="28"/>
          <w:lang w:val="ru-RU"/>
        </w:rPr>
        <w:t>Кантемировского</w:t>
      </w:r>
      <w:r w:rsidRPr="00DC1E3F">
        <w:rPr>
          <w:sz w:val="28"/>
          <w:szCs w:val="28"/>
          <w:lang w:val="ru-RU"/>
        </w:rPr>
        <w:t xml:space="preserve"> муниципального района.</w:t>
      </w:r>
    </w:p>
    <w:p w:rsidR="00217B77" w:rsidRPr="00DC1E3F" w:rsidRDefault="00217B77" w:rsidP="001D155E">
      <w:pPr>
        <w:spacing w:after="12" w:line="240" w:lineRule="auto"/>
        <w:ind w:left="14" w:right="55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DC1E3F">
        <w:rPr>
          <w:sz w:val="28"/>
          <w:szCs w:val="28"/>
          <w:lang w:val="ru-RU"/>
        </w:rPr>
        <w:t xml:space="preserve"> Определить координатором муниципального (опорного) центра </w:t>
      </w:r>
      <w:r w:rsidR="00ED0296" w:rsidRPr="00DA6123">
        <w:rPr>
          <w:noProof/>
          <w:sz w:val="28"/>
          <w:szCs w:val="28"/>
          <w:lang w:val="ru-RU" w:eastAsia="ru-RU"/>
        </w:rPr>
        <w:pict>
          <v:shape id="Picture 2552" o:spid="_x0000_i1026" type="#_x0000_t75" style="width:.6pt;height:.6pt;visibility:visible">
            <v:imagedata r:id="rId8" o:title=""/>
          </v:shape>
        </w:pict>
      </w:r>
      <w:r w:rsidRPr="00DC1E3F">
        <w:rPr>
          <w:sz w:val="28"/>
          <w:szCs w:val="28"/>
          <w:lang w:val="ru-RU"/>
        </w:rPr>
        <w:t xml:space="preserve">дополнительного образования детей </w:t>
      </w:r>
      <w:r>
        <w:rPr>
          <w:sz w:val="28"/>
          <w:szCs w:val="28"/>
          <w:lang w:val="ru-RU"/>
        </w:rPr>
        <w:t>Кантемировского</w:t>
      </w:r>
      <w:r w:rsidRPr="00DC1E3F"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  <w:lang w:val="ru-RU"/>
        </w:rPr>
        <w:t>униципального района отдел по образованию</w:t>
      </w:r>
      <w:r w:rsidRPr="00DC1E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 w:rsidRPr="00DC1E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Кантемировского </w:t>
      </w:r>
      <w:r w:rsidRPr="00DC1E3F">
        <w:rPr>
          <w:sz w:val="28"/>
          <w:szCs w:val="28"/>
          <w:lang w:val="ru-RU"/>
        </w:rPr>
        <w:t>муниципального района Воронежской области.</w:t>
      </w:r>
    </w:p>
    <w:p w:rsidR="00217B77" w:rsidRPr="00703E24" w:rsidRDefault="00217B77" w:rsidP="001D155E">
      <w:pPr>
        <w:keepNext/>
        <w:keepLines/>
        <w:autoSpaceDE w:val="0"/>
        <w:autoSpaceDN w:val="0"/>
        <w:adjustRightInd w:val="0"/>
        <w:spacing w:line="240" w:lineRule="auto"/>
        <w:ind w:left="14" w:right="55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</w:t>
      </w:r>
      <w:r w:rsidRPr="00DC1E3F">
        <w:rPr>
          <w:sz w:val="28"/>
          <w:szCs w:val="28"/>
          <w:lang w:val="ru-RU"/>
        </w:rPr>
        <w:t xml:space="preserve"> </w:t>
      </w:r>
      <w:r w:rsidRPr="00703E24">
        <w:rPr>
          <w:sz w:val="28"/>
          <w:szCs w:val="28"/>
          <w:lang w:val="ru-RU"/>
        </w:rPr>
        <w:t>Опубликовать настоящее постановление в информационном бюллетене «Формула власти», а также в сети интернет на официальном сайте администрации Кантемировского муниципального района</w:t>
      </w:r>
    </w:p>
    <w:p w:rsidR="00217B77" w:rsidRPr="00DC1E3F" w:rsidRDefault="00217B77" w:rsidP="001D155E">
      <w:pPr>
        <w:spacing w:after="12" w:line="240" w:lineRule="auto"/>
        <w:ind w:left="14" w:right="55" w:firstLine="700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 xml:space="preserve">5. </w:t>
      </w:r>
      <w:proofErr w:type="gramStart"/>
      <w:r w:rsidRPr="00DC1E3F">
        <w:rPr>
          <w:sz w:val="28"/>
          <w:szCs w:val="28"/>
          <w:lang w:val="ru-RU"/>
        </w:rPr>
        <w:t>Контроль за</w:t>
      </w:r>
      <w:proofErr w:type="gramEnd"/>
      <w:r w:rsidRPr="00DC1E3F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</w:t>
      </w:r>
      <w:r>
        <w:rPr>
          <w:sz w:val="28"/>
          <w:szCs w:val="28"/>
          <w:lang w:val="ru-RU"/>
        </w:rPr>
        <w:t xml:space="preserve">администрации Кантемировского </w:t>
      </w:r>
      <w:r w:rsidRPr="00DC1E3F">
        <w:rPr>
          <w:sz w:val="28"/>
          <w:szCs w:val="28"/>
          <w:lang w:val="ru-RU"/>
        </w:rPr>
        <w:t xml:space="preserve">муниципального района </w:t>
      </w:r>
      <w:r>
        <w:rPr>
          <w:sz w:val="28"/>
          <w:szCs w:val="28"/>
          <w:lang w:val="ru-RU"/>
        </w:rPr>
        <w:t>Филатова В.И</w:t>
      </w:r>
      <w:r w:rsidRPr="00DC1E3F">
        <w:rPr>
          <w:sz w:val="28"/>
          <w:szCs w:val="28"/>
          <w:lang w:val="ru-RU"/>
        </w:rPr>
        <w:t>.</w:t>
      </w:r>
    </w:p>
    <w:p w:rsidR="00217B77" w:rsidRPr="00DC1E3F" w:rsidRDefault="00217B77" w:rsidP="001D155E">
      <w:pPr>
        <w:spacing w:after="0" w:line="240" w:lineRule="auto"/>
        <w:ind w:left="14" w:right="55" w:hanging="10"/>
        <w:jc w:val="left"/>
        <w:rPr>
          <w:sz w:val="28"/>
          <w:szCs w:val="28"/>
          <w:lang w:val="ru-RU"/>
        </w:rPr>
      </w:pPr>
    </w:p>
    <w:p w:rsidR="00217B77" w:rsidRPr="00DC1E3F" w:rsidRDefault="00217B77" w:rsidP="00703E24">
      <w:pPr>
        <w:spacing w:after="0" w:line="240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Pr="00CF02C0" w:rsidRDefault="00217B77" w:rsidP="0014677C">
      <w:pPr>
        <w:spacing w:after="0" w:line="240" w:lineRule="auto"/>
        <w:ind w:firstLine="720"/>
        <w:rPr>
          <w:sz w:val="28"/>
          <w:szCs w:val="28"/>
          <w:lang w:val="ru-RU"/>
        </w:rPr>
      </w:pPr>
    </w:p>
    <w:p w:rsidR="00217B77" w:rsidRPr="0014677C" w:rsidRDefault="00217B77" w:rsidP="0014677C">
      <w:pPr>
        <w:spacing w:after="0" w:line="240" w:lineRule="auto"/>
        <w:ind w:hanging="3566"/>
        <w:rPr>
          <w:sz w:val="28"/>
          <w:szCs w:val="28"/>
          <w:lang w:val="ru-RU"/>
        </w:rPr>
      </w:pPr>
      <w:r w:rsidRPr="0014677C">
        <w:rPr>
          <w:sz w:val="28"/>
          <w:szCs w:val="28"/>
          <w:lang w:val="ru-RU"/>
        </w:rPr>
        <w:t>Глава Кантемировского</w:t>
      </w:r>
    </w:p>
    <w:p w:rsidR="00217B77" w:rsidRPr="0014677C" w:rsidRDefault="00217B77" w:rsidP="0014677C">
      <w:pPr>
        <w:spacing w:after="0" w:line="240" w:lineRule="auto"/>
        <w:ind w:left="0" w:firstLine="0"/>
        <w:rPr>
          <w:sz w:val="28"/>
          <w:szCs w:val="28"/>
          <w:lang w:val="ru-RU"/>
        </w:rPr>
      </w:pPr>
      <w:r w:rsidRPr="0014677C">
        <w:rPr>
          <w:sz w:val="28"/>
          <w:szCs w:val="28"/>
          <w:lang w:val="ru-RU"/>
        </w:rPr>
        <w:t xml:space="preserve">муниципального района                                                                  В.В. Покусаев </w:t>
      </w:r>
    </w:p>
    <w:p w:rsidR="00217B77" w:rsidRPr="00DC1E3F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Pr="00DC1E3F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1D155E" w:rsidRDefault="001D155E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1D155E" w:rsidRDefault="001D155E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Default="00217B77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17B77" w:rsidRPr="0014677C" w:rsidRDefault="00217B77" w:rsidP="0014677C">
      <w:pPr>
        <w:widowControl w:val="0"/>
        <w:autoSpaceDE w:val="0"/>
        <w:autoSpaceDN w:val="0"/>
        <w:adjustRightInd w:val="0"/>
        <w:spacing w:after="0" w:line="240" w:lineRule="atLeast"/>
        <w:ind w:left="5579" w:hanging="50"/>
        <w:outlineLvl w:val="0"/>
        <w:rPr>
          <w:sz w:val="28"/>
          <w:szCs w:val="28"/>
          <w:lang w:val="ru-RU"/>
        </w:rPr>
      </w:pPr>
      <w:r w:rsidRPr="0014677C">
        <w:rPr>
          <w:sz w:val="28"/>
          <w:szCs w:val="28"/>
          <w:lang w:val="ru-RU"/>
        </w:rPr>
        <w:lastRenderedPageBreak/>
        <w:t>УТВЕРЖД</w:t>
      </w:r>
      <w:r>
        <w:rPr>
          <w:sz w:val="28"/>
          <w:szCs w:val="28"/>
          <w:lang w:val="ru-RU"/>
        </w:rPr>
        <w:t>Е</w:t>
      </w:r>
      <w:r w:rsidRPr="0014677C">
        <w:rPr>
          <w:sz w:val="28"/>
          <w:szCs w:val="28"/>
          <w:lang w:val="ru-RU"/>
        </w:rPr>
        <w:t>НО</w:t>
      </w:r>
    </w:p>
    <w:p w:rsidR="00217B77" w:rsidRPr="0014677C" w:rsidRDefault="00217B77" w:rsidP="0014677C">
      <w:pPr>
        <w:widowControl w:val="0"/>
        <w:autoSpaceDE w:val="0"/>
        <w:autoSpaceDN w:val="0"/>
        <w:adjustRightInd w:val="0"/>
        <w:spacing w:after="0" w:line="240" w:lineRule="atLeast"/>
        <w:ind w:left="5529" w:firstLine="0"/>
        <w:outlineLvl w:val="0"/>
        <w:rPr>
          <w:sz w:val="28"/>
          <w:szCs w:val="28"/>
          <w:lang w:val="ru-RU"/>
        </w:rPr>
      </w:pPr>
      <w:r w:rsidRPr="0014677C">
        <w:rPr>
          <w:sz w:val="28"/>
          <w:szCs w:val="28"/>
          <w:lang w:val="ru-RU"/>
        </w:rPr>
        <w:t>постановлением администрации Кантемировского муниципального района</w:t>
      </w:r>
    </w:p>
    <w:p w:rsidR="00217B77" w:rsidRPr="0014677C" w:rsidRDefault="00217B77" w:rsidP="0014677C">
      <w:pPr>
        <w:widowControl w:val="0"/>
        <w:autoSpaceDE w:val="0"/>
        <w:autoSpaceDN w:val="0"/>
        <w:adjustRightInd w:val="0"/>
        <w:spacing w:after="0" w:line="240" w:lineRule="atLeast"/>
        <w:ind w:left="5579" w:hanging="50"/>
        <w:outlineLvl w:val="0"/>
        <w:rPr>
          <w:sz w:val="28"/>
          <w:szCs w:val="28"/>
          <w:lang w:val="ru-RU"/>
        </w:rPr>
      </w:pPr>
      <w:r w:rsidRPr="00CF02C0">
        <w:rPr>
          <w:sz w:val="28"/>
          <w:szCs w:val="28"/>
          <w:lang w:val="ru-RU"/>
        </w:rPr>
        <w:t xml:space="preserve">от </w:t>
      </w:r>
      <w:r w:rsidR="00ED0296">
        <w:rPr>
          <w:sz w:val="28"/>
          <w:szCs w:val="28"/>
          <w:lang w:val="ru-RU"/>
        </w:rPr>
        <w:t>08.02.2018г. №72</w:t>
      </w:r>
    </w:p>
    <w:p w:rsidR="00217B77" w:rsidRPr="00DC1E3F" w:rsidRDefault="00217B77" w:rsidP="00AD580C">
      <w:pPr>
        <w:spacing w:after="0" w:line="265" w:lineRule="auto"/>
        <w:ind w:left="14" w:hanging="10"/>
        <w:jc w:val="right"/>
        <w:rPr>
          <w:sz w:val="28"/>
          <w:szCs w:val="28"/>
          <w:lang w:val="ru-RU"/>
        </w:rPr>
      </w:pPr>
    </w:p>
    <w:p w:rsidR="00217B77" w:rsidRPr="00DC1E3F" w:rsidRDefault="00217B77" w:rsidP="000562E3">
      <w:pPr>
        <w:spacing w:after="0" w:line="265" w:lineRule="auto"/>
        <w:ind w:left="14" w:hanging="10"/>
        <w:jc w:val="center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>ПОЛОЖЕНИЕ</w:t>
      </w:r>
    </w:p>
    <w:p w:rsidR="00217B77" w:rsidRPr="00DC1E3F" w:rsidRDefault="00217B77" w:rsidP="000562E3">
      <w:pPr>
        <w:spacing w:after="0"/>
        <w:ind w:left="302" w:right="62" w:firstLine="0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>о муниципальном (опорном) центре дополнительного образования детей</w:t>
      </w:r>
    </w:p>
    <w:p w:rsidR="00217B77" w:rsidRPr="00DC1E3F" w:rsidRDefault="00217B77" w:rsidP="000562E3">
      <w:pPr>
        <w:spacing w:after="0" w:line="259" w:lineRule="auto"/>
        <w:ind w:left="68" w:hanging="1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Кантемировского</w:t>
      </w:r>
      <w:r w:rsidRPr="00DC1E3F">
        <w:rPr>
          <w:sz w:val="28"/>
          <w:szCs w:val="28"/>
          <w:lang w:val="ru-RU"/>
        </w:rPr>
        <w:t xml:space="preserve"> муниципального района</w:t>
      </w:r>
    </w:p>
    <w:p w:rsidR="00217B77" w:rsidRPr="00DC1E3F" w:rsidRDefault="00217B77" w:rsidP="000562E3">
      <w:pPr>
        <w:pStyle w:val="1"/>
        <w:numPr>
          <w:ilvl w:val="0"/>
          <w:numId w:val="0"/>
        </w:numPr>
        <w:spacing w:after="0"/>
        <w:rPr>
          <w:sz w:val="28"/>
          <w:szCs w:val="28"/>
        </w:rPr>
      </w:pPr>
      <w:r w:rsidRPr="00DC1E3F">
        <w:rPr>
          <w:sz w:val="28"/>
          <w:szCs w:val="28"/>
        </w:rPr>
        <w:t>1, ОБЩИЕ ПОЛОЖЕНИЯ</w:t>
      </w:r>
    </w:p>
    <w:p w:rsidR="00217B77" w:rsidRPr="00DC1E3F" w:rsidRDefault="00217B77" w:rsidP="000562E3">
      <w:pPr>
        <w:spacing w:after="0"/>
        <w:ind w:left="139" w:right="62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 xml:space="preserve">1.1. Настоящее Положение определяет порядок создания, цель и задачи, структуру, функции и систему управления муниципального (опорного) центра дополнительного образования детей </w:t>
      </w:r>
      <w:r>
        <w:rPr>
          <w:sz w:val="28"/>
          <w:szCs w:val="28"/>
          <w:lang w:val="ru-RU"/>
        </w:rPr>
        <w:t>Кантемировского</w:t>
      </w:r>
      <w:r w:rsidRPr="00DC1E3F">
        <w:rPr>
          <w:sz w:val="28"/>
          <w:szCs w:val="28"/>
          <w:lang w:val="ru-RU"/>
        </w:rPr>
        <w:t xml:space="preserve"> муниципального района (далее Опорный центр).</w:t>
      </w:r>
    </w:p>
    <w:p w:rsidR="00217B77" w:rsidRPr="00DC1E3F" w:rsidRDefault="00217B77" w:rsidP="000562E3">
      <w:pPr>
        <w:spacing w:after="0"/>
        <w:ind w:left="149" w:right="62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 xml:space="preserve">1.2. </w:t>
      </w:r>
      <w:proofErr w:type="gramStart"/>
      <w:r w:rsidRPr="00DC1E3F">
        <w:rPr>
          <w:sz w:val="28"/>
          <w:szCs w:val="28"/>
          <w:lang w:val="ru-RU"/>
        </w:rPr>
        <w:t xml:space="preserve">Создание Опорного центра осуществляется в рамках реализации приоритетного проекта «Доступное дополнительное образование для детей», утвержденного президиумом Совета при Президенте Российской Федерации по стратегическому развитию и приоритетным проектам (протокол от 30 ноября </w:t>
      </w:r>
      <w:smartTag w:uri="urn:schemas-microsoft-com:office:smarttags" w:element="metricconverter">
        <w:smartTagPr>
          <w:attr w:name="ProductID" w:val="2016 г"/>
        </w:smartTagPr>
        <w:r w:rsidRPr="00DC1E3F">
          <w:rPr>
            <w:sz w:val="28"/>
            <w:szCs w:val="28"/>
            <w:lang w:val="ru-RU"/>
          </w:rPr>
          <w:t>2016 г</w:t>
        </w:r>
      </w:smartTag>
      <w:r w:rsidRPr="00DC1E3F">
        <w:rPr>
          <w:sz w:val="28"/>
          <w:szCs w:val="28"/>
          <w:lang w:val="ru-RU"/>
        </w:rPr>
        <w:t>. № 11) (далее - Приоритетный проект), мероприятия 3.2 «Формирование современных управленческих и организационно-экономических механизмов в системе дополнительного образования детей» Федеральной целевой программы развития образования на 2016-2020 годы, утвержденной постановлением</w:t>
      </w:r>
      <w:proofErr w:type="gramEnd"/>
      <w:r w:rsidRPr="00DC1E3F">
        <w:rPr>
          <w:sz w:val="28"/>
          <w:szCs w:val="28"/>
          <w:lang w:val="ru-RU"/>
        </w:rPr>
        <w:t xml:space="preserve"> Правительства Российской Федерации от 23 мая </w:t>
      </w:r>
      <w:smartTag w:uri="urn:schemas-microsoft-com:office:smarttags" w:element="metricconverter">
        <w:smartTagPr>
          <w:attr w:name="ProductID" w:val="2015 г"/>
        </w:smartTagPr>
        <w:r w:rsidRPr="00DC1E3F">
          <w:rPr>
            <w:sz w:val="28"/>
            <w:szCs w:val="28"/>
            <w:lang w:val="ru-RU"/>
          </w:rPr>
          <w:t>2015 г</w:t>
        </w:r>
      </w:smartTag>
      <w:r w:rsidRPr="00DC1E3F">
        <w:rPr>
          <w:sz w:val="28"/>
          <w:szCs w:val="28"/>
          <w:lang w:val="ru-RU"/>
        </w:rPr>
        <w:t>. № 497 (далее - ФЦПРО).</w:t>
      </w:r>
    </w:p>
    <w:p w:rsidR="00217B77" w:rsidRPr="00DC1E3F" w:rsidRDefault="00ED0296" w:rsidP="000562E3">
      <w:pPr>
        <w:spacing w:after="0" w:line="310" w:lineRule="auto"/>
        <w:ind w:left="178" w:right="62"/>
        <w:rPr>
          <w:sz w:val="28"/>
          <w:szCs w:val="28"/>
          <w:lang w:val="ru-RU"/>
        </w:rPr>
      </w:pPr>
      <w:r w:rsidRPr="00DA6123">
        <w:rPr>
          <w:noProof/>
          <w:sz w:val="28"/>
          <w:szCs w:val="28"/>
          <w:lang w:val="ru-RU" w:eastAsia="ru-RU"/>
        </w:rPr>
        <w:pict>
          <v:shape id="Picture 4169" o:spid="_x0000_i1027" type="#_x0000_t75" style="width:.6pt;height:.6pt;visibility:visible">
            <v:imagedata r:id="rId9" o:title=""/>
          </v:shape>
        </w:pict>
      </w:r>
      <w:r w:rsidR="00217B77" w:rsidRPr="00DC1E3F">
        <w:rPr>
          <w:sz w:val="28"/>
          <w:szCs w:val="28"/>
          <w:lang w:val="ru-RU"/>
        </w:rPr>
        <w:t xml:space="preserve">1.3. Координатором Опорного центра является </w:t>
      </w:r>
      <w:r w:rsidR="00217B77">
        <w:rPr>
          <w:sz w:val="28"/>
          <w:szCs w:val="28"/>
          <w:lang w:val="ru-RU"/>
        </w:rPr>
        <w:t xml:space="preserve">отдел по образованию администрации Кантемировского </w:t>
      </w:r>
      <w:r w:rsidR="00217B77" w:rsidRPr="00DC1E3F">
        <w:rPr>
          <w:sz w:val="28"/>
          <w:szCs w:val="28"/>
          <w:lang w:val="ru-RU"/>
        </w:rPr>
        <w:t xml:space="preserve">муниципального района Воронежской области (далее </w:t>
      </w:r>
      <w:r w:rsidR="00217B77">
        <w:rPr>
          <w:noProof/>
          <w:sz w:val="28"/>
          <w:szCs w:val="28"/>
          <w:lang w:val="ru-RU" w:eastAsia="ru-RU"/>
        </w:rPr>
        <w:t xml:space="preserve">- </w:t>
      </w:r>
      <w:r w:rsidR="00217B77">
        <w:rPr>
          <w:sz w:val="28"/>
          <w:szCs w:val="28"/>
          <w:lang w:val="ru-RU"/>
        </w:rPr>
        <w:t>Отдел по образованию</w:t>
      </w:r>
      <w:r w:rsidR="00217B77" w:rsidRPr="00DC1E3F">
        <w:rPr>
          <w:sz w:val="28"/>
          <w:szCs w:val="28"/>
          <w:lang w:val="ru-RU"/>
        </w:rPr>
        <w:t>).</w:t>
      </w:r>
    </w:p>
    <w:p w:rsidR="00217B77" w:rsidRPr="00DC1E3F" w:rsidRDefault="00217B77" w:rsidP="000562E3">
      <w:pPr>
        <w:spacing w:after="0" w:line="264" w:lineRule="auto"/>
        <w:ind w:left="187" w:right="57" w:firstLine="696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 xml:space="preserve">1.4. </w:t>
      </w:r>
      <w:proofErr w:type="gramStart"/>
      <w:r w:rsidRPr="00DC1E3F">
        <w:rPr>
          <w:sz w:val="28"/>
          <w:szCs w:val="28"/>
          <w:lang w:val="ru-RU"/>
        </w:rPr>
        <w:t>Опорный центр проектный офис, созданный на базе муниц</w:t>
      </w:r>
      <w:r>
        <w:rPr>
          <w:sz w:val="28"/>
          <w:szCs w:val="28"/>
          <w:lang w:val="ru-RU"/>
        </w:rPr>
        <w:t>ипального казенного учреждения дополнительного образования Кантемировский дом детского творчества Кантемировского муниципального района Воронежской области (далее — МКУ ДО Кантемировский ДДТ</w:t>
      </w:r>
      <w:r w:rsidRPr="00DC1E3F">
        <w:rPr>
          <w:sz w:val="28"/>
          <w:szCs w:val="28"/>
          <w:lang w:val="ru-RU"/>
        </w:rPr>
        <w:t xml:space="preserve">), осуществляющий организационное, методическое и аналитическое сопровождение и мониторинг развития системы дополнительного образования детей на территории </w:t>
      </w:r>
      <w:r>
        <w:rPr>
          <w:sz w:val="28"/>
          <w:szCs w:val="28"/>
          <w:lang w:val="ru-RU"/>
        </w:rPr>
        <w:t xml:space="preserve">Кантемировского </w:t>
      </w:r>
      <w:r w:rsidRPr="00DC1E3F"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>.</w:t>
      </w:r>
      <w:proofErr w:type="gramEnd"/>
    </w:p>
    <w:p w:rsidR="00217B77" w:rsidRPr="00DC1E3F" w:rsidRDefault="00217B77" w:rsidP="000562E3">
      <w:pPr>
        <w:spacing w:after="0"/>
        <w:ind w:left="202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>1.5. Деятельнос</w:t>
      </w:r>
      <w:r>
        <w:rPr>
          <w:sz w:val="28"/>
          <w:szCs w:val="28"/>
          <w:lang w:val="ru-RU"/>
        </w:rPr>
        <w:t>ть Опорного центра на базе МКУ ДО Кантемировский ДДТ</w:t>
      </w:r>
      <w:r w:rsidRPr="00DC1E3F">
        <w:rPr>
          <w:sz w:val="28"/>
          <w:szCs w:val="28"/>
          <w:lang w:val="ru-RU"/>
        </w:rPr>
        <w:t xml:space="preserve"> не </w:t>
      </w:r>
      <w:r w:rsidR="00ED0296" w:rsidRPr="00DA6123">
        <w:rPr>
          <w:noProof/>
          <w:sz w:val="28"/>
          <w:szCs w:val="28"/>
          <w:lang w:val="ru-RU" w:eastAsia="ru-RU"/>
        </w:rPr>
        <w:pict>
          <v:shape id="Picture 4171" o:spid="_x0000_i1028" type="#_x0000_t75" style="width:.6pt;height:.6pt;visibility:visible">
            <v:imagedata r:id="rId10" o:title=""/>
          </v:shape>
        </w:pict>
      </w:r>
      <w:r w:rsidRPr="00DC1E3F">
        <w:rPr>
          <w:sz w:val="28"/>
          <w:szCs w:val="28"/>
          <w:lang w:val="ru-RU"/>
        </w:rPr>
        <w:t xml:space="preserve">влечет за собой изменение типа или вида учреждения, его организационно-правовой формы и подведомственности, </w:t>
      </w:r>
      <w:proofErr w:type="gramStart"/>
      <w:r w:rsidRPr="00DC1E3F">
        <w:rPr>
          <w:sz w:val="28"/>
          <w:szCs w:val="28"/>
          <w:lang w:val="ru-RU"/>
        </w:rPr>
        <w:t>определенных</w:t>
      </w:r>
      <w:proofErr w:type="gramEnd"/>
      <w:r w:rsidRPr="00DC1E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уставом МКУ ДО Кантемировского ДДТ.</w:t>
      </w:r>
    </w:p>
    <w:p w:rsidR="00217B77" w:rsidRDefault="00217B77" w:rsidP="000562E3">
      <w:pPr>
        <w:spacing w:after="0" w:line="259" w:lineRule="auto"/>
        <w:ind w:left="68" w:right="53" w:hanging="10"/>
        <w:jc w:val="center"/>
        <w:rPr>
          <w:sz w:val="28"/>
          <w:szCs w:val="28"/>
          <w:lang w:val="ru-RU"/>
        </w:rPr>
      </w:pPr>
    </w:p>
    <w:p w:rsidR="00217B77" w:rsidRDefault="00217B77" w:rsidP="000562E3">
      <w:pPr>
        <w:spacing w:after="0" w:line="259" w:lineRule="auto"/>
        <w:ind w:left="68" w:right="53" w:hanging="10"/>
        <w:jc w:val="center"/>
        <w:rPr>
          <w:sz w:val="28"/>
          <w:szCs w:val="28"/>
          <w:lang w:val="ru-RU"/>
        </w:rPr>
      </w:pPr>
    </w:p>
    <w:p w:rsidR="00217B77" w:rsidRPr="00DC1E3F" w:rsidRDefault="00217B77" w:rsidP="000562E3">
      <w:pPr>
        <w:spacing w:after="0" w:line="259" w:lineRule="auto"/>
        <w:ind w:left="68" w:right="53" w:hanging="10"/>
        <w:jc w:val="center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>2. НОРМАТИВНАЯ БАЗА</w:t>
      </w:r>
    </w:p>
    <w:p w:rsidR="00217B77" w:rsidRPr="00DC1E3F" w:rsidRDefault="00217B77" w:rsidP="000562E3">
      <w:pPr>
        <w:spacing w:after="0"/>
        <w:ind w:left="806" w:right="62" w:firstLine="0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>Опорный центр в своей деятельности руководствуется:</w:t>
      </w:r>
    </w:p>
    <w:p w:rsidR="00217B77" w:rsidRPr="00DC1E3F" w:rsidRDefault="000562E3" w:rsidP="000562E3">
      <w:pPr>
        <w:spacing w:after="0"/>
        <w:ind w:left="792" w:right="6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7B77" w:rsidRPr="00DC1E3F">
        <w:rPr>
          <w:sz w:val="28"/>
          <w:szCs w:val="28"/>
          <w:lang w:val="ru-RU"/>
        </w:rPr>
        <w:t>Конституцией Российской Федерации;</w:t>
      </w:r>
    </w:p>
    <w:p w:rsidR="00217B77" w:rsidRPr="00DC1E3F" w:rsidRDefault="000562E3" w:rsidP="000562E3">
      <w:pPr>
        <w:spacing w:after="0" w:line="259" w:lineRule="auto"/>
        <w:ind w:left="45" w:right="62" w:firstLine="7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217B77" w:rsidRPr="00DC1E3F">
        <w:rPr>
          <w:sz w:val="28"/>
          <w:szCs w:val="28"/>
          <w:lang w:val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217B77" w:rsidRPr="00DC1E3F">
          <w:rPr>
            <w:sz w:val="28"/>
            <w:szCs w:val="28"/>
            <w:lang w:val="ru-RU"/>
          </w:rPr>
          <w:t>2012 г</w:t>
        </w:r>
      </w:smartTag>
      <w:r w:rsidR="00217B77" w:rsidRPr="00DC1E3F">
        <w:rPr>
          <w:sz w:val="28"/>
          <w:szCs w:val="28"/>
          <w:lang w:val="ru-RU"/>
        </w:rPr>
        <w:t>. № 273-ФЗ «Об образовании в Российской Федерации»;</w:t>
      </w:r>
    </w:p>
    <w:p w:rsidR="00217B77" w:rsidRDefault="000562E3" w:rsidP="000562E3">
      <w:pPr>
        <w:spacing w:after="0" w:line="259" w:lineRule="auto"/>
        <w:ind w:left="45" w:right="62" w:firstLine="7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7B77" w:rsidRPr="00DC1E3F">
        <w:rPr>
          <w:sz w:val="28"/>
          <w:szCs w:val="28"/>
          <w:lang w:val="ru-RU"/>
        </w:rPr>
        <w:t xml:space="preserve">Законом Воронежской области от 12 марта </w:t>
      </w:r>
      <w:smartTag w:uri="urn:schemas-microsoft-com:office:smarttags" w:element="metricconverter">
        <w:smartTagPr>
          <w:attr w:name="ProductID" w:val="2014 г"/>
        </w:smartTagPr>
        <w:r w:rsidR="00217B77" w:rsidRPr="00DC1E3F">
          <w:rPr>
            <w:sz w:val="28"/>
            <w:szCs w:val="28"/>
            <w:lang w:val="ru-RU"/>
          </w:rPr>
          <w:t>2014 г</w:t>
        </w:r>
      </w:smartTag>
      <w:r w:rsidR="00217B77" w:rsidRPr="00DC1E3F">
        <w:rPr>
          <w:sz w:val="28"/>
          <w:szCs w:val="28"/>
          <w:lang w:val="ru-RU"/>
        </w:rPr>
        <w:t xml:space="preserve">. № 308-ПК «Об образовании в Воронежской области»; </w:t>
      </w:r>
    </w:p>
    <w:p w:rsidR="00217B77" w:rsidRDefault="000562E3" w:rsidP="000562E3">
      <w:pPr>
        <w:spacing w:after="0" w:line="259" w:lineRule="auto"/>
        <w:ind w:left="45" w:right="62" w:firstLine="7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</w:t>
      </w:r>
      <w:r w:rsidR="00217B77" w:rsidRPr="00DC1E3F">
        <w:rPr>
          <w:sz w:val="28"/>
          <w:szCs w:val="28"/>
          <w:lang w:val="ru-RU"/>
        </w:rPr>
        <w:t xml:space="preserve">казами Президента Российской Федерации; </w:t>
      </w:r>
    </w:p>
    <w:p w:rsidR="00217B77" w:rsidRDefault="000562E3" w:rsidP="000562E3">
      <w:pPr>
        <w:spacing w:after="0" w:line="259" w:lineRule="auto"/>
        <w:ind w:left="45" w:right="62" w:firstLine="7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7B77" w:rsidRPr="00DC1E3F">
        <w:rPr>
          <w:sz w:val="28"/>
          <w:szCs w:val="28"/>
          <w:lang w:val="ru-RU"/>
        </w:rPr>
        <w:t xml:space="preserve">постановлениями и распоряжениями Правительства Российской Федерации; </w:t>
      </w:r>
    </w:p>
    <w:p w:rsidR="00217B77" w:rsidRDefault="000562E3" w:rsidP="000562E3">
      <w:pPr>
        <w:spacing w:after="0" w:line="259" w:lineRule="auto"/>
        <w:ind w:left="45" w:right="62" w:firstLine="7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7B77" w:rsidRPr="00DC1E3F">
        <w:rPr>
          <w:sz w:val="28"/>
          <w:szCs w:val="28"/>
          <w:lang w:val="ru-RU"/>
        </w:rPr>
        <w:t xml:space="preserve">нормативными правовыми актами Министерства образования и науки Воронежской области; </w:t>
      </w:r>
    </w:p>
    <w:p w:rsidR="00217B77" w:rsidRDefault="000562E3" w:rsidP="000562E3">
      <w:pPr>
        <w:spacing w:after="0" w:line="259" w:lineRule="auto"/>
        <w:ind w:left="45" w:right="62" w:firstLine="7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7B77" w:rsidRPr="00DC1E3F">
        <w:rPr>
          <w:sz w:val="28"/>
          <w:szCs w:val="28"/>
          <w:lang w:val="ru-RU"/>
        </w:rPr>
        <w:t xml:space="preserve">постановлениями и распоряжениями </w:t>
      </w:r>
      <w:r w:rsidR="00217B77">
        <w:rPr>
          <w:sz w:val="28"/>
          <w:szCs w:val="28"/>
          <w:lang w:val="ru-RU"/>
        </w:rPr>
        <w:t>а</w:t>
      </w:r>
      <w:r w:rsidR="00217B77" w:rsidRPr="00DC1E3F">
        <w:rPr>
          <w:sz w:val="28"/>
          <w:szCs w:val="28"/>
          <w:lang w:val="ru-RU"/>
        </w:rPr>
        <w:t xml:space="preserve">дминистрации </w:t>
      </w:r>
      <w:r w:rsidR="00217B77">
        <w:rPr>
          <w:sz w:val="28"/>
          <w:szCs w:val="28"/>
          <w:lang w:val="ru-RU"/>
        </w:rPr>
        <w:t>Кантемировского</w:t>
      </w:r>
      <w:r w:rsidR="00217B77" w:rsidRPr="00DC1E3F">
        <w:rPr>
          <w:sz w:val="28"/>
          <w:szCs w:val="28"/>
          <w:lang w:val="ru-RU"/>
        </w:rPr>
        <w:t xml:space="preserve"> муниципального района; </w:t>
      </w:r>
    </w:p>
    <w:p w:rsidR="00217B77" w:rsidRDefault="000562E3" w:rsidP="000562E3">
      <w:pPr>
        <w:spacing w:after="0" w:line="259" w:lineRule="auto"/>
        <w:ind w:left="45" w:right="62" w:firstLine="7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7B77" w:rsidRPr="00DC1E3F">
        <w:rPr>
          <w:sz w:val="28"/>
          <w:szCs w:val="28"/>
          <w:lang w:val="ru-RU"/>
        </w:rPr>
        <w:t>пр</w:t>
      </w:r>
      <w:r>
        <w:rPr>
          <w:sz w:val="28"/>
          <w:szCs w:val="28"/>
          <w:lang w:val="ru-RU"/>
        </w:rPr>
        <w:t xml:space="preserve">иказами </w:t>
      </w:r>
      <w:r w:rsidR="00217B77">
        <w:rPr>
          <w:sz w:val="28"/>
          <w:szCs w:val="28"/>
          <w:lang w:val="ru-RU"/>
        </w:rPr>
        <w:t xml:space="preserve">отдела по образованию администрации Кантемировского муниципального района; </w:t>
      </w:r>
    </w:p>
    <w:p w:rsidR="00217B77" w:rsidRPr="00DC1E3F" w:rsidRDefault="000562E3" w:rsidP="000562E3">
      <w:pPr>
        <w:spacing w:after="0" w:line="259" w:lineRule="auto"/>
        <w:ind w:left="45" w:right="62" w:firstLine="7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7B77">
        <w:rPr>
          <w:sz w:val="28"/>
          <w:szCs w:val="28"/>
          <w:lang w:val="ru-RU"/>
        </w:rPr>
        <w:t>Уставом МКУ ДО Кантемировского ДДТ</w:t>
      </w:r>
      <w:r w:rsidR="00217B77" w:rsidRPr="00DC1E3F">
        <w:rPr>
          <w:sz w:val="28"/>
          <w:szCs w:val="28"/>
          <w:lang w:val="ru-RU"/>
        </w:rPr>
        <w:t>, настоящим Положением.</w:t>
      </w:r>
    </w:p>
    <w:p w:rsidR="000562E3" w:rsidRDefault="000562E3" w:rsidP="000562E3">
      <w:pPr>
        <w:spacing w:after="0" w:line="259" w:lineRule="auto"/>
        <w:ind w:left="68" w:right="115" w:hanging="10"/>
        <w:jc w:val="center"/>
        <w:rPr>
          <w:sz w:val="28"/>
          <w:szCs w:val="28"/>
          <w:lang w:val="ru-RU"/>
        </w:rPr>
      </w:pPr>
    </w:p>
    <w:p w:rsidR="00217B77" w:rsidRPr="00DC1E3F" w:rsidRDefault="00217B77" w:rsidP="000562E3">
      <w:pPr>
        <w:spacing w:after="0" w:line="259" w:lineRule="auto"/>
        <w:ind w:left="68" w:right="115" w:hanging="10"/>
        <w:jc w:val="center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>3. ЦЕЛЬ И ЗАДАЧИ ДЕЯТЕЛЬНОСТИ ОПОРНОГО ЦЕНТРА</w:t>
      </w:r>
    </w:p>
    <w:p w:rsidR="00217B77" w:rsidRPr="00DC1E3F" w:rsidRDefault="00ED0296" w:rsidP="000562E3">
      <w:pPr>
        <w:spacing w:after="0"/>
        <w:ind w:left="47" w:right="130"/>
        <w:rPr>
          <w:sz w:val="28"/>
          <w:szCs w:val="28"/>
          <w:lang w:val="ru-RU"/>
        </w:rPr>
      </w:pPr>
      <w:r w:rsidRPr="00DA6123">
        <w:rPr>
          <w:noProof/>
          <w:sz w:val="28"/>
          <w:szCs w:val="28"/>
          <w:lang w:val="ru-RU" w:eastAsia="ru-RU"/>
        </w:rPr>
        <w:pict>
          <v:shape id="Picture 5712" o:spid="_x0000_i1029" type="#_x0000_t75" style="width:.6pt;height:.6pt;visibility:visible">
            <v:imagedata r:id="rId11" o:title=""/>
          </v:shape>
        </w:pict>
      </w:r>
      <w:r w:rsidR="00217B77" w:rsidRPr="00DC1E3F">
        <w:rPr>
          <w:sz w:val="28"/>
          <w:szCs w:val="28"/>
          <w:lang w:val="ru-RU"/>
        </w:rPr>
        <w:t xml:space="preserve">3.1. Цель деятельности Опорного центра создание условий для обеспечения в </w:t>
      </w:r>
      <w:r w:rsidR="00217B77">
        <w:rPr>
          <w:sz w:val="28"/>
          <w:szCs w:val="28"/>
          <w:lang w:val="ru-RU"/>
        </w:rPr>
        <w:t xml:space="preserve">Кантемировском </w:t>
      </w:r>
      <w:r w:rsidR="00217B77" w:rsidRPr="00DC1E3F">
        <w:rPr>
          <w:sz w:val="28"/>
          <w:szCs w:val="28"/>
          <w:lang w:val="ru-RU"/>
        </w:rPr>
        <w:t xml:space="preserve">муниципальном районе эффективной системы межведомственного взаимодействия в сфере дополнительного образования детей в рамках реализации современных вариативных востребованных дополнительных общеобразовательных программ различной направленности, обеспечивающей достижение </w:t>
      </w:r>
      <w:proofErr w:type="gramStart"/>
      <w:r w:rsidR="00217B77" w:rsidRPr="00DC1E3F">
        <w:rPr>
          <w:sz w:val="28"/>
          <w:szCs w:val="28"/>
          <w:lang w:val="ru-RU"/>
        </w:rPr>
        <w:t>показателей развития системы дополнительного образования детей</w:t>
      </w:r>
      <w:proofErr w:type="gramEnd"/>
      <w:r w:rsidR="00217B77" w:rsidRPr="00DC1E3F">
        <w:rPr>
          <w:sz w:val="28"/>
          <w:szCs w:val="28"/>
          <w:lang w:val="ru-RU"/>
        </w:rPr>
        <w:t>.</w:t>
      </w:r>
      <w:r w:rsidRPr="00DA6123">
        <w:rPr>
          <w:noProof/>
          <w:sz w:val="28"/>
          <w:szCs w:val="28"/>
          <w:lang w:val="ru-RU" w:eastAsia="ru-RU"/>
        </w:rPr>
        <w:pict>
          <v:shape id="Picture 5713" o:spid="_x0000_i1030" type="#_x0000_t75" style="width:.6pt;height:.6pt;visibility:visible">
            <v:imagedata r:id="rId12" o:title=""/>
          </v:shape>
        </w:pict>
      </w:r>
    </w:p>
    <w:p w:rsidR="00217B77" w:rsidRPr="00DC1E3F" w:rsidRDefault="00217B77" w:rsidP="000562E3">
      <w:pPr>
        <w:spacing w:after="0"/>
        <w:ind w:left="797" w:right="62" w:firstLine="0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>3.2. Задачи деятельности Опорного центра:</w:t>
      </w:r>
    </w:p>
    <w:p w:rsidR="000562E3" w:rsidRDefault="000562E3" w:rsidP="000562E3">
      <w:pPr>
        <w:spacing w:after="0"/>
        <w:ind w:left="47" w:right="1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7B77" w:rsidRPr="00DC1E3F">
        <w:rPr>
          <w:sz w:val="28"/>
          <w:szCs w:val="28"/>
          <w:lang w:val="ru-RU"/>
        </w:rPr>
        <w:t>организационное, информационное, экспертно-консультационное, учебно-методическое сопровождение и мониторинг реа</w:t>
      </w:r>
      <w:r w:rsidR="00217B77">
        <w:rPr>
          <w:sz w:val="28"/>
          <w:szCs w:val="28"/>
          <w:lang w:val="ru-RU"/>
        </w:rPr>
        <w:t>лизации Приоритетного проекта в Кантемировском</w:t>
      </w:r>
      <w:r w:rsidR="00217B77" w:rsidRPr="00DC1E3F">
        <w:rPr>
          <w:sz w:val="28"/>
          <w:szCs w:val="28"/>
          <w:lang w:val="ru-RU"/>
        </w:rPr>
        <w:t xml:space="preserve"> муниципальном районе; </w:t>
      </w:r>
    </w:p>
    <w:p w:rsidR="000562E3" w:rsidRDefault="000562E3" w:rsidP="000562E3">
      <w:pPr>
        <w:spacing w:after="0"/>
        <w:ind w:left="47" w:right="1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7B77" w:rsidRPr="00DC1E3F">
        <w:rPr>
          <w:sz w:val="28"/>
          <w:szCs w:val="28"/>
          <w:lang w:val="ru-RU"/>
        </w:rPr>
        <w:t xml:space="preserve">обеспечение межведомственного сотрудничества, развития негосударственного сектора и сетевого взаимодействия в сфере дополнительного образования детей; </w:t>
      </w:r>
    </w:p>
    <w:p w:rsidR="00217B77" w:rsidRPr="00DC1E3F" w:rsidRDefault="000562E3" w:rsidP="000562E3">
      <w:pPr>
        <w:spacing w:after="0"/>
        <w:ind w:left="47" w:right="1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7B77" w:rsidRPr="00DC1E3F">
        <w:rPr>
          <w:sz w:val="28"/>
          <w:szCs w:val="28"/>
          <w:lang w:val="ru-RU"/>
        </w:rPr>
        <w:t>содействие внедрению современных управленческих и организационно-</w:t>
      </w:r>
      <w:proofErr w:type="gramStart"/>
      <w:r w:rsidR="00217B77" w:rsidRPr="00DC1E3F">
        <w:rPr>
          <w:sz w:val="28"/>
          <w:szCs w:val="28"/>
          <w:lang w:val="ru-RU"/>
        </w:rPr>
        <w:t>экономических механизмов</w:t>
      </w:r>
      <w:proofErr w:type="gramEnd"/>
      <w:r w:rsidR="00217B77" w:rsidRPr="00DC1E3F">
        <w:rPr>
          <w:sz w:val="28"/>
          <w:szCs w:val="28"/>
          <w:lang w:val="ru-RU"/>
        </w:rPr>
        <w:t xml:space="preserve"> в дополнительном образовании детей,</w:t>
      </w:r>
    </w:p>
    <w:p w:rsidR="00217B77" w:rsidRPr="00DC1E3F" w:rsidRDefault="00217B77" w:rsidP="000562E3">
      <w:pPr>
        <w:numPr>
          <w:ilvl w:val="0"/>
          <w:numId w:val="1"/>
        </w:numPr>
        <w:spacing w:after="0" w:line="259" w:lineRule="auto"/>
        <w:ind w:right="676" w:hanging="302"/>
        <w:jc w:val="center"/>
        <w:rPr>
          <w:sz w:val="28"/>
          <w:szCs w:val="28"/>
        </w:rPr>
      </w:pPr>
      <w:r w:rsidRPr="00DC1E3F">
        <w:rPr>
          <w:sz w:val="28"/>
          <w:szCs w:val="28"/>
        </w:rPr>
        <w:t>ФУНКЦИИ ОПОРНОГО ЦЕНТРА</w:t>
      </w:r>
    </w:p>
    <w:p w:rsidR="00217B77" w:rsidRPr="00DC1E3F" w:rsidRDefault="00ED0296" w:rsidP="000562E3">
      <w:pPr>
        <w:spacing w:after="0"/>
        <w:ind w:left="47" w:right="62"/>
        <w:rPr>
          <w:sz w:val="28"/>
          <w:szCs w:val="28"/>
          <w:lang w:val="ru-RU"/>
        </w:rPr>
      </w:pPr>
      <w:r w:rsidRPr="00DA6123">
        <w:rPr>
          <w:noProof/>
          <w:sz w:val="28"/>
          <w:szCs w:val="28"/>
          <w:lang w:val="ru-RU" w:eastAsia="ru-RU"/>
        </w:rPr>
        <w:pict>
          <v:shape id="Picture 5714" o:spid="_x0000_i1031" type="#_x0000_t75" style="width:.6pt;height:.6pt;visibility:visible">
            <v:imagedata r:id="rId13" o:title=""/>
          </v:shape>
        </w:pict>
      </w:r>
      <w:r w:rsidR="00217B77" w:rsidRPr="00DC1E3F">
        <w:rPr>
          <w:sz w:val="28"/>
          <w:szCs w:val="28"/>
          <w:lang w:val="ru-RU"/>
        </w:rPr>
        <w:t>4.1. Опорный центр создает, апробирует и внедряет модели обеспечения равного доступа к дополнительным общеобразовательным программам; оказывает организационно-методическую поддержку реализации дополнительных общеобразовательных программ.</w:t>
      </w:r>
    </w:p>
    <w:p w:rsidR="00217B77" w:rsidRPr="00DC1E3F" w:rsidRDefault="00217B77" w:rsidP="000562E3">
      <w:pPr>
        <w:numPr>
          <w:ilvl w:val="1"/>
          <w:numId w:val="1"/>
        </w:numPr>
        <w:spacing w:after="0"/>
        <w:ind w:left="0" w:right="216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 xml:space="preserve">Ведет организационную и методическую работу по внедрению моделей персонифицированного финансирования дополнительного образования детей на территории </w:t>
      </w:r>
      <w:r>
        <w:rPr>
          <w:sz w:val="28"/>
          <w:szCs w:val="28"/>
          <w:lang w:val="ru-RU"/>
        </w:rPr>
        <w:t>Кантемировского</w:t>
      </w:r>
      <w:r w:rsidRPr="00DC1E3F">
        <w:rPr>
          <w:sz w:val="28"/>
          <w:szCs w:val="28"/>
          <w:lang w:val="ru-RU"/>
        </w:rPr>
        <w:t xml:space="preserve"> муниципального района.</w:t>
      </w:r>
    </w:p>
    <w:p w:rsidR="00217B77" w:rsidRPr="00DC1E3F" w:rsidRDefault="00217B77" w:rsidP="000562E3">
      <w:pPr>
        <w:numPr>
          <w:ilvl w:val="1"/>
          <w:numId w:val="1"/>
        </w:numPr>
        <w:spacing w:after="0"/>
        <w:ind w:left="0" w:right="216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 xml:space="preserve">Анализирует состояние инфраструктурного, материально-технического, программно-методического и кадрового потенциала в системе </w:t>
      </w:r>
      <w:r w:rsidRPr="00DC1E3F">
        <w:rPr>
          <w:sz w:val="28"/>
          <w:szCs w:val="28"/>
          <w:lang w:val="ru-RU"/>
        </w:rPr>
        <w:lastRenderedPageBreak/>
        <w:t xml:space="preserve">дополнительного образования детей </w:t>
      </w:r>
      <w:r>
        <w:rPr>
          <w:sz w:val="28"/>
          <w:szCs w:val="28"/>
          <w:lang w:val="ru-RU"/>
        </w:rPr>
        <w:t>Кантемировского</w:t>
      </w:r>
      <w:r w:rsidRPr="00DC1E3F">
        <w:rPr>
          <w:sz w:val="28"/>
          <w:szCs w:val="28"/>
          <w:lang w:val="ru-RU"/>
        </w:rPr>
        <w:t xml:space="preserve"> муниципального района</w:t>
      </w:r>
    </w:p>
    <w:p w:rsidR="00217B77" w:rsidRPr="00DC1E3F" w:rsidRDefault="00217B77" w:rsidP="000562E3">
      <w:pPr>
        <w:spacing w:after="0"/>
        <w:ind w:left="0" w:right="202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>4.4. Содействует распространению и внедрению лучших практик, современных вариативных востребованных дополнительных общеобразовательных программ различной направленности.</w:t>
      </w:r>
    </w:p>
    <w:p w:rsidR="00217B77" w:rsidRPr="00DC1E3F" w:rsidRDefault="00217B77" w:rsidP="000562E3">
      <w:pPr>
        <w:spacing w:after="0"/>
        <w:ind w:left="0" w:right="197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 xml:space="preserve">4.5. Участвует в реализации </w:t>
      </w:r>
      <w:proofErr w:type="gramStart"/>
      <w:r w:rsidRPr="00DC1E3F">
        <w:rPr>
          <w:sz w:val="28"/>
          <w:szCs w:val="28"/>
          <w:lang w:val="ru-RU"/>
        </w:rPr>
        <w:t>системы независимой оценки качества услуг дополнительного образования</w:t>
      </w:r>
      <w:proofErr w:type="gramEnd"/>
      <w:r w:rsidRPr="00DC1E3F">
        <w:rPr>
          <w:sz w:val="28"/>
          <w:szCs w:val="28"/>
          <w:lang w:val="ru-RU"/>
        </w:rPr>
        <w:t xml:space="preserve"> детей, содействует развитию организаций, реализующих дополнительные общеобразовательные программы, в том числе каникулярного отдыха и заочных школ.</w:t>
      </w:r>
    </w:p>
    <w:p w:rsidR="00217B77" w:rsidRPr="00DC1E3F" w:rsidRDefault="00217B77" w:rsidP="000562E3">
      <w:pPr>
        <w:spacing w:after="0"/>
        <w:ind w:left="0" w:right="197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>4.6. Содействует реализации мер по непрерывному развитию педагогических и управленческих кадров системы дополнительного образования детей, включая повышение квалификации, профессиональную переподготовку, стажировки в региональных модельных центрах и в федеральных ресурсных центрах.</w:t>
      </w:r>
    </w:p>
    <w:p w:rsidR="00217B77" w:rsidRPr="00DC1E3F" w:rsidRDefault="00217B77" w:rsidP="000562E3">
      <w:pPr>
        <w:spacing w:after="0" w:line="264" w:lineRule="auto"/>
        <w:ind w:left="0" w:right="187" w:firstLine="696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>4.7. Ведет совместно с профильными организациями работу по поддержке и сопровождению одаренных детей, детей с особыми образовательными потребностями.</w:t>
      </w:r>
    </w:p>
    <w:p w:rsidR="00217B77" w:rsidRPr="00DC1E3F" w:rsidRDefault="00217B77" w:rsidP="000562E3">
      <w:pPr>
        <w:numPr>
          <w:ilvl w:val="1"/>
          <w:numId w:val="2"/>
        </w:numPr>
        <w:spacing w:after="0"/>
        <w:ind w:left="0" w:right="185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>Содействует вовлечению детей, в том числе детей, находящихся в трудной жизненной ситуации, в конкурсные и иные мероприятия для обучающихся в системе дополнительного образования детей.</w:t>
      </w:r>
      <w:r w:rsidR="00ED0296" w:rsidRPr="00DA6123">
        <w:rPr>
          <w:noProof/>
          <w:sz w:val="28"/>
          <w:szCs w:val="28"/>
          <w:lang w:val="ru-RU" w:eastAsia="ru-RU"/>
        </w:rPr>
        <w:pict>
          <v:shape id="Picture 15824" o:spid="_x0000_i1032" type="#_x0000_t75" style="width:.6pt;height:.6pt;visibility:visible">
            <v:imagedata r:id="rId14" o:title=""/>
          </v:shape>
        </w:pict>
      </w:r>
    </w:p>
    <w:p w:rsidR="00217B77" w:rsidRPr="00DC1E3F" w:rsidRDefault="00217B77" w:rsidP="000562E3">
      <w:pPr>
        <w:numPr>
          <w:ilvl w:val="1"/>
          <w:numId w:val="2"/>
        </w:numPr>
        <w:spacing w:after="0"/>
        <w:ind w:left="0" w:right="185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 xml:space="preserve">Формирует информационно-телекоммуникационный контур системы дополнительного образования детей </w:t>
      </w:r>
      <w:r>
        <w:rPr>
          <w:sz w:val="28"/>
          <w:szCs w:val="28"/>
          <w:lang w:val="ru-RU"/>
        </w:rPr>
        <w:t>Кантемировского</w:t>
      </w:r>
      <w:r w:rsidRPr="00DC1E3F">
        <w:rPr>
          <w:sz w:val="28"/>
          <w:szCs w:val="28"/>
          <w:lang w:val="ru-RU"/>
        </w:rPr>
        <w:t xml:space="preserve"> муниципального района, включающий:</w:t>
      </w:r>
    </w:p>
    <w:p w:rsidR="000562E3" w:rsidRDefault="000562E3" w:rsidP="000562E3">
      <w:pPr>
        <w:spacing w:after="0"/>
        <w:ind w:left="0" w:right="1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7B77" w:rsidRPr="00DC1E3F">
        <w:rPr>
          <w:sz w:val="28"/>
          <w:szCs w:val="28"/>
          <w:lang w:val="ru-RU"/>
        </w:rPr>
        <w:t>содержательное наполнение муниципального сегмента общедоступного навигатора (информационного портала Регионального модельного центра дополнительного образования детей Воронежской области</w:t>
      </w:r>
      <w:r w:rsidR="00217B77">
        <w:rPr>
          <w:sz w:val="28"/>
          <w:szCs w:val="28"/>
          <w:lang w:val="ru-RU"/>
        </w:rPr>
        <w:t xml:space="preserve"> (далее Модельный центр)</w:t>
      </w:r>
      <w:r w:rsidR="00217B77" w:rsidRPr="00DC1E3F">
        <w:rPr>
          <w:sz w:val="28"/>
          <w:szCs w:val="28"/>
          <w:lang w:val="ru-RU"/>
        </w:rPr>
        <w:t xml:space="preserve"> в системе дополнительного образования детей; </w:t>
      </w:r>
    </w:p>
    <w:p w:rsidR="000562E3" w:rsidRDefault="000562E3" w:rsidP="000562E3">
      <w:pPr>
        <w:spacing w:after="0"/>
        <w:ind w:left="0" w:right="1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7B77" w:rsidRPr="00DC1E3F">
        <w:rPr>
          <w:sz w:val="28"/>
          <w:szCs w:val="28"/>
          <w:lang w:val="ru-RU"/>
        </w:rPr>
        <w:t xml:space="preserve">информирование родителей, детей, общественности, сетевых партнеров и др.; </w:t>
      </w:r>
    </w:p>
    <w:p w:rsidR="00217B77" w:rsidRPr="00DC1E3F" w:rsidRDefault="000562E3" w:rsidP="000562E3">
      <w:pPr>
        <w:spacing w:after="0"/>
        <w:ind w:left="0" w:right="1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7B77" w:rsidRPr="00DC1E3F">
        <w:rPr>
          <w:sz w:val="28"/>
          <w:szCs w:val="28"/>
          <w:lang w:val="ru-RU"/>
        </w:rPr>
        <w:t>ведение публичного перечня мероприятий для детей и молодежи в</w:t>
      </w:r>
      <w:r w:rsidR="00217B77">
        <w:rPr>
          <w:sz w:val="28"/>
          <w:szCs w:val="28"/>
          <w:lang w:val="ru-RU"/>
        </w:rPr>
        <w:t xml:space="preserve"> Кантемировском </w:t>
      </w:r>
      <w:r w:rsidR="00217B77" w:rsidRPr="00DC1E3F">
        <w:rPr>
          <w:sz w:val="28"/>
          <w:szCs w:val="28"/>
          <w:lang w:val="ru-RU"/>
        </w:rPr>
        <w:t>муниципальном районе.</w:t>
      </w:r>
    </w:p>
    <w:p w:rsidR="00217B77" w:rsidRPr="00DC1E3F" w:rsidRDefault="00217B77" w:rsidP="000562E3">
      <w:pPr>
        <w:spacing w:after="0"/>
        <w:ind w:left="47" w:right="163"/>
        <w:rPr>
          <w:sz w:val="28"/>
          <w:szCs w:val="28"/>
          <w:lang w:val="ru-RU"/>
        </w:rPr>
      </w:pPr>
    </w:p>
    <w:p w:rsidR="00217B77" w:rsidRPr="00DC1E3F" w:rsidRDefault="00217B77" w:rsidP="000562E3">
      <w:pPr>
        <w:numPr>
          <w:ilvl w:val="0"/>
          <w:numId w:val="1"/>
        </w:numPr>
        <w:spacing w:after="0" w:line="259" w:lineRule="auto"/>
        <w:ind w:right="676" w:hanging="302"/>
        <w:jc w:val="center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>ОРГАНИЗАЦИОННАЯ СТРУКТУРА И УПРАВЛЕНИЕ ОПОРНЫМ ЦЕНТРОМ</w:t>
      </w:r>
    </w:p>
    <w:p w:rsidR="00217B77" w:rsidRPr="00DC1E3F" w:rsidRDefault="00217B77" w:rsidP="000562E3">
      <w:pPr>
        <w:spacing w:after="0" w:line="264" w:lineRule="auto"/>
        <w:ind w:left="43" w:right="57" w:firstLine="696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>5.1. Общая координация и контроль деятельности Опорного центра осущес</w:t>
      </w:r>
      <w:r>
        <w:rPr>
          <w:sz w:val="28"/>
          <w:szCs w:val="28"/>
          <w:lang w:val="ru-RU"/>
        </w:rPr>
        <w:t>твляется отделом по образованию администрации Кантемировского муниципального района  и директором МКУ ДО Кантемировского ДДТ.</w:t>
      </w:r>
    </w:p>
    <w:p w:rsidR="00217B77" w:rsidRPr="00DC1E3F" w:rsidRDefault="00217B77" w:rsidP="000562E3">
      <w:pPr>
        <w:numPr>
          <w:ilvl w:val="1"/>
          <w:numId w:val="1"/>
        </w:numPr>
        <w:spacing w:after="0" w:line="259" w:lineRule="auto"/>
        <w:ind w:left="0" w:right="216" w:firstLine="709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>Опорный центр возглавляет руководитель Опорного центра.</w:t>
      </w:r>
    </w:p>
    <w:p w:rsidR="00217B77" w:rsidRPr="00DC1E3F" w:rsidRDefault="00217B77" w:rsidP="000562E3">
      <w:pPr>
        <w:spacing w:after="0"/>
        <w:ind w:left="0" w:right="62" w:firstLine="709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 xml:space="preserve">5.3. Руководитель Опорного центра назначается и освобождается от занимаемой должности приказом </w:t>
      </w:r>
      <w:r>
        <w:rPr>
          <w:sz w:val="28"/>
          <w:szCs w:val="28"/>
          <w:lang w:val="ru-RU"/>
        </w:rPr>
        <w:t>Отдела по образованию</w:t>
      </w:r>
      <w:r w:rsidRPr="00DC1E3F">
        <w:rPr>
          <w:sz w:val="28"/>
          <w:szCs w:val="28"/>
          <w:lang w:val="ru-RU"/>
        </w:rPr>
        <w:t>.</w:t>
      </w:r>
    </w:p>
    <w:p w:rsidR="00217B77" w:rsidRPr="00DC1E3F" w:rsidRDefault="00217B77" w:rsidP="000562E3">
      <w:pPr>
        <w:spacing w:after="0"/>
        <w:ind w:left="0" w:right="62" w:firstLine="709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>5.4. Руководитель Опорного центра в рамках своей компетенции:</w:t>
      </w:r>
    </w:p>
    <w:p w:rsidR="00217B77" w:rsidRPr="00DC1E3F" w:rsidRDefault="00217B77" w:rsidP="000562E3">
      <w:pPr>
        <w:spacing w:after="0"/>
        <w:ind w:left="0" w:right="154" w:firstLine="0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 xml:space="preserve">организует деятельность Опорного центра в соответствии с его задачами и функциями; планирует деятельность и обеспечивает реализацию плана </w:t>
      </w:r>
      <w:r w:rsidRPr="00DC1E3F">
        <w:rPr>
          <w:sz w:val="28"/>
          <w:szCs w:val="28"/>
          <w:lang w:val="ru-RU"/>
        </w:rPr>
        <w:lastRenderedPageBreak/>
        <w:t>мероприятий Опорного центра; отвечает за состояние представляемой статист</w:t>
      </w:r>
      <w:r w:rsidR="002A2DEE">
        <w:rPr>
          <w:sz w:val="28"/>
          <w:szCs w:val="28"/>
          <w:lang w:val="ru-RU"/>
        </w:rPr>
        <w:t>ической информации и отчетности.</w:t>
      </w:r>
    </w:p>
    <w:p w:rsidR="000562E3" w:rsidRDefault="00217B77" w:rsidP="000562E3">
      <w:pPr>
        <w:spacing w:after="0"/>
        <w:ind w:left="0" w:right="163" w:firstLine="709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 xml:space="preserve">5.5. Руководитель Опорного центра имеет право: </w:t>
      </w:r>
    </w:p>
    <w:p w:rsidR="000562E3" w:rsidRDefault="000562E3" w:rsidP="000562E3">
      <w:pPr>
        <w:spacing w:after="0"/>
        <w:ind w:left="0" w:right="163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7B77" w:rsidRPr="00DC1E3F">
        <w:rPr>
          <w:sz w:val="28"/>
          <w:szCs w:val="28"/>
          <w:lang w:val="ru-RU"/>
        </w:rPr>
        <w:t xml:space="preserve">вносить предложения по составу Опорного центра; </w:t>
      </w:r>
    </w:p>
    <w:p w:rsidR="000562E3" w:rsidRDefault="000562E3" w:rsidP="000562E3">
      <w:pPr>
        <w:spacing w:after="0"/>
        <w:ind w:left="0" w:right="163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7B77" w:rsidRPr="00DC1E3F">
        <w:rPr>
          <w:sz w:val="28"/>
          <w:szCs w:val="28"/>
          <w:lang w:val="ru-RU"/>
        </w:rPr>
        <w:t xml:space="preserve">готовить проекты документов в рамках реализации плана мероприятий Опорного центра; </w:t>
      </w:r>
    </w:p>
    <w:p w:rsidR="000562E3" w:rsidRDefault="000562E3" w:rsidP="000562E3">
      <w:pPr>
        <w:spacing w:after="0"/>
        <w:ind w:left="0" w:right="163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7B77" w:rsidRPr="00DC1E3F">
        <w:rPr>
          <w:sz w:val="28"/>
          <w:szCs w:val="28"/>
          <w:lang w:val="ru-RU"/>
        </w:rPr>
        <w:t xml:space="preserve">давать указания, </w:t>
      </w:r>
      <w:proofErr w:type="gramStart"/>
      <w:r w:rsidR="00217B77" w:rsidRPr="00DC1E3F">
        <w:rPr>
          <w:sz w:val="28"/>
          <w:szCs w:val="28"/>
          <w:lang w:val="ru-RU"/>
        </w:rPr>
        <w:t>обязательные к исполнению</w:t>
      </w:r>
      <w:proofErr w:type="gramEnd"/>
      <w:r w:rsidR="00217B77" w:rsidRPr="00DC1E3F">
        <w:rPr>
          <w:sz w:val="28"/>
          <w:szCs w:val="28"/>
          <w:lang w:val="ru-RU"/>
        </w:rPr>
        <w:t xml:space="preserve"> специалистами Опорного центра; </w:t>
      </w:r>
    </w:p>
    <w:p w:rsidR="00217B77" w:rsidRPr="00DC1E3F" w:rsidRDefault="000562E3" w:rsidP="000562E3">
      <w:pPr>
        <w:spacing w:after="0"/>
        <w:ind w:left="0" w:right="163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7B77" w:rsidRPr="00DC1E3F">
        <w:rPr>
          <w:sz w:val="28"/>
          <w:szCs w:val="28"/>
          <w:lang w:val="ru-RU"/>
        </w:rPr>
        <w:t xml:space="preserve">запрашивать информацию от организаций и ведомств, относящуюся </w:t>
      </w:r>
      <w:r w:rsidR="002A2DEE">
        <w:rPr>
          <w:sz w:val="28"/>
          <w:szCs w:val="28"/>
          <w:lang w:val="ru-RU"/>
        </w:rPr>
        <w:t>к деятельности Опорного центра.</w:t>
      </w:r>
    </w:p>
    <w:p w:rsidR="00217B77" w:rsidRDefault="00217B77" w:rsidP="000562E3">
      <w:pPr>
        <w:spacing w:after="0"/>
        <w:ind w:left="0" w:right="62" w:firstLine="709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 xml:space="preserve">5.6. Состав Опорного центра и план работы Опорного центра </w:t>
      </w:r>
      <w:r w:rsidR="00ED0296" w:rsidRPr="00DA6123">
        <w:rPr>
          <w:noProof/>
          <w:sz w:val="28"/>
          <w:szCs w:val="28"/>
          <w:lang w:val="ru-RU" w:eastAsia="ru-RU"/>
        </w:rPr>
        <w:pict>
          <v:shape id="Picture 8678" o:spid="_x0000_i1033" type="#_x0000_t75" style="width:.6pt;height:.6pt;visibility:visible">
            <v:imagedata r:id="rId15" o:title=""/>
          </v:shape>
        </w:pict>
      </w:r>
      <w:r w:rsidRPr="00DC1E3F">
        <w:rPr>
          <w:sz w:val="28"/>
          <w:szCs w:val="28"/>
          <w:lang w:val="ru-RU"/>
        </w:rPr>
        <w:t>утверждается</w:t>
      </w:r>
      <w:r>
        <w:rPr>
          <w:sz w:val="28"/>
          <w:szCs w:val="28"/>
          <w:lang w:val="ru-RU"/>
        </w:rPr>
        <w:t xml:space="preserve"> приказом отдела по образованию администрации Кантемировского муниципального района</w:t>
      </w:r>
      <w:r w:rsidRPr="00DC1E3F">
        <w:rPr>
          <w:sz w:val="28"/>
          <w:szCs w:val="28"/>
          <w:lang w:val="ru-RU"/>
        </w:rPr>
        <w:t>.</w:t>
      </w:r>
    </w:p>
    <w:p w:rsidR="000562E3" w:rsidRPr="00DC1E3F" w:rsidRDefault="000562E3" w:rsidP="000562E3">
      <w:pPr>
        <w:spacing w:after="0"/>
        <w:ind w:left="0" w:right="62" w:firstLine="709"/>
        <w:rPr>
          <w:sz w:val="28"/>
          <w:szCs w:val="28"/>
          <w:lang w:val="ru-RU"/>
        </w:rPr>
      </w:pPr>
    </w:p>
    <w:p w:rsidR="00217B77" w:rsidRPr="00DC1E3F" w:rsidRDefault="00217B77" w:rsidP="000562E3">
      <w:pPr>
        <w:pStyle w:val="1"/>
        <w:spacing w:after="0"/>
        <w:ind w:left="384" w:right="211" w:hanging="293"/>
        <w:rPr>
          <w:sz w:val="28"/>
          <w:szCs w:val="28"/>
        </w:rPr>
      </w:pPr>
      <w:r w:rsidRPr="00DC1E3F">
        <w:rPr>
          <w:sz w:val="28"/>
          <w:szCs w:val="28"/>
        </w:rPr>
        <w:t>ПРЕКРАЩЕНИЕ ДЕЯТЕЛЬНОСТИ ОПОРНОГО ЦЕНТРА</w:t>
      </w:r>
    </w:p>
    <w:p w:rsidR="00217B77" w:rsidRPr="00DC1E3F" w:rsidRDefault="00217B77" w:rsidP="000562E3">
      <w:pPr>
        <w:spacing w:after="0"/>
        <w:ind w:left="47" w:right="62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>6.1. Прекращение деятельности Опорного центра возможно в следующих случаях:</w:t>
      </w:r>
    </w:p>
    <w:p w:rsidR="000562E3" w:rsidRDefault="000562E3" w:rsidP="000562E3">
      <w:pPr>
        <w:spacing w:after="0"/>
        <w:ind w:left="47" w:right="1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7B77" w:rsidRPr="00DC1E3F">
        <w:rPr>
          <w:sz w:val="28"/>
          <w:szCs w:val="28"/>
          <w:lang w:val="ru-RU"/>
        </w:rPr>
        <w:t xml:space="preserve">окончание срока реализации Приоритетного проекта, в рамках которого действует Опорный центр; </w:t>
      </w:r>
    </w:p>
    <w:p w:rsidR="00217B77" w:rsidRPr="00DC1E3F" w:rsidRDefault="000562E3" w:rsidP="000562E3">
      <w:pPr>
        <w:spacing w:after="0"/>
        <w:ind w:left="47" w:right="1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7B77" w:rsidRPr="00DC1E3F">
        <w:rPr>
          <w:sz w:val="28"/>
          <w:szCs w:val="28"/>
          <w:lang w:val="ru-RU"/>
        </w:rPr>
        <w:t>возникновение обс</w:t>
      </w:r>
      <w:r w:rsidR="00217B77">
        <w:rPr>
          <w:sz w:val="28"/>
          <w:szCs w:val="28"/>
          <w:lang w:val="ru-RU"/>
        </w:rPr>
        <w:t xml:space="preserve">тоятельств, препятствующих МКУ </w:t>
      </w:r>
      <w:proofErr w:type="gramStart"/>
      <w:r w:rsidR="00217B77">
        <w:rPr>
          <w:sz w:val="28"/>
          <w:szCs w:val="28"/>
          <w:lang w:val="ru-RU"/>
        </w:rPr>
        <w:t>ДО</w:t>
      </w:r>
      <w:proofErr w:type="gramEnd"/>
      <w:r w:rsidR="00217B77">
        <w:rPr>
          <w:sz w:val="28"/>
          <w:szCs w:val="28"/>
          <w:lang w:val="ru-RU"/>
        </w:rPr>
        <w:t xml:space="preserve"> </w:t>
      </w:r>
      <w:proofErr w:type="gramStart"/>
      <w:r w:rsidR="00217B77">
        <w:rPr>
          <w:sz w:val="28"/>
          <w:szCs w:val="28"/>
          <w:lang w:val="ru-RU"/>
        </w:rPr>
        <w:t>Кантемировскому</w:t>
      </w:r>
      <w:proofErr w:type="gramEnd"/>
      <w:r w:rsidR="00217B77">
        <w:rPr>
          <w:sz w:val="28"/>
          <w:szCs w:val="28"/>
          <w:lang w:val="ru-RU"/>
        </w:rPr>
        <w:t xml:space="preserve"> ДДТ, отделу по образованию администрации Кантемировского муниципального района Воронежской области</w:t>
      </w:r>
      <w:r w:rsidR="00217B77" w:rsidRPr="00DC1E3F">
        <w:rPr>
          <w:sz w:val="28"/>
          <w:szCs w:val="28"/>
          <w:lang w:val="ru-RU"/>
        </w:rPr>
        <w:t xml:space="preserve"> продолжать деятельность Опорного центра по предусмотренной тематике.</w:t>
      </w:r>
    </w:p>
    <w:p w:rsidR="00217B77" w:rsidRPr="00DC1E3F" w:rsidRDefault="00217B77" w:rsidP="000562E3">
      <w:pPr>
        <w:spacing w:after="0" w:line="264" w:lineRule="auto"/>
        <w:ind w:left="43" w:right="163" w:firstLine="696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 xml:space="preserve">6.2. Решение о прекращении деятельности Опорного центра принимается </w:t>
      </w:r>
      <w:r>
        <w:rPr>
          <w:sz w:val="28"/>
          <w:szCs w:val="28"/>
          <w:lang w:val="ru-RU"/>
        </w:rPr>
        <w:t>а</w:t>
      </w:r>
      <w:r w:rsidRPr="00DC1E3F">
        <w:rPr>
          <w:sz w:val="28"/>
          <w:szCs w:val="28"/>
          <w:lang w:val="ru-RU"/>
        </w:rPr>
        <w:t xml:space="preserve">дминистрацией </w:t>
      </w:r>
      <w:r>
        <w:rPr>
          <w:sz w:val="28"/>
          <w:szCs w:val="28"/>
          <w:lang w:val="ru-RU"/>
        </w:rPr>
        <w:t>Кантемировского</w:t>
      </w:r>
      <w:r w:rsidRPr="00DC1E3F">
        <w:rPr>
          <w:sz w:val="28"/>
          <w:szCs w:val="28"/>
          <w:lang w:val="ru-RU"/>
        </w:rPr>
        <w:t xml:space="preserve"> муниципального района в форме постановления </w:t>
      </w:r>
      <w:r>
        <w:rPr>
          <w:sz w:val="28"/>
          <w:szCs w:val="28"/>
          <w:lang w:val="ru-RU"/>
        </w:rPr>
        <w:t>а</w:t>
      </w:r>
      <w:r w:rsidRPr="00DC1E3F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Кантемировского</w:t>
      </w:r>
      <w:r w:rsidRPr="00DC1E3F">
        <w:rPr>
          <w:sz w:val="28"/>
          <w:szCs w:val="28"/>
          <w:lang w:val="ru-RU"/>
        </w:rPr>
        <w:t xml:space="preserve"> муниципального района.</w:t>
      </w:r>
    </w:p>
    <w:p w:rsidR="00217B77" w:rsidRPr="00DC1E3F" w:rsidRDefault="00217B77" w:rsidP="000562E3">
      <w:pPr>
        <w:pStyle w:val="1"/>
        <w:spacing w:after="0"/>
        <w:ind w:left="379" w:right="14" w:hanging="288"/>
        <w:rPr>
          <w:sz w:val="28"/>
          <w:szCs w:val="28"/>
        </w:rPr>
      </w:pPr>
      <w:r w:rsidRPr="00DC1E3F">
        <w:rPr>
          <w:sz w:val="28"/>
          <w:szCs w:val="28"/>
        </w:rPr>
        <w:t>МОНИТОРИНГ ДЕЯТЕЛЬНОСТИ ОПОРНОГО ЦЕНТРА</w:t>
      </w:r>
    </w:p>
    <w:p w:rsidR="00217B77" w:rsidRPr="00DC1E3F" w:rsidRDefault="00217B77" w:rsidP="000562E3">
      <w:pPr>
        <w:spacing w:after="0"/>
        <w:ind w:left="134" w:right="62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>7.1. Опорным центром проводится мониторинг результатов реализации мероприятий Приоритетного проекта, который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результатов.</w:t>
      </w:r>
    </w:p>
    <w:p w:rsidR="00217B77" w:rsidRPr="00DC1E3F" w:rsidRDefault="00217B77" w:rsidP="000562E3">
      <w:pPr>
        <w:spacing w:after="0" w:line="264" w:lineRule="auto"/>
        <w:ind w:left="134" w:right="57" w:firstLine="696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>7.2. Опорный центр представляет отчет о своей деятельности Модельному центру по установленным формам и в определенные сроки на основе показателей и критериев эффективности.</w:t>
      </w:r>
    </w:p>
    <w:p w:rsidR="00217B77" w:rsidRDefault="00217B77" w:rsidP="000562E3">
      <w:pPr>
        <w:spacing w:after="0" w:line="264" w:lineRule="auto"/>
        <w:ind w:left="134" w:right="57" w:firstLine="768"/>
        <w:rPr>
          <w:sz w:val="28"/>
          <w:szCs w:val="28"/>
          <w:lang w:val="ru-RU"/>
        </w:rPr>
      </w:pPr>
      <w:r w:rsidRPr="00DC1E3F">
        <w:rPr>
          <w:sz w:val="28"/>
          <w:szCs w:val="28"/>
          <w:lang w:val="ru-RU"/>
        </w:rPr>
        <w:t>Публичность (открытость) информации о значениях и результатах мониторинга реализации деятельности Опорного центра обеспечивается путем размещения оперативной информации в информационно-телекоммуникационной сети «Интернет» на информационном портале Модельного центра.</w:t>
      </w:r>
    </w:p>
    <w:p w:rsidR="002A2DEE" w:rsidRDefault="002A2DEE" w:rsidP="000562E3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A2DEE" w:rsidRDefault="002A2DEE" w:rsidP="000562E3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A2DEE" w:rsidRDefault="002A2DEE" w:rsidP="000562E3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A2DEE" w:rsidRDefault="002A2DEE" w:rsidP="000562E3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A2DEE" w:rsidRDefault="002A2DEE" w:rsidP="000562E3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A2DEE" w:rsidRDefault="002A2DEE" w:rsidP="000562E3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A2DEE" w:rsidRDefault="002A2DEE" w:rsidP="000562E3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A2DEE" w:rsidRDefault="002A2DEE" w:rsidP="000562E3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A2DEE" w:rsidRDefault="002A2DEE" w:rsidP="000562E3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A2DEE" w:rsidRDefault="002A2DEE" w:rsidP="000562E3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A2DEE" w:rsidRDefault="002A2DEE" w:rsidP="000562E3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A2DEE" w:rsidRDefault="002A2DEE" w:rsidP="000562E3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A2DEE" w:rsidRDefault="002A2DEE" w:rsidP="000562E3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A2DEE" w:rsidRDefault="002A2DEE" w:rsidP="000562E3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A2DEE" w:rsidRDefault="002A2DEE" w:rsidP="000562E3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1D155E" w:rsidRDefault="001D155E" w:rsidP="000562E3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1D155E" w:rsidRDefault="001D155E" w:rsidP="000562E3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1D155E" w:rsidRDefault="008A3AB3" w:rsidP="000562E3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A2DEE" w:rsidRDefault="002A2DEE" w:rsidP="000562E3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p w:rsidR="002A2DEE" w:rsidRDefault="002A2DEE" w:rsidP="000562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Визирование:</w:t>
      </w:r>
    </w:p>
    <w:p w:rsidR="002A2DEE" w:rsidRDefault="002A2DEE" w:rsidP="000562E3">
      <w:pPr>
        <w:pStyle w:val="a5"/>
        <w:tabs>
          <w:tab w:val="left" w:pos="5103"/>
          <w:tab w:val="right" w:pos="9214"/>
        </w:tabs>
        <w:rPr>
          <w:rFonts w:ascii="Times New Roman" w:hAnsi="Times New Roman"/>
          <w:sz w:val="28"/>
          <w:szCs w:val="28"/>
        </w:rPr>
      </w:pPr>
    </w:p>
    <w:p w:rsidR="002A2DEE" w:rsidRDefault="002A2DEE" w:rsidP="000562E3">
      <w:pPr>
        <w:pStyle w:val="a5"/>
        <w:tabs>
          <w:tab w:val="left" w:pos="5103"/>
          <w:tab w:val="right" w:pos="9214"/>
        </w:tabs>
        <w:rPr>
          <w:rFonts w:ascii="Times New Roman" w:hAnsi="Times New Roman"/>
          <w:sz w:val="28"/>
          <w:szCs w:val="28"/>
        </w:rPr>
      </w:pPr>
    </w:p>
    <w:p w:rsidR="002A2DEE" w:rsidRPr="009A0B5D" w:rsidRDefault="002A2DEE" w:rsidP="000562E3">
      <w:pPr>
        <w:spacing w:after="0" w:line="240" w:lineRule="auto"/>
        <w:ind w:hanging="3566"/>
        <w:rPr>
          <w:sz w:val="28"/>
          <w:szCs w:val="28"/>
          <w:lang w:val="ru-RU"/>
        </w:rPr>
      </w:pPr>
      <w:r w:rsidRPr="009A0B5D">
        <w:rPr>
          <w:sz w:val="28"/>
          <w:szCs w:val="28"/>
          <w:lang w:val="ru-RU"/>
        </w:rPr>
        <w:t xml:space="preserve">Заместитель главы администрации                                               </w:t>
      </w:r>
    </w:p>
    <w:p w:rsidR="002A2DEE" w:rsidRPr="009A0B5D" w:rsidRDefault="002A2DEE" w:rsidP="000562E3">
      <w:pPr>
        <w:spacing w:after="0" w:line="240" w:lineRule="auto"/>
        <w:ind w:hanging="3566"/>
        <w:rPr>
          <w:sz w:val="28"/>
          <w:szCs w:val="28"/>
          <w:lang w:val="ru-RU"/>
        </w:rPr>
      </w:pPr>
      <w:r w:rsidRPr="009A0B5D">
        <w:rPr>
          <w:sz w:val="28"/>
          <w:szCs w:val="28"/>
          <w:lang w:val="ru-RU"/>
        </w:rPr>
        <w:t xml:space="preserve">Кантемировского </w:t>
      </w:r>
    </w:p>
    <w:p w:rsidR="002A2DEE" w:rsidRPr="009A0B5D" w:rsidRDefault="002A2DEE" w:rsidP="000562E3">
      <w:pPr>
        <w:spacing w:after="0" w:line="240" w:lineRule="auto"/>
        <w:ind w:hanging="3566"/>
        <w:rPr>
          <w:sz w:val="28"/>
          <w:szCs w:val="28"/>
          <w:lang w:val="ru-RU"/>
        </w:rPr>
      </w:pPr>
      <w:r w:rsidRPr="009A0B5D">
        <w:rPr>
          <w:sz w:val="28"/>
          <w:szCs w:val="28"/>
          <w:lang w:val="ru-RU"/>
        </w:rPr>
        <w:t>муниципального района                                           В.И. Филатов __.__.20__ г.</w:t>
      </w:r>
    </w:p>
    <w:p w:rsidR="002A2DEE" w:rsidRPr="009A0B5D" w:rsidRDefault="002A2DEE" w:rsidP="000562E3">
      <w:pPr>
        <w:spacing w:after="0" w:line="240" w:lineRule="auto"/>
        <w:ind w:hanging="3566"/>
        <w:rPr>
          <w:sz w:val="28"/>
          <w:szCs w:val="28"/>
          <w:lang w:val="ru-RU"/>
        </w:rPr>
      </w:pPr>
    </w:p>
    <w:p w:rsidR="002A2DEE" w:rsidRPr="009A0B5D" w:rsidRDefault="002A2DEE" w:rsidP="000562E3">
      <w:pPr>
        <w:spacing w:after="0" w:line="240" w:lineRule="auto"/>
        <w:ind w:hanging="3566"/>
        <w:rPr>
          <w:sz w:val="28"/>
          <w:szCs w:val="28"/>
          <w:lang w:val="ru-RU"/>
        </w:rPr>
      </w:pPr>
      <w:r w:rsidRPr="009A0B5D">
        <w:rPr>
          <w:sz w:val="28"/>
          <w:szCs w:val="28"/>
          <w:lang w:val="ru-RU"/>
        </w:rPr>
        <w:t xml:space="preserve">Руководитель отдела по образованию </w:t>
      </w:r>
    </w:p>
    <w:p w:rsidR="002A2DEE" w:rsidRPr="009A0B5D" w:rsidRDefault="002A2DEE" w:rsidP="000562E3">
      <w:pPr>
        <w:spacing w:after="0" w:line="240" w:lineRule="auto"/>
        <w:ind w:hanging="3566"/>
        <w:rPr>
          <w:sz w:val="28"/>
          <w:szCs w:val="28"/>
          <w:lang w:val="ru-RU"/>
        </w:rPr>
      </w:pPr>
      <w:r w:rsidRPr="009A0B5D">
        <w:rPr>
          <w:sz w:val="28"/>
          <w:szCs w:val="28"/>
          <w:lang w:val="ru-RU"/>
        </w:rPr>
        <w:t xml:space="preserve">администрации Кантемировского </w:t>
      </w:r>
    </w:p>
    <w:p w:rsidR="002A2DEE" w:rsidRPr="009A0B5D" w:rsidRDefault="002A2DEE" w:rsidP="000562E3">
      <w:pPr>
        <w:spacing w:after="0" w:line="240" w:lineRule="auto"/>
        <w:ind w:hanging="3566"/>
        <w:rPr>
          <w:sz w:val="28"/>
          <w:szCs w:val="28"/>
          <w:lang w:val="ru-RU"/>
        </w:rPr>
      </w:pPr>
      <w:r w:rsidRPr="009A0B5D">
        <w:rPr>
          <w:sz w:val="28"/>
          <w:szCs w:val="28"/>
          <w:lang w:val="ru-RU"/>
        </w:rPr>
        <w:t>муниципального района                                           Ю.В. Горбанев__.__.20__ г.</w:t>
      </w:r>
    </w:p>
    <w:p w:rsidR="002A2DEE" w:rsidRPr="009A0B5D" w:rsidRDefault="002A2DEE" w:rsidP="000562E3">
      <w:pPr>
        <w:spacing w:after="0" w:line="240" w:lineRule="auto"/>
        <w:ind w:hanging="3566"/>
        <w:rPr>
          <w:sz w:val="28"/>
          <w:szCs w:val="28"/>
          <w:lang w:val="ru-RU"/>
        </w:rPr>
      </w:pPr>
    </w:p>
    <w:p w:rsidR="002A2DEE" w:rsidRPr="009A0B5D" w:rsidRDefault="002A2DEE" w:rsidP="000562E3">
      <w:pPr>
        <w:spacing w:after="0" w:line="240" w:lineRule="auto"/>
        <w:ind w:hanging="3566"/>
        <w:rPr>
          <w:sz w:val="28"/>
          <w:szCs w:val="28"/>
          <w:lang w:val="ru-RU"/>
        </w:rPr>
      </w:pPr>
      <w:r w:rsidRPr="009A0B5D">
        <w:rPr>
          <w:sz w:val="28"/>
          <w:szCs w:val="28"/>
          <w:lang w:val="ru-RU"/>
        </w:rPr>
        <w:t xml:space="preserve">Юрисконсульт отдела по образованию </w:t>
      </w:r>
    </w:p>
    <w:p w:rsidR="002A2DEE" w:rsidRPr="009A0B5D" w:rsidRDefault="002A2DEE" w:rsidP="000562E3">
      <w:pPr>
        <w:spacing w:after="0" w:line="240" w:lineRule="auto"/>
        <w:ind w:hanging="3566"/>
        <w:rPr>
          <w:sz w:val="28"/>
          <w:szCs w:val="28"/>
          <w:lang w:val="ru-RU"/>
        </w:rPr>
      </w:pPr>
      <w:r w:rsidRPr="009A0B5D">
        <w:rPr>
          <w:sz w:val="28"/>
          <w:szCs w:val="28"/>
          <w:lang w:val="ru-RU"/>
        </w:rPr>
        <w:t xml:space="preserve">администрации Кантемировского </w:t>
      </w:r>
    </w:p>
    <w:p w:rsidR="002A2DEE" w:rsidRPr="009A0B5D" w:rsidRDefault="002A2DEE" w:rsidP="002A2DEE">
      <w:pPr>
        <w:spacing w:after="0" w:line="240" w:lineRule="auto"/>
        <w:ind w:hanging="3566"/>
        <w:rPr>
          <w:sz w:val="28"/>
          <w:szCs w:val="28"/>
          <w:lang w:val="ru-RU"/>
        </w:rPr>
      </w:pPr>
      <w:r w:rsidRPr="009A0B5D">
        <w:rPr>
          <w:sz w:val="28"/>
          <w:szCs w:val="28"/>
          <w:lang w:val="ru-RU"/>
        </w:rPr>
        <w:t xml:space="preserve">муниципального района                                          Е.А. </w:t>
      </w:r>
      <w:proofErr w:type="spellStart"/>
      <w:r w:rsidRPr="009A0B5D">
        <w:rPr>
          <w:sz w:val="28"/>
          <w:szCs w:val="28"/>
          <w:lang w:val="ru-RU"/>
        </w:rPr>
        <w:t>Перегудова</w:t>
      </w:r>
      <w:proofErr w:type="spellEnd"/>
      <w:r w:rsidRPr="009A0B5D">
        <w:rPr>
          <w:sz w:val="28"/>
          <w:szCs w:val="28"/>
          <w:lang w:val="ru-RU"/>
        </w:rPr>
        <w:t xml:space="preserve"> __.__.20__г.</w:t>
      </w:r>
    </w:p>
    <w:p w:rsidR="002A2DEE" w:rsidRPr="009A0B5D" w:rsidRDefault="002A2DEE" w:rsidP="002A2DEE">
      <w:pPr>
        <w:spacing w:after="0" w:line="240" w:lineRule="auto"/>
        <w:ind w:hanging="3566"/>
        <w:rPr>
          <w:sz w:val="24"/>
          <w:szCs w:val="24"/>
          <w:lang w:val="ru-RU"/>
        </w:rPr>
      </w:pPr>
    </w:p>
    <w:p w:rsidR="002A2DEE" w:rsidRDefault="002A2DEE" w:rsidP="002A2DEE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/>
          <w:sz w:val="24"/>
          <w:szCs w:val="24"/>
        </w:rPr>
      </w:pPr>
    </w:p>
    <w:p w:rsidR="002A2DEE" w:rsidRDefault="002A2DEE" w:rsidP="002A2DEE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/>
          <w:sz w:val="28"/>
          <w:szCs w:val="28"/>
        </w:rPr>
      </w:pPr>
    </w:p>
    <w:p w:rsidR="002A2DEE" w:rsidRDefault="002A2DEE" w:rsidP="002A2DEE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03"/>
        <w:gridCol w:w="4803"/>
      </w:tblGrid>
      <w:tr w:rsidR="002A2DEE" w:rsidRPr="00D65EB0" w:rsidTr="0010680C">
        <w:tc>
          <w:tcPr>
            <w:tcW w:w="4803" w:type="dxa"/>
          </w:tcPr>
          <w:p w:rsidR="002A2DEE" w:rsidRDefault="002A2DEE" w:rsidP="001068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по образованию администрации Кантемировского муниципального района</w:t>
            </w:r>
          </w:p>
          <w:p w:rsidR="002A2DEE" w:rsidRDefault="002A2DEE" w:rsidP="001068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В.И. Брылева</w:t>
            </w:r>
          </w:p>
          <w:p w:rsidR="002A2DEE" w:rsidRDefault="002A2DEE" w:rsidP="001068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 20___ г.</w:t>
            </w:r>
          </w:p>
          <w:p w:rsidR="002A2DEE" w:rsidRDefault="002A2DEE" w:rsidP="001068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6-15-09</w:t>
            </w:r>
          </w:p>
          <w:p w:rsidR="002A2DEE" w:rsidRDefault="002A2DEE" w:rsidP="001068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A2DEE" w:rsidRDefault="002A2DEE" w:rsidP="001068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A2DEE" w:rsidRDefault="002A2DEE" w:rsidP="001068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3" w:type="dxa"/>
          </w:tcPr>
          <w:p w:rsidR="002A2DEE" w:rsidRDefault="002A2DEE" w:rsidP="001068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A2DEE" w:rsidRDefault="002A2DEE" w:rsidP="002A2DEE">
      <w:pPr>
        <w:autoSpaceDE w:val="0"/>
        <w:autoSpaceDN w:val="0"/>
        <w:adjustRightInd w:val="0"/>
        <w:ind w:hanging="3566"/>
        <w:jc w:val="center"/>
        <w:rPr>
          <w:b/>
          <w:sz w:val="28"/>
          <w:szCs w:val="28"/>
          <w:lang w:val="ru-RU"/>
        </w:rPr>
      </w:pPr>
    </w:p>
    <w:p w:rsidR="000562E3" w:rsidRDefault="000562E3" w:rsidP="002A2DEE">
      <w:pPr>
        <w:autoSpaceDE w:val="0"/>
        <w:autoSpaceDN w:val="0"/>
        <w:adjustRightInd w:val="0"/>
        <w:ind w:hanging="3566"/>
        <w:jc w:val="center"/>
        <w:rPr>
          <w:b/>
          <w:sz w:val="28"/>
          <w:szCs w:val="28"/>
          <w:lang w:val="ru-RU"/>
        </w:rPr>
      </w:pPr>
    </w:p>
    <w:p w:rsidR="000562E3" w:rsidRDefault="000562E3" w:rsidP="002A2DEE">
      <w:pPr>
        <w:autoSpaceDE w:val="0"/>
        <w:autoSpaceDN w:val="0"/>
        <w:adjustRightInd w:val="0"/>
        <w:ind w:hanging="3566"/>
        <w:jc w:val="center"/>
        <w:rPr>
          <w:b/>
          <w:sz w:val="28"/>
          <w:szCs w:val="28"/>
          <w:lang w:val="ru-RU"/>
        </w:rPr>
      </w:pPr>
    </w:p>
    <w:p w:rsidR="000562E3" w:rsidRDefault="000562E3" w:rsidP="002A2DEE">
      <w:pPr>
        <w:autoSpaceDE w:val="0"/>
        <w:autoSpaceDN w:val="0"/>
        <w:adjustRightInd w:val="0"/>
        <w:ind w:hanging="3566"/>
        <w:jc w:val="center"/>
        <w:rPr>
          <w:b/>
          <w:sz w:val="28"/>
          <w:szCs w:val="28"/>
          <w:lang w:val="ru-RU"/>
        </w:rPr>
      </w:pPr>
    </w:p>
    <w:p w:rsidR="002A2DEE" w:rsidRPr="002A2DEE" w:rsidRDefault="002A2DEE" w:rsidP="002A2DEE">
      <w:pPr>
        <w:autoSpaceDE w:val="0"/>
        <w:autoSpaceDN w:val="0"/>
        <w:adjustRightInd w:val="0"/>
        <w:ind w:hanging="3566"/>
        <w:jc w:val="center"/>
        <w:rPr>
          <w:b/>
          <w:sz w:val="28"/>
          <w:szCs w:val="28"/>
          <w:lang w:val="ru-RU"/>
        </w:rPr>
      </w:pPr>
      <w:r w:rsidRPr="002A2DEE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2A2DEE" w:rsidRPr="002A2DEE" w:rsidRDefault="002A2DEE" w:rsidP="002A2DEE">
      <w:pPr>
        <w:autoSpaceDE w:val="0"/>
        <w:autoSpaceDN w:val="0"/>
        <w:adjustRightInd w:val="0"/>
        <w:spacing w:line="240" w:lineRule="auto"/>
        <w:ind w:hanging="356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 постановлению</w:t>
      </w:r>
      <w:r w:rsidRPr="002A2DEE">
        <w:rPr>
          <w:b/>
          <w:sz w:val="28"/>
          <w:szCs w:val="28"/>
          <w:lang w:val="ru-RU"/>
        </w:rPr>
        <w:t xml:space="preserve"> администрации Кантемировского </w:t>
      </w:r>
      <w:proofErr w:type="gramStart"/>
      <w:r w:rsidRPr="002A2DEE">
        <w:rPr>
          <w:b/>
          <w:sz w:val="28"/>
          <w:szCs w:val="28"/>
          <w:lang w:val="ru-RU"/>
        </w:rPr>
        <w:t>муниципального</w:t>
      </w:r>
      <w:proofErr w:type="gramEnd"/>
    </w:p>
    <w:p w:rsidR="002A2DEE" w:rsidRDefault="002A2DEE" w:rsidP="002A2DEE">
      <w:pPr>
        <w:spacing w:line="240" w:lineRule="auto"/>
        <w:ind w:right="355" w:hanging="3566"/>
        <w:jc w:val="center"/>
        <w:rPr>
          <w:b/>
          <w:sz w:val="28"/>
          <w:szCs w:val="28"/>
          <w:lang w:val="ru-RU"/>
        </w:rPr>
      </w:pPr>
      <w:r w:rsidRPr="009A0B5D">
        <w:rPr>
          <w:b/>
          <w:sz w:val="28"/>
          <w:szCs w:val="28"/>
          <w:lang w:val="ru-RU"/>
        </w:rPr>
        <w:t>района от _____________ №</w:t>
      </w:r>
      <w:r>
        <w:rPr>
          <w:b/>
          <w:sz w:val="28"/>
          <w:szCs w:val="28"/>
          <w:lang w:val="ru-RU"/>
        </w:rPr>
        <w:t xml:space="preserve"> ______</w:t>
      </w:r>
    </w:p>
    <w:p w:rsidR="002A2DEE" w:rsidRPr="00C00A31" w:rsidRDefault="002A2DEE" w:rsidP="002A2DEE">
      <w:pPr>
        <w:tabs>
          <w:tab w:val="left" w:pos="3402"/>
          <w:tab w:val="left" w:pos="3686"/>
        </w:tabs>
        <w:spacing w:after="676" w:line="216" w:lineRule="auto"/>
        <w:ind w:left="33" w:right="481" w:hanging="10"/>
        <w:jc w:val="center"/>
        <w:rPr>
          <w:b/>
          <w:color w:val="auto"/>
          <w:sz w:val="28"/>
          <w:szCs w:val="28"/>
          <w:lang w:val="ru-RU"/>
        </w:rPr>
      </w:pPr>
      <w:r w:rsidRPr="00C00A31">
        <w:rPr>
          <w:b/>
          <w:color w:val="auto"/>
          <w:sz w:val="28"/>
          <w:szCs w:val="28"/>
          <w:lang w:val="ru-RU"/>
        </w:rPr>
        <w:t>«</w:t>
      </w:r>
      <w:r w:rsidRPr="00952D4B">
        <w:rPr>
          <w:b/>
          <w:sz w:val="28"/>
          <w:szCs w:val="28"/>
          <w:lang w:val="ru-RU"/>
        </w:rPr>
        <w:t>О создании муниципального (опорного) центра дополнительного образования детей Кантемировского  муниципального района</w:t>
      </w:r>
      <w:r>
        <w:rPr>
          <w:b/>
          <w:sz w:val="28"/>
          <w:szCs w:val="28"/>
          <w:lang w:val="ru-RU"/>
        </w:rPr>
        <w:t>»</w:t>
      </w:r>
    </w:p>
    <w:p w:rsidR="002A2DEE" w:rsidRPr="009A0B5D" w:rsidRDefault="002A2DEE" w:rsidP="002A2DEE">
      <w:pPr>
        <w:autoSpaceDE w:val="0"/>
        <w:autoSpaceDN w:val="0"/>
        <w:adjustRightInd w:val="0"/>
        <w:spacing w:line="360" w:lineRule="auto"/>
        <w:ind w:hanging="3566"/>
        <w:jc w:val="center"/>
        <w:rPr>
          <w:sz w:val="28"/>
          <w:szCs w:val="28"/>
          <w:lang w:val="ru-RU"/>
        </w:rPr>
      </w:pPr>
      <w:r w:rsidRPr="009A0B5D">
        <w:rPr>
          <w:sz w:val="28"/>
          <w:szCs w:val="28"/>
          <w:lang w:val="ru-RU"/>
        </w:rPr>
        <w:t>Способ рассылки распоряжения – на бумажном носителе</w:t>
      </w:r>
    </w:p>
    <w:p w:rsidR="002A2DEE" w:rsidRPr="00C00A31" w:rsidRDefault="002A2DEE" w:rsidP="002A2DEE">
      <w:pPr>
        <w:autoSpaceDE w:val="0"/>
        <w:autoSpaceDN w:val="0"/>
        <w:adjustRightInd w:val="0"/>
        <w:spacing w:line="360" w:lineRule="auto"/>
        <w:ind w:left="0"/>
        <w:jc w:val="center"/>
        <w:rPr>
          <w:b/>
          <w:sz w:val="28"/>
          <w:szCs w:val="28"/>
          <w:lang w:val="ru-RU"/>
        </w:rPr>
      </w:pPr>
      <w:r w:rsidRPr="00C00A31">
        <w:rPr>
          <w:b/>
          <w:sz w:val="28"/>
          <w:szCs w:val="28"/>
          <w:lang w:val="ru-RU"/>
        </w:rPr>
        <w:t>Список рассылки</w:t>
      </w:r>
    </w:p>
    <w:p w:rsidR="002A2DEE" w:rsidRPr="002A2DEE" w:rsidRDefault="002A2DEE" w:rsidP="002A2DEE">
      <w:pPr>
        <w:ind w:left="0" w:right="-5"/>
        <w:rPr>
          <w:sz w:val="28"/>
          <w:szCs w:val="28"/>
          <w:lang w:val="ru-RU"/>
        </w:rPr>
      </w:pPr>
      <w:bookmarkStart w:id="0" w:name="OLE_LINK2"/>
      <w:r>
        <w:rPr>
          <w:sz w:val="28"/>
          <w:szCs w:val="28"/>
          <w:lang w:val="ru-RU"/>
        </w:rPr>
        <w:t>Постановление</w:t>
      </w:r>
      <w:r w:rsidRPr="009A0B5D">
        <w:rPr>
          <w:sz w:val="28"/>
          <w:szCs w:val="28"/>
          <w:lang w:val="ru-RU"/>
        </w:rPr>
        <w:t xml:space="preserve"> администрации Кантемировского муници</w:t>
      </w:r>
      <w:r>
        <w:rPr>
          <w:sz w:val="28"/>
          <w:szCs w:val="28"/>
          <w:lang w:val="ru-RU"/>
        </w:rPr>
        <w:t xml:space="preserve">пального района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__________ № ____</w:t>
      </w:r>
      <w:r w:rsidRPr="009A0B5D">
        <w:rPr>
          <w:sz w:val="28"/>
          <w:szCs w:val="28"/>
          <w:lang w:val="ru-RU"/>
        </w:rPr>
        <w:t xml:space="preserve"> </w:t>
      </w:r>
      <w:bookmarkEnd w:id="0"/>
      <w:r w:rsidRPr="002A2DEE">
        <w:rPr>
          <w:sz w:val="28"/>
          <w:szCs w:val="28"/>
          <w:lang w:val="ru-RU"/>
        </w:rPr>
        <w:t>«</w:t>
      </w:r>
      <w:proofErr w:type="gramStart"/>
      <w:r w:rsidRPr="002A2DEE">
        <w:rPr>
          <w:sz w:val="28"/>
          <w:szCs w:val="28"/>
          <w:lang w:val="ru-RU"/>
        </w:rPr>
        <w:t>О</w:t>
      </w:r>
      <w:proofErr w:type="gramEnd"/>
      <w:r w:rsidRPr="002A2DEE">
        <w:rPr>
          <w:sz w:val="28"/>
          <w:szCs w:val="28"/>
          <w:lang w:val="ru-RU"/>
        </w:rPr>
        <w:t xml:space="preserve"> создании муниципального (опорного) центра дополнительного образования детей Кантемировского  муниципального района»</w:t>
      </w:r>
    </w:p>
    <w:p w:rsidR="002A2DEE" w:rsidRPr="002A2DEE" w:rsidRDefault="002A2DEE" w:rsidP="002A2DEE">
      <w:pPr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proofErr w:type="spellStart"/>
      <w:proofErr w:type="gramStart"/>
      <w:r w:rsidRPr="002A2DEE">
        <w:rPr>
          <w:sz w:val="28"/>
          <w:szCs w:val="28"/>
        </w:rPr>
        <w:t>направить</w:t>
      </w:r>
      <w:proofErr w:type="spellEnd"/>
      <w:proofErr w:type="gramEnd"/>
      <w:r w:rsidRPr="002A2DEE">
        <w:rPr>
          <w:sz w:val="28"/>
          <w:szCs w:val="28"/>
        </w:rPr>
        <w:t>:</w:t>
      </w:r>
    </w:p>
    <w:p w:rsidR="002A2DEE" w:rsidRDefault="002A2DEE" w:rsidP="002A2DEE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8"/>
          <w:szCs w:val="28"/>
          <w:lang w:val="ru-RU"/>
        </w:rPr>
      </w:pPr>
      <w:r w:rsidRPr="009A0B5D">
        <w:rPr>
          <w:sz w:val="28"/>
          <w:szCs w:val="28"/>
          <w:lang w:val="ru-RU"/>
        </w:rPr>
        <w:t>Отдел по образованию администрации Кантемировского муниципального района Воронежской области.</w:t>
      </w:r>
    </w:p>
    <w:p w:rsidR="0061795C" w:rsidRDefault="0061795C" w:rsidP="002A2DEE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МКУ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Кантемировский</w:t>
      </w:r>
      <w:proofErr w:type="gramEnd"/>
      <w:r>
        <w:rPr>
          <w:sz w:val="28"/>
          <w:szCs w:val="28"/>
          <w:lang w:val="ru-RU"/>
        </w:rPr>
        <w:t xml:space="preserve"> дом детского творчества Кантемировского муниципального района Воронежской области.</w:t>
      </w:r>
    </w:p>
    <w:p w:rsidR="0061795C" w:rsidRDefault="0061795C" w:rsidP="002A2DEE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МКУ ДО «Кантемировская детская школа искусств» Кантемировского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  <w:r>
        <w:rPr>
          <w:sz w:val="28"/>
          <w:szCs w:val="28"/>
          <w:lang w:val="ru-RU"/>
        </w:rPr>
        <w:t xml:space="preserve"> района Воронежской области.</w:t>
      </w:r>
    </w:p>
    <w:p w:rsidR="0061795C" w:rsidRPr="009A0B5D" w:rsidRDefault="0061795C" w:rsidP="002A2DEE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МКУ ДО «</w:t>
      </w:r>
      <w:proofErr w:type="spellStart"/>
      <w:r>
        <w:rPr>
          <w:sz w:val="28"/>
          <w:szCs w:val="28"/>
          <w:lang w:val="ru-RU"/>
        </w:rPr>
        <w:t>Детско</w:t>
      </w:r>
      <w:proofErr w:type="spellEnd"/>
      <w:r>
        <w:rPr>
          <w:sz w:val="28"/>
          <w:szCs w:val="28"/>
          <w:lang w:val="ru-RU"/>
        </w:rPr>
        <w:t xml:space="preserve"> - юношеская спортивная школа» Кантемировского муниципального района Воронежской области.</w:t>
      </w:r>
    </w:p>
    <w:p w:rsidR="002A2DEE" w:rsidRPr="009A0B5D" w:rsidRDefault="002A2DEE" w:rsidP="002A2DEE">
      <w:pPr>
        <w:autoSpaceDE w:val="0"/>
        <w:autoSpaceDN w:val="0"/>
        <w:adjustRightInd w:val="0"/>
        <w:spacing w:line="240" w:lineRule="auto"/>
        <w:ind w:hanging="3566"/>
        <w:rPr>
          <w:sz w:val="28"/>
          <w:szCs w:val="28"/>
          <w:lang w:val="ru-RU"/>
        </w:rPr>
      </w:pPr>
    </w:p>
    <w:p w:rsidR="002A2DEE" w:rsidRPr="00EF72F4" w:rsidRDefault="002A2DEE" w:rsidP="002A2DEE">
      <w:pPr>
        <w:rPr>
          <w:lang w:val="ru-RU"/>
        </w:rPr>
      </w:pPr>
    </w:p>
    <w:p w:rsidR="002A2DEE" w:rsidRDefault="002A2DEE" w:rsidP="002A2DEE">
      <w:pPr>
        <w:spacing w:after="0" w:line="265" w:lineRule="auto"/>
        <w:ind w:left="14" w:hanging="10"/>
        <w:jc w:val="left"/>
        <w:rPr>
          <w:sz w:val="28"/>
          <w:szCs w:val="28"/>
          <w:lang w:val="ru-RU"/>
        </w:rPr>
      </w:pPr>
    </w:p>
    <w:tbl>
      <w:tblPr>
        <w:tblW w:w="9507" w:type="dxa"/>
        <w:tblLook w:val="01E0"/>
      </w:tblPr>
      <w:tblGrid>
        <w:gridCol w:w="4186"/>
        <w:gridCol w:w="536"/>
        <w:gridCol w:w="4709"/>
        <w:gridCol w:w="76"/>
      </w:tblGrid>
      <w:tr w:rsidR="002A2DEE" w:rsidRPr="00C00A31" w:rsidTr="0010680C">
        <w:trPr>
          <w:trHeight w:val="2273"/>
        </w:trPr>
        <w:tc>
          <w:tcPr>
            <w:tcW w:w="4186" w:type="dxa"/>
          </w:tcPr>
          <w:p w:rsidR="002A2DEE" w:rsidRDefault="002A2DEE" w:rsidP="0010680C">
            <w:pPr>
              <w:pStyle w:val="a5"/>
              <w:ind w:right="11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отдела по образованию администрации Кантемировского муниципального района                                                              </w:t>
            </w:r>
          </w:p>
        </w:tc>
        <w:tc>
          <w:tcPr>
            <w:tcW w:w="5321" w:type="dxa"/>
            <w:gridSpan w:val="3"/>
          </w:tcPr>
          <w:p w:rsidR="002A2DEE" w:rsidRPr="00C00A31" w:rsidRDefault="002A2DEE" w:rsidP="0010680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2A2DEE" w:rsidRDefault="002A2DEE" w:rsidP="001068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A2DEE" w:rsidRPr="00C00A31" w:rsidRDefault="002A2DEE" w:rsidP="0010680C">
            <w:pPr>
              <w:rPr>
                <w:sz w:val="24"/>
                <w:szCs w:val="24"/>
                <w:lang w:val="ru-RU"/>
              </w:rPr>
            </w:pPr>
          </w:p>
          <w:p w:rsidR="002A2DEE" w:rsidRDefault="002A2DEE" w:rsidP="0010680C">
            <w:pPr>
              <w:rPr>
                <w:sz w:val="28"/>
                <w:szCs w:val="28"/>
                <w:lang w:val="ru-RU"/>
              </w:rPr>
            </w:pPr>
          </w:p>
          <w:p w:rsidR="002A2DEE" w:rsidRDefault="002A2DEE" w:rsidP="0010680C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Ю.В. </w:t>
            </w:r>
            <w:proofErr w:type="spellStart"/>
            <w:r>
              <w:rPr>
                <w:sz w:val="28"/>
                <w:szCs w:val="28"/>
                <w:lang w:val="ru-RU"/>
              </w:rPr>
              <w:t>Горбанев</w:t>
            </w:r>
            <w:proofErr w:type="spellEnd"/>
            <w:r w:rsidRPr="00C00A31">
              <w:rPr>
                <w:sz w:val="28"/>
                <w:szCs w:val="28"/>
                <w:lang w:val="ru-RU"/>
              </w:rPr>
              <w:t xml:space="preserve">        </w:t>
            </w:r>
          </w:p>
          <w:p w:rsidR="002A2DEE" w:rsidRPr="00C00A31" w:rsidRDefault="002A2DEE" w:rsidP="0010680C">
            <w:pPr>
              <w:ind w:left="0" w:firstLine="0"/>
              <w:rPr>
                <w:sz w:val="28"/>
                <w:szCs w:val="28"/>
                <w:lang w:val="ru-RU"/>
              </w:rPr>
            </w:pPr>
            <w:r w:rsidRPr="00C00A31">
              <w:rPr>
                <w:sz w:val="28"/>
                <w:szCs w:val="28"/>
                <w:lang w:val="ru-RU"/>
              </w:rPr>
              <w:t xml:space="preserve">                                   </w:t>
            </w:r>
          </w:p>
        </w:tc>
      </w:tr>
      <w:tr w:rsidR="002A2DEE" w:rsidRPr="00C00A31" w:rsidTr="0010680C">
        <w:trPr>
          <w:gridAfter w:val="1"/>
          <w:wAfter w:w="76" w:type="dxa"/>
          <w:trHeight w:val="191"/>
        </w:trPr>
        <w:tc>
          <w:tcPr>
            <w:tcW w:w="4722" w:type="dxa"/>
            <w:gridSpan w:val="2"/>
          </w:tcPr>
          <w:p w:rsidR="002A2DEE" w:rsidRDefault="002A2DEE" w:rsidP="0010680C">
            <w:pPr>
              <w:spacing w:line="240" w:lineRule="atLeast"/>
              <w:ind w:left="0" w:firstLine="0"/>
              <w:rPr>
                <w:sz w:val="22"/>
                <w:lang w:val="ru-RU"/>
              </w:rPr>
            </w:pPr>
          </w:p>
          <w:p w:rsidR="002A2DEE" w:rsidRDefault="002A2DEE" w:rsidP="0010680C">
            <w:pPr>
              <w:spacing w:line="240" w:lineRule="atLeast"/>
              <w:ind w:left="0" w:firstLine="0"/>
              <w:rPr>
                <w:sz w:val="22"/>
                <w:lang w:val="ru-RU"/>
              </w:rPr>
            </w:pPr>
          </w:p>
          <w:p w:rsidR="002A2DEE" w:rsidRDefault="002A2DEE" w:rsidP="0010680C">
            <w:pPr>
              <w:spacing w:line="240" w:lineRule="atLeast"/>
              <w:ind w:left="0" w:firstLine="0"/>
              <w:rPr>
                <w:sz w:val="22"/>
                <w:lang w:val="ru-RU"/>
              </w:rPr>
            </w:pPr>
          </w:p>
          <w:p w:rsidR="002A2DEE" w:rsidRPr="00C00A31" w:rsidRDefault="002A2DEE" w:rsidP="0010680C">
            <w:pPr>
              <w:spacing w:line="240" w:lineRule="atLeast"/>
              <w:ind w:left="0" w:firstLine="0"/>
              <w:rPr>
                <w:sz w:val="22"/>
                <w:lang w:val="ru-RU"/>
              </w:rPr>
            </w:pPr>
            <w:r w:rsidRPr="00C00A31">
              <w:rPr>
                <w:sz w:val="22"/>
                <w:lang w:val="ru-RU"/>
              </w:rPr>
              <w:t xml:space="preserve">Главный специалист отдела по образованию администрации Кантемировского муниципального района   </w:t>
            </w:r>
          </w:p>
          <w:p w:rsidR="002A2DEE" w:rsidRPr="00C00A31" w:rsidRDefault="002A2DEE" w:rsidP="0010680C">
            <w:pPr>
              <w:pStyle w:val="a5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C00A31">
              <w:rPr>
                <w:rFonts w:ascii="Times New Roman" w:hAnsi="Times New Roman"/>
                <w:sz w:val="22"/>
                <w:szCs w:val="22"/>
              </w:rPr>
              <w:t>_____________________       В.И. Брылева</w:t>
            </w:r>
          </w:p>
          <w:p w:rsidR="002A2DEE" w:rsidRPr="00C00A31" w:rsidRDefault="002A2DEE" w:rsidP="0010680C">
            <w:pPr>
              <w:pStyle w:val="a5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C00A31">
              <w:rPr>
                <w:rFonts w:ascii="Times New Roman" w:hAnsi="Times New Roman"/>
                <w:sz w:val="22"/>
                <w:szCs w:val="22"/>
              </w:rPr>
              <w:t>«___»___________ 20___ г.</w:t>
            </w:r>
          </w:p>
          <w:p w:rsidR="002A2DEE" w:rsidRPr="00C00A31" w:rsidRDefault="002A2DEE" w:rsidP="0010680C">
            <w:pPr>
              <w:pStyle w:val="a5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C00A31">
              <w:rPr>
                <w:rFonts w:ascii="Times New Roman" w:hAnsi="Times New Roman"/>
                <w:sz w:val="22"/>
                <w:szCs w:val="22"/>
              </w:rPr>
              <w:t>6-15-09</w:t>
            </w:r>
          </w:p>
        </w:tc>
        <w:tc>
          <w:tcPr>
            <w:tcW w:w="4709" w:type="dxa"/>
          </w:tcPr>
          <w:p w:rsidR="002A2DEE" w:rsidRPr="00C00A31" w:rsidRDefault="002A2DEE" w:rsidP="0010680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C00A3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2A2DEE" w:rsidRPr="00C00A31" w:rsidRDefault="002A2DEE" w:rsidP="002A2DEE">
      <w:pPr>
        <w:spacing w:after="0" w:line="265" w:lineRule="auto"/>
        <w:ind w:left="14" w:hanging="10"/>
        <w:jc w:val="left"/>
        <w:rPr>
          <w:sz w:val="22"/>
          <w:lang w:val="ru-RU"/>
        </w:rPr>
      </w:pPr>
    </w:p>
    <w:p w:rsidR="002A2DEE" w:rsidRPr="00DC1E3F" w:rsidRDefault="002A2DEE">
      <w:pPr>
        <w:spacing w:line="264" w:lineRule="auto"/>
        <w:ind w:left="134" w:right="57" w:firstLine="768"/>
        <w:rPr>
          <w:sz w:val="28"/>
          <w:szCs w:val="28"/>
          <w:lang w:val="ru-RU"/>
        </w:rPr>
      </w:pPr>
    </w:p>
    <w:sectPr w:rsidR="002A2DEE" w:rsidRPr="00DC1E3F" w:rsidSect="002A2DEE">
      <w:pgSz w:w="11904" w:h="16834"/>
      <w:pgMar w:top="851" w:right="705" w:bottom="568" w:left="164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653"/>
    <w:multiLevelType w:val="multilevel"/>
    <w:tmpl w:val="082E0B8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8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1E84642B"/>
    <w:multiLevelType w:val="hybridMultilevel"/>
    <w:tmpl w:val="4AB8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65C99"/>
    <w:multiLevelType w:val="multilevel"/>
    <w:tmpl w:val="497A304C"/>
    <w:lvl w:ilvl="0">
      <w:start w:val="4"/>
      <w:numFmt w:val="decimal"/>
      <w:lvlText w:val="%1.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3">
    <w:nsid w:val="61D91207"/>
    <w:multiLevelType w:val="hybridMultilevel"/>
    <w:tmpl w:val="981CED72"/>
    <w:lvl w:ilvl="0" w:tplc="CCCE9B30">
      <w:start w:val="6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6147966">
      <w:start w:val="1"/>
      <w:numFmt w:val="lowerLetter"/>
      <w:lvlText w:val="%2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DE505920">
      <w:start w:val="1"/>
      <w:numFmt w:val="lowerRoman"/>
      <w:lvlText w:val="%3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737A933C">
      <w:start w:val="1"/>
      <w:numFmt w:val="decimal"/>
      <w:lvlText w:val="%4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F6EC5210">
      <w:start w:val="1"/>
      <w:numFmt w:val="lowerLetter"/>
      <w:lvlText w:val="%5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9B904EDC">
      <w:start w:val="1"/>
      <w:numFmt w:val="lowerRoman"/>
      <w:lvlText w:val="%6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AA6EDAD8">
      <w:start w:val="1"/>
      <w:numFmt w:val="decimal"/>
      <w:lvlText w:val="%7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3E129D12">
      <w:start w:val="1"/>
      <w:numFmt w:val="lowerLetter"/>
      <w:lvlText w:val="%8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2ABE0366">
      <w:start w:val="1"/>
      <w:numFmt w:val="lowerRoman"/>
      <w:lvlText w:val="%9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AF1"/>
    <w:rsid w:val="000562E3"/>
    <w:rsid w:val="000C4F09"/>
    <w:rsid w:val="000C7A05"/>
    <w:rsid w:val="00120567"/>
    <w:rsid w:val="0014677C"/>
    <w:rsid w:val="001D155E"/>
    <w:rsid w:val="001D2AF1"/>
    <w:rsid w:val="001E2725"/>
    <w:rsid w:val="001F5FA4"/>
    <w:rsid w:val="00217B77"/>
    <w:rsid w:val="002A2DEE"/>
    <w:rsid w:val="00311404"/>
    <w:rsid w:val="00347CF4"/>
    <w:rsid w:val="003E1896"/>
    <w:rsid w:val="004D3FCC"/>
    <w:rsid w:val="005165A1"/>
    <w:rsid w:val="005B49D6"/>
    <w:rsid w:val="0061795C"/>
    <w:rsid w:val="00703E24"/>
    <w:rsid w:val="00783994"/>
    <w:rsid w:val="008A3AB3"/>
    <w:rsid w:val="00911268"/>
    <w:rsid w:val="00952D4B"/>
    <w:rsid w:val="009818B9"/>
    <w:rsid w:val="00A745DF"/>
    <w:rsid w:val="00AD580C"/>
    <w:rsid w:val="00AF490C"/>
    <w:rsid w:val="00B84D2C"/>
    <w:rsid w:val="00BC4714"/>
    <w:rsid w:val="00BD3BFC"/>
    <w:rsid w:val="00CB679C"/>
    <w:rsid w:val="00CD1E59"/>
    <w:rsid w:val="00CF02C0"/>
    <w:rsid w:val="00D23388"/>
    <w:rsid w:val="00D278DC"/>
    <w:rsid w:val="00D76AD3"/>
    <w:rsid w:val="00D974E7"/>
    <w:rsid w:val="00DA6123"/>
    <w:rsid w:val="00DC1E3F"/>
    <w:rsid w:val="00DC69CF"/>
    <w:rsid w:val="00E856F4"/>
    <w:rsid w:val="00ED0296"/>
    <w:rsid w:val="00F01740"/>
    <w:rsid w:val="00F048C5"/>
    <w:rsid w:val="00F061D2"/>
    <w:rsid w:val="00F23DC8"/>
    <w:rsid w:val="00FF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25"/>
    <w:pPr>
      <w:spacing w:after="4" w:line="260" w:lineRule="auto"/>
      <w:ind w:left="3566" w:firstLine="705"/>
      <w:jc w:val="both"/>
    </w:pPr>
    <w:rPr>
      <w:rFonts w:ascii="Times New Roman" w:hAnsi="Times New Roman"/>
      <w:color w:val="000000"/>
      <w:sz w:val="30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2725"/>
    <w:pPr>
      <w:keepNext/>
      <w:keepLines/>
      <w:numPr>
        <w:numId w:val="3"/>
      </w:numPr>
      <w:spacing w:after="202" w:line="259" w:lineRule="auto"/>
      <w:ind w:left="101" w:hanging="10"/>
      <w:jc w:val="center"/>
      <w:outlineLvl w:val="0"/>
    </w:pPr>
    <w:rPr>
      <w:sz w:val="32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952D4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725"/>
    <w:rPr>
      <w:rFonts w:ascii="Times New Roman" w:hAnsi="Times New Roman" w:cs="Times New Roman"/>
      <w:color w:val="000000"/>
      <w:sz w:val="3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52D4B"/>
    <w:rPr>
      <w:rFonts w:ascii="Cambria" w:hAnsi="Cambria" w:cs="Times New Roman"/>
      <w:i/>
      <w:iCs/>
      <w:color w:val="404040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1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1404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5">
    <w:name w:val="Plain Text"/>
    <w:basedOn w:val="a"/>
    <w:link w:val="a6"/>
    <w:uiPriority w:val="99"/>
    <w:rsid w:val="0014677C"/>
    <w:pPr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locked/>
    <w:rsid w:val="0014677C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5B4F4F-21A8-45E2-ABF3-6DCF7FC4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dc:description/>
  <cp:lastModifiedBy>Вера</cp:lastModifiedBy>
  <cp:revision>11</cp:revision>
  <cp:lastPrinted>2018-02-08T11:25:00Z</cp:lastPrinted>
  <dcterms:created xsi:type="dcterms:W3CDTF">2018-01-15T09:13:00Z</dcterms:created>
  <dcterms:modified xsi:type="dcterms:W3CDTF">2018-02-09T07:17:00Z</dcterms:modified>
</cp:coreProperties>
</file>